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79A" w:rsidRPr="000A7E82" w:rsidRDefault="00CA579A" w:rsidP="000A7E82">
      <w:pPr>
        <w:jc w:val="right"/>
        <w:rPr>
          <w:rFonts w:ascii="Times New Roman" w:hAnsi="Times New Roman"/>
          <w:sz w:val="24"/>
          <w:szCs w:val="24"/>
          <w:lang w:val="ky-KG"/>
        </w:rPr>
      </w:pPr>
      <w:r w:rsidRPr="000A7E82">
        <w:rPr>
          <w:rFonts w:ascii="Times New Roman" w:hAnsi="Times New Roman"/>
          <w:sz w:val="24"/>
          <w:szCs w:val="24"/>
          <w:lang w:val="ky-KG"/>
        </w:rPr>
        <w:t>Тиркеме 1</w:t>
      </w:r>
    </w:p>
    <w:p w:rsidR="003604D4" w:rsidRPr="00CA579A" w:rsidRDefault="003604D4" w:rsidP="006B67EB">
      <w:pPr>
        <w:pStyle w:val="tkZagolovok1"/>
        <w:spacing w:before="0"/>
        <w:ind w:left="0" w:right="0" w:firstLine="709"/>
        <w:rPr>
          <w:rFonts w:ascii="Times New Roman" w:hAnsi="Times New Roman" w:cs="Times New Roman"/>
        </w:rPr>
      </w:pPr>
      <w:r w:rsidRPr="00CA579A">
        <w:rPr>
          <w:rFonts w:ascii="Times New Roman" w:hAnsi="Times New Roman" w:cs="Times New Roman"/>
          <w:lang w:val="ky-KG"/>
        </w:rPr>
        <w:t>Кыргыз Республикасынын Бюджеттик классификациясы</w:t>
      </w:r>
    </w:p>
    <w:p w:rsidR="003604D4" w:rsidRPr="00CA579A" w:rsidRDefault="003604D4" w:rsidP="000A7E82">
      <w:pPr>
        <w:pStyle w:val="tkZagolovok2"/>
        <w:numPr>
          <w:ilvl w:val="0"/>
          <w:numId w:val="5"/>
        </w:numPr>
        <w:spacing w:before="0"/>
        <w:ind w:right="0"/>
        <w:rPr>
          <w:rFonts w:ascii="Times New Roman" w:hAnsi="Times New Roman" w:cs="Times New Roman"/>
        </w:rPr>
      </w:pPr>
      <w:r w:rsidRPr="00CA579A">
        <w:rPr>
          <w:rFonts w:ascii="Times New Roman" w:hAnsi="Times New Roman" w:cs="Times New Roman"/>
        </w:rPr>
        <w:t>Кирешелердин классификациясы</w:t>
      </w:r>
    </w:p>
    <w:tbl>
      <w:tblPr>
        <w:tblW w:w="9072" w:type="dxa"/>
        <w:tblInd w:w="108" w:type="dxa"/>
        <w:tblLook w:val="04A0" w:firstRow="1" w:lastRow="0" w:firstColumn="1" w:lastColumn="0" w:noHBand="0" w:noVBand="1"/>
      </w:tblPr>
      <w:tblGrid>
        <w:gridCol w:w="1276"/>
        <w:gridCol w:w="7796"/>
      </w:tblGrid>
      <w:tr w:rsidR="00CA579A" w:rsidRPr="00CA579A" w:rsidTr="00CA579A">
        <w:trPr>
          <w:trHeight w:val="20"/>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center"/>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Код</w:t>
            </w:r>
          </w:p>
        </w:tc>
        <w:tc>
          <w:tcPr>
            <w:tcW w:w="7796" w:type="dxa"/>
            <w:tcBorders>
              <w:top w:val="single" w:sz="4" w:space="0" w:color="auto"/>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center"/>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Кирешелердин аталышы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Кирешелер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Салыктык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Кирешеге жана пайдага салыктар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Кирешеге жана пайдага салыктар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резиденттери-жеке жактардан алынуучу киреше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11111100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Салык агенти төлөөчү киреше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11111200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Бирдиктүү салык декларациясы боюнча киреше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резидент эмес жактарынын кирешесине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11112100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резидент эмес жактарынын кирешесине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11113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Пайдага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11113100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Пайдага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11113200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Пайыздарга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11113300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386F47" w:rsidP="00CA579A">
            <w:pPr>
              <w:spacing w:after="0" w:line="240" w:lineRule="auto"/>
              <w:rPr>
                <w:rFonts w:ascii="Times New Roman" w:eastAsia="Times New Roman" w:hAnsi="Times New Roman"/>
                <w:sz w:val="24"/>
                <w:szCs w:val="24"/>
                <w:lang w:eastAsia="ru-RU"/>
              </w:rPr>
            </w:pPr>
            <w:r w:rsidRPr="00386F47">
              <w:rPr>
                <w:rFonts w:ascii="Times New Roman" w:eastAsia="Times New Roman" w:hAnsi="Times New Roman"/>
                <w:sz w:val="24"/>
                <w:szCs w:val="24"/>
                <w:lang w:eastAsia="ru-RU"/>
              </w:rPr>
              <w:t>Тоо-кен</w:t>
            </w:r>
            <w:r w:rsidR="00CA579A" w:rsidRPr="00CA579A">
              <w:rPr>
                <w:rFonts w:ascii="Times New Roman" w:eastAsia="Times New Roman" w:hAnsi="Times New Roman"/>
                <w:sz w:val="24"/>
                <w:szCs w:val="24"/>
                <w:lang w:eastAsia="ru-RU"/>
              </w:rPr>
              <w:t xml:space="preserve"> </w:t>
            </w:r>
            <w:r w:rsidR="00703A55" w:rsidRPr="00703A55">
              <w:rPr>
                <w:rFonts w:ascii="Times New Roman" w:hAnsi="Times New Roman"/>
                <w:bCs/>
                <w:sz w:val="24"/>
                <w:szCs w:val="24"/>
              </w:rPr>
              <w:t>ө</w:t>
            </w:r>
            <w:r w:rsidR="00CA579A" w:rsidRPr="00CA579A">
              <w:rPr>
                <w:rFonts w:ascii="Times New Roman" w:eastAsia="Times New Roman" w:hAnsi="Times New Roman"/>
                <w:sz w:val="24"/>
                <w:szCs w:val="24"/>
                <w:lang w:eastAsia="ru-RU"/>
              </w:rPr>
              <w:t>ндүрүүчү компаниялардын кирешесине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Атайын режимдер боюнча салыктар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Бирдиктүү салык боюнча түшүүлөр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Бирдиктүү салыктын негизинде салык салуунун жөнөкөйлөтүлгөн тутуму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Үчүнчү өлкөлөрдөн ташылып келинүүчү товарларга бирдиктүү салыктын негизинде салык салуунун жөнөкөйлөтүлгөн тутуму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Патенттин негизинде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Милдеттүү патенттин негизинде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11122200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Патенттин негизинде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Майнинг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11124100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Майнинг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Салык салуунун жөнөкөйлөтүлгөн системасы боюнча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11125100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Чекене сооданын негизинде салыктын салык салуунун жөнөкөйлөтүлгөн системасы боюнча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11126</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Электрондук коммерциядан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11126100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Электрондук коммерциядан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11127</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Оюн-зоок ишине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111271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Оюн-зоок ишине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11127110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Казино оюн-зоок ишине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11127120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Компьютердик симуляторлордун оюн автоматтарынын оюн-зоок ишине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11127130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Букмекердик конторанын оюн-зоок ишине жана тотализаторго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11127140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Онлайн казинолордун жана электрондук (виртуалдык) казинолордун оюн-зоок ишине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11128</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Өзгөчө режимдеги соода зонасында иш-аракетке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11128100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Өзгөчө режимдеги соода зонасында иш-аракетке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1113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Категориялар боюнча бөлүштүрүлбөй турган салыктар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11131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Кумтөрдүн дүң кирешесине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11131100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Кумтөрдүн дүң кирешесине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11131200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 xml:space="preserve">Кумтөрдөн Кыргыз Республикасынын минералдык ресурстар базасын </w:t>
            </w:r>
            <w:r w:rsidRPr="00CA579A">
              <w:rPr>
                <w:rFonts w:ascii="Times New Roman" w:eastAsia="Times New Roman" w:hAnsi="Times New Roman"/>
                <w:sz w:val="24"/>
                <w:szCs w:val="24"/>
                <w:lang w:eastAsia="ru-RU"/>
              </w:rPr>
              <w:lastRenderedPageBreak/>
              <w:t>өнүктүрүүгө жылдык сумма</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lastRenderedPageBreak/>
              <w:t>113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Менчикке салыктар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1131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Мүлккө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Кыймылсыз мүлккө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11311100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Турак жайга же жайга мүлк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11311200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Турак жай эмес имаратка жана жайга мүлк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11311300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3-топтогу ишкердик иши үчүн пайдаланылган кыймылсыз мүлккө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Кыймылдуу мүлккө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11312100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Юридикалык жактардын транспорттук каражаттарына мүлк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11312200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Жеке жактардын транспорттук каражаттарына мүлк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1132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Жер салыгы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Жер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11321100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Жанаша, короо жай жана багбанчылык-огород жер участокторуна мүлк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11321200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Айыл чарба жерлерине тиешелүү жерлерге мүлк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11321300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Калктуу конуштардын жерлерине жана айыл чарба багытында болбогон жерлерге мүлк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Товарларга жана кызмат көрсөтүүлөргө салыктар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1141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Товарларга жана кызмат көрсөтүүлөргө жалпы салыктар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Кошумча нарк салыгы (КНС)</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11411100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аймагында өндүрүлүүчү товарларга жана кызмат көрсөтүүлөргө КНС</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11411300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ЕАЭС ке мүчө мамлекеттерден Кыргыз Республикасынын аймагына ташылып келинүүчү товарларга КНС</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11411400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Үчүнчү өлкөлөрдөн Кыргыз Республикасынын аймагына ташылып келүүчү товарларга КНС</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11411500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Чет өлкөлүк уюмдардын электрондук кызматтарына КНС</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11411600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Салык агенти тарабынан кармалуучу КНС</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Сатуудан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11412100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Сатуудан салык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1142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Акциз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аймагында өндүрүлүүчү же сатып өткөрүлүүчү товарларга акциз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Алкоголдук продукция</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11421110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Этил спирти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11421120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Арак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11421130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Ликер-арак, алкоголу аз ичимдиктери, күчтүү суусундуктар, күчтүү ширелер жана бальзамдар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11421140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Шараптар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11421150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Коньяктар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11421160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Шуулдап турган шараптар, анын ичинде газдалган шарап жана шампан</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11421170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Идишке куюлган пиво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11421180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Идишке куюлбаган пиво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11421190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Шарап материалдары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Тамеки буюмдары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11421210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Чыпкалуу тамекилер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11421220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Чыпкасыз тамекилер, папиростор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11421230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Сигаралар жана сигариллалар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11421240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Түтүктүү тамеки, тартуучу тамеки, чайноочу, соруучу, жыттоочу, кальяндык (тамеки продукциясын өндүрүү үчүн чийки зат катары колдонулган тамекини кошпогондо)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11421250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Ысытыла турган тамеки азыктары (ысытылган тамеки таякчасы, тамеки менен жылытылган капсула ж.б.)</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11421260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 xml:space="preserve">Электрондук тамекилерде колдонууда картридждердеги, сактагычтардагы жана башка контейнерлердеги никотин камтыган суюктук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11421270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Электрондук сигареттер жана ушул сыяктуу жекече электрдик буулануучу түзүлүштөр (никотин жеткирүүнүн электрондук тутумдары)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11421280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 корпустагы никотин суюктугу менен никотинди жеткирүүнүн бир жолку электрондук тутумдары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11421290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өнүмдөр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Мунай продуктулары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11421310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Бензин, жеңил жана орточо дистилляттар жана башка бензиндер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11421320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Реактивдүү отун</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11421330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Дизель отуну, газ майлары, оор дистилляттар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11421340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Мазут</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11421350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Май, майлоочу майлар, башка майлар жана газ конденсаты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11421360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Битум материалдарынан алынган чийки мунай жана чийки мунай заттары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11421370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Нефть продуктулары менен бирдей максаттарда колдонулуучу коргошун бирикмелерине негизделген башка антидетонаторлор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11421380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Битуминоздук минералдардан алынган нефтини же мунай заттарын камтыган майлоочу май кошулмалары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11421390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мунай заттар (биоотун, экологиялык отун, жеңил дистилляттардын аралашмасы)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акциздик товарлар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11421490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акциздик товарлар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Алкоголсуз суусундуктар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11421510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867A3E">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Суулар, анын ичинде минералдык жана газдалган суулар, курамында кант же башка таттуу же даам берүүчү заттар бар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114216</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Газдар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11421610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Суюлтулган көмүрсуутек газы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ЕАЭСке мүчө мамлекеттерден Кыргыз Республикасынын аймагына ташылып келинүүчү товарларга акциз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Алкоголдук продукция</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11423110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Этил спирти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11423120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Арак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11423130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Ликер-арак, алкоголу аз ичимдиктери, күчтүү суусундуктар, күчтүү ширелер жана бальзамдар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11423140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Шараптар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11423150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Коньяктар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11423160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Шуулдап турган шараптар, анын ичинде газдалган шарап жана шампан</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11423170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Идишке куюлган пиво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11423180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Идишке куюлбаган пиво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11423190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Шарапматериалдары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Тамеки буюмдары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11423210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Чыпкалуу тамекилер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11423220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Чыпкасыз тамекилер, папиростор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11423230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Сигаралар жана сигариллалар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11423240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Түтүктүү тамеки, тартуучу тамеки, чайноочу, соруучу, жыттоочу, кальяндык (тамеки продукциясын өндүрүү үчүн чийки зат катары колдонулган тамекини кошпогондо)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11423250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Ысытыла турган тамеки азыктары (ысытылган тамеки таякчасы, тамеки менен жылытылган капсула ж.б.)</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11423260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 xml:space="preserve">Электрондук тамекилерде колдонууда картридждердеги, сактагычтардагы жана башка контейнерлердеги никотин камтыган суюктук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11423270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Электрондук сигареттер жана ушул сыяктуу жекече электрдик буулануучу түзүлүштөр (никотин жеткирүүнүн электрондук тутумдары)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11423280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 корпустагы никотин суюктугу менен никотинди жеткирүүнүн бир жолку электрондук тутумдары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11423290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өнүмдөр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Мунай продуктулары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11423310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Бензин, жеңил жана орточо дистилляттар жана башка бензиндер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11423320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Реактивдүү отун</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11423330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Дизель отуну, газ майлары, оор дистилляттар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11423340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Мазут</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11423350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Май, майлоочу майлар, башка майлар жана газ конденсаты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11423360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Битум материалдарынан алынган чийки мунай жана чийки мунай заттары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11423370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Нефть продуктулары менен бирдей максаттарда колдонулуучу коргошун бирикмелерине негизделген башка антидетонаторлор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11423380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Битуминоздук минералдардан алынган нефтини же мунай заттарын камтыган майлоочу май кошулмалары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11423390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мунай заттар (биоотун, экологиялык отун, жеңил дистилляттардын аралашмасы)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акциздик товарлар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11423490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акциздик товарлар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Алкоголсуз суусундуктар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11423510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867A3E">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Суулар, анын ичинде минералдык жана газдалган суулар, курамында кант же башка таттуу же даам берүүчү заттар бар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114236</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Газдар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11423610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Суюлтулган көмүрсуутек газы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Үчүнчү өлкөдөн Кыргыз Республикасынын аймагына ташылып келинүүчү товарларга акциз салыгы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Алкоголдук продукция</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11424110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Этил спирти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11424120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Арак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11424130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Ликер-арак, алкоголу аз ичимдиктери, күчтүү суусундуктар, күчтүү ширелер жана бальзамдар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11424140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Шараптар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11424150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Коньяктар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11424160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Шуулдап турган шараптар, анын ичинде газдалган шарап жана шампан</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11424170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Идишке куюлган пиво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11424180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Идишке куюлбаган пиво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11424190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Шарап материалдары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Тамеки буюмдары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11424210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Чыпкалуу тамекилер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11424220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Чыпкасыз тамекилер, папиростор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11424230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Сигаралар жана сигариллалар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11424240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Түтүктүү тамеки, тартуучу тамеки, чайноочу, соруучу, жыттоочу, кальяндык (тамеки продукциясын өндүрүү үчүн чийки зат катары колдонулган тамекини кошпогондо)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11424250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Ысытыла турган тамеки азыктары (ысытылган тамеки таякчасы, тамеки менен жылытылган капсула ж.б.)</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11424260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 xml:space="preserve">Электрондук тамекилерде колдонууда картридждердеги, сактагычтардагы жана башка контейнерлердеги никотин камтыган суюктук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11424270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Электрондук сигареттер жана ушул сыяктуу жекече электрдик буулануучу түзүлүштөр (никотин жеткирүүнүн электрондук тутумдары)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11424280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 корпустагы никотин суюктугу менен никотинди жеткирүүнүн бир жолку электрондук тутумдары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11424290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өнүмдөр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Мунай продуктулары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11424310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Бензин, жеңил жана орточо дистилляттар жана башка бензиндер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11424320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Реактивдүү отун</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11424330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Дизель отуну, газ майлары, оор дистилляттар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11424340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Мазут</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11424350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Май, майлоочу майлар, башка майлар жана газ конденсаты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11424360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Битум материалдарынан алынган чийки мунай жана чийки мунай заттары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11424370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Нефть продуктулары менен бирдей максаттарда колдонулуучу коргошун бирикмелерине негизделген башка антидетонаторлор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11424380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Битуминоздук минералдардан алынган нефтини же мунай заттарын камтыган майлоочу май кошулмалары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11424390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мунай заттар (биоотун, экологиялык отун, жеңил дистилляттардын аралашмасы)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акциздик товарлар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11424410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акциздик товарлар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Алкоголсуз суусундуктар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11424510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867A3E">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Суулар, анын ичинде минералдык жана газдалган суулар, курамында кант же башка таттуу же даам берүүчү заттар бар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114246</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Газдар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11424610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Суюлтулган көмүрсуутек газы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1146</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Жер казынасын пайдалануу үчүн салыктар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Бонустар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Күйүүчү пайдалуу кендер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11461110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Мунай</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11461120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Күйүүчү газдар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11461130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Көмүр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11461190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күйүүчү пайдалуу кендер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Металл пайдалуу кендер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11461210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Асыл металлдар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11461220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Сымап</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11461230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Сурьма</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11461240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Калай, вольфрам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11461290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Жогоруда классификацияланбаган дагы башка металлдар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Металл эмес пайдалуу кендер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11461310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Беттегич таштар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11461320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Курулуш куму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11461330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Гипс</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11461340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Акиташ, курулуш ташы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11461350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Түстүү таштар (самоцветы)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11461390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Жогоруда классификацияланбаган дагы башка металл эместер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114614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Жер алдындагы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11461410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Ичүүчү суу катары куюштуруу үчүн арашан жана тузсуз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11461420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Бальнологиялык дарылоо үчүн арашан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11461430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Жылытуу үчүн ысык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11461440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Ичүүчү жана техникалык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Роялти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Күйүүчү пайдалуу кендер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11462110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Мунай</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11462120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Күйүүчү газ</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11462130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Көмүр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11462190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күйүүчү пайдалуу кендер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Металл пайдалуу кендер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11462210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Асыл металлдар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11462220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Сымап</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11462230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Сурьма</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11462240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Калай, вольфрам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11462290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Жогоруда классификацияланбаган дагы башка металлдар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Металл эмес пайдалуу кендер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11462310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Беттегич таштар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11462320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Курулуш куму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11462330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Гипс</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11462340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Акиташ, курулуш ташы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11462350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Түстүү таштар (самоцветы)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11462390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Жогоруда классификацияланбаган дагы башка металл эместер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Жер алдындагы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11462410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Ичүүчү суу катары куюштуруу үчүн арашан жана тузсуз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11462420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Бальнологиялык дарылоо үчүн арашан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11462430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Жылытуу үчүн ысык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11462440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Ичүүчү жана техникалык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11462490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жер астындагы суулар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Эл аралык соода жана тышкы опреация үчүн салыктар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1151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Бажы төлөмдөрү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Ташылып келинген продукциядан бажы төлөмдөрү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ЕАЭСке кошулуу жөнүндө Келишимге ылайык төлөнгөн жана эсепке алынган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11511400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ЕАЭСке кошулуу жөнүндө Келишимге ылайык ЕТТ коюму боюнча төлөнгөн жана эсепке алынган ташып келүүлөргө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11511500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Бажы алымдарынын, салыктардын бирдиктүү коюмдары боюнча бажылык төлөмдөр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11511600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Бажылык жыйынды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Ташылып чыгарылган продукциядан бажы төлөмдөрү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Экспорттук бажы алымы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11512200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Экспорттук мезгилдик бажы алымы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Бажылык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11513100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Чет өлкөлүк автоташуучулардан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11513200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Бажылык тариздөө үчүн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бажылык жыйымдар жана төлөмдөр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11514100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бажылык жыйымдар жана төлөмдөр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ЕАЭСке башка мүчө мамлекеттердин эсебине чет өлкөлүк валютада которулган ташып келүүлөргө бөлүштүрүлгөн бажы алымдары токтотулган</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11515100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Казакстан Республикасынын эсебине чет өлкөлүк валютада которуулар токтотулган ташып келүүлөргө бөлүштүрүлгөн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11515200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Беларусь Республикасынын эсебине чет өлкөлүк валютада которуулар токтотулган ташып келүүлөргө бөлүштүрүлгөн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11515300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Россия Федерациясынын эсебине чет өлкөлүк валютада которуулар токтотулган ташып келүүлөргө бөлүштүрүлгөн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11515400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Армения Республикасынын эсебине чет өлкөлүк валютада которуулар токтотулган ташып келүүлөргө бөлүштүрүлгөн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11516</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ЕАЭСке башка мүчө мамлекеттердин эсебине чет өлкөлүк валютада которулган ташып келүүлөргө бөлүштүрүлгөн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11516100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Казакстан Республикасынын эсебине чет өлкөлүк валютада которулган ташып келүүлөргө бөлүштүрүлгөн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11516200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Беларусь Республикасынын эсебине чет өлкөлүк валютада которулган ташып келүүлөргө бөлүштүрүлгөн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11516300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Россия Федерациясынын эсебине чет өлкөлүк валютада которулган ташып келүүлөргө бөлүштүрүлгөн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11516400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Армения Республикасынын эсебине чет өлкөлүк валютада которулган ташып келүүлөргө бөлүштүрүлгөн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11516500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эсебине чет өлкөлүк валютада которулган ташып келүүлөргө бөлүштүрүлгөн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11517</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Үчүнчү өлкөлөргө карата атайын коргоочу, демпингге каршы жана компенсациялык чараларды колдонуу жөнүндө Протоколго ылайык чет өлкөлүк валютада эсепке которулган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11517100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Казакстан Республикасынын эсебине чет өлкөлүк валютада которулган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11517200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Беларусь Республикасынын эсебине чет өлкөлүк валютада которулган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11517300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Россия Федерациясынын эсебине чет өлкөлүк валютада которулган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11517400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Армения Республикасынын эсебине чет өлкөлүк валютада эсебине которулган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11517500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эсебине чет өлкөлүк валютада эсебине которулган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11518</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Казыналыктын эсебине түшүүчү такталбаган сумма</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11518100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Казыналыктын эсебине түшүүчү такталбаган сумма</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1152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Ташып келүүлөргө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ЕАЭСке кошулуу жөнүндө Келишимге ылайык мүчө мамлекеттерден түшүүчү ташып келүүлөргө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Казакстан Республикасынан түшүүчү ташып келүүлөргө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Беларусь Республикасынан түшүүчү ташып келүүлөргө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Россия Федерациясынан түшүүчү ташып келүүлөргө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11521400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Армения Республикасынан түшүүчү ташып келүүлөргө бажы алымдары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Ташып келүүлөргө бажы алымдарын бөлүштүрүүдөн суммаларды которуу боюнча мүчө мамлекеттердин милдеттенмелерди өз убагында аткарбагандыгы үчүн түшүүчү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Ташып келүүлөргө бажы алымдарын бөлүштүрүүдөн суммаларды которуу боюнча Казакстан Республикасы тарабынан милдеттенмелерди өз убагында аткарбагандыгы үчүн түшүүчү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11522200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 xml:space="preserve">Ташып келүүлөргө бажы алымдарын бөлүштүрүүдөн суммаларды которуу боюнча Беларусь Республикасы тарабынан милдеттенмелерди өз </w:t>
            </w:r>
            <w:r w:rsidRPr="00CA579A">
              <w:rPr>
                <w:rFonts w:ascii="Times New Roman" w:eastAsia="Times New Roman" w:hAnsi="Times New Roman"/>
                <w:sz w:val="24"/>
                <w:szCs w:val="24"/>
                <w:lang w:eastAsia="ru-RU"/>
              </w:rPr>
              <w:lastRenderedPageBreak/>
              <w:t>убагында аткарбагандыгы үчүн түшүүчү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11522300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Ташып келүүлөргө бажы алымдарын бөлүштүрүүдөн суммаларды которуу боюнча Россия Федерациясы тарабынан милдеттенмелерди өз убагында аткарбагандыгы үчүн түшүүчү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11522400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Ташып келүүлөргө бажы алымдарын бөлүштүрүүдөн суммаларды которуу боюнча Армения Республикасы тарабынан милдеттенмелерди өз убагында аткарбагандыгы үчүн түшүүчү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ЕАЭСтин бажылык аймагы боюнча бажылык транзиттин бажылык жол-жоболоруна ылайык товарларды ташууда бажы органдарына берилүүчү бажы алымдарын, салыктарды төлөөнү камсыздоонун эсебинен өндүрүп алынган акча каражаты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11523100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Казакстан Республикасынан түшүүчү бажы алымдарын жана салыктарды төлөөнү камсыздоонун эсебинен өндүрүп алынган акча каражаты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11523200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Беларусь Республикасынан түшүүчү бажы алымдарын жана салыктарды төлөөнү камсыздоонун эсебинен өндүрүп алынган акча каражаты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11523300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Россия Федерациясынан түшүүчү бажы алымдарын жана салыктарды төлөөнү камсыздоонун эсебинен өндүрүп алынган акча каражаты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11523400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Армения Республикасынан түшүүчү бажы алымдарын жана салыктарды төлөөнү камсыздоонун эсебинен өндүрүп алынган акча каражаты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Үчүнчү өлкөлөргө карата атайын коргоочу, демпингге каршы жана компенсациялык чараларды колдонуу жөнүндө Макулдашууга ылайык төлөнгөн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11524100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Казакстан Республикасынан түшүүчү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11524200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Беларусь Республикасынан түшүүчү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11524300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Россия Федерациясынан түшүүчү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11524400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Армения Республикасынан түшүүчү атайын, демпингге каршы жана компенсациялык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Атайын, демпингге каршы жана компенсациялык алымдарды бөлүштүрүү суммаларын которуу боюнча мүчө-мамлекеттердин милдеттенмелеринин өз учурунда аткарбай калууларынан түшкөн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11525100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Атайын, демпингге каршы жана компенсациялык алымдарды бөлүштүрүүдөн суммаларды которуу боюнча Казакстан Республикасынын милдеттенмелеринин өз учурунда аткарбай калууларынан түшкөн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11525200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Атайын, демпингге каршы жана компенсациялык алымдарды бөлүштүрүүдөн суммаларды которуу боюнча Беларусь Республикасынын милдеттенмелеринин өз учурунда аткарбай калууларынан түшкөн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11525300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Атайын, демпингге каршы жана компесациялык алымдарды бөлүштүрүүдөн суммаларды которуу боюнча Россия Федерациясынын милдеттенмелеринин өз учурунда аткарбай калууларынан түшкөн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11525400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Атайын, демпингге каршы жана компесациялык алымдарды бөлүштүрүүдөн суммаларды которуу боюнча Армения Республикасынын милдеттенмелеринин өз учурунда аткарбай калууларынан түшкөн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11526</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Чет өлкөлүк валютада эсептерге которулган атайын, демпингге каршы жана компесациялык алымдарды бөлүштүрүү токтотулду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11526100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Казакстан Республикасынын чет өлкөлүк валютада эсептерге которулган атайын, демпингге каршы жана компесациялык алымдарды бөлүштүрүү токтотулду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11526200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Беларусь Республикасынын чет өлкөлүк валютада эсептерге которулган атайын, демпингге каршы жана компесациялык алымдарды бөлүштүрүү токтотулду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11526300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Россия Федерациясынын чет өлкөлүк валютада эсептерге которулган атайын, демпингге каршы жана компесациялык алымдарды бөлүштүрүү токтотулду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11526400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Армения Республикасынын чет өлкөлүк валютада эсептерге которулган атайын, демпингге каршы жана компесациялык алымдарды бөлүштүрүү токтотулду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116</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Башка салыктар жана жыйымдар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1161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Башка салыктар жана жыйымдар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11611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Башка салыктар жана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11611100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бюджеттин башка салыктары жана жыйымдары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11611200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Жергиликтүү бюджетин башка салыктары жана жыйымдары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11611300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Финансылык эмес активдер түрүндө алынган салыктар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Социалдык камсыздоого жана социалдык муктаждыкка төгүмдөр/чегерүүлөр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Милдеттүү мамлекеттик социалдык камсыздоого төгүмдөр/чегерүүлөр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1211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Социалдык фондго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12111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фондго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12111110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Пенсиялык фондго, Милдеттүү медициналык камсыздандыруу фондуна, Эмгекчилердин ден-соолугун чыңдоо фондуна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12111120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Полис боюнча камсыздандыруу төгүмдөрү (Мамлекеттик топтомо пенсиялык фондунан тышкары)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12111130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Юридикалык жак болуп түзүлбөгөн дыйкан (фермер) чарбалардын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12111140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Чакан жана орто ишкердик субъектилерине камсыздандыруу төгүмдөрүн төлөө боюнча кийинкиге жылдырып/бөлүп төлөп берүүдөн түшкөн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12111210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топтомо пенсиялык фондуна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12111220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топтомо пенсиялык фонду боюнча полис боюнча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12111230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топтоомо пенсиялык фонд боюнча чакан жана орто ишкердик субъектилерине камсыздандыруу төгүмдөрүн төлөө боюнча кийинкиге жылдырып/бөлүп төлөп берүүдөн түшкөн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122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Социалдык фондунун башка кирешелери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1221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Социалдык фондунун башка кирешелери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12211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фондунун башка кирешелери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12211100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Пенсия төлөө үчүн капиталдаштырылган суммалар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12211200</w:t>
            </w:r>
          </w:p>
        </w:tc>
        <w:tc>
          <w:tcPr>
            <w:tcW w:w="7796" w:type="dxa"/>
            <w:tcBorders>
              <w:top w:val="nil"/>
              <w:left w:val="nil"/>
              <w:bottom w:val="single" w:sz="4" w:space="0" w:color="auto"/>
              <w:right w:val="single" w:sz="4" w:space="0" w:color="auto"/>
            </w:tcBorders>
            <w:shd w:val="clear" w:color="auto" w:fill="auto"/>
            <w:vAlign w:val="bottom"/>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Кайра кайтарууну талап кылуунун натыйжасында жумуш берүүчүлөрдөн жана жарандардан алынуучу каражаттар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12211900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фондунун башка кирешелери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1222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Социалдык фонддун кирешелери боюнча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12221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фонддун кирешелери боюнча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12221100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фонддун кирешелери боюнча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lastRenderedPageBreak/>
              <w:t>1223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Мамлекеттик топтомо пенсиялык фондунун башка кирешелери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12231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топтомо пенсиялык фондунун башка кирешелери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12231100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топтомо пенсиялык фондунун башка кирешелери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123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ММКФ башка кирешелери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1231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ММКФ башка кирешелери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12311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ММКФ башка кирешелери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12311200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ММК полисин берүүдөн түшүүлөр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12311300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Келишимдик милдеттенмелерди тийиштүү түрдө аткарбагандыгы үчүн саламаттык сактоо уюмдары менен соттук жана соттук эмес тартипте төлөтүп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12311400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Соттун чечими боюнча келтирилген зыяндын суммасын кошкондо, материалдык, админстративдик, жазык жоопкерчилигине чара көрүүнүн натыйжасында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12311500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Милдеттүү медициналык камсыздандыруу фондунун бюджетинин каражаттарын максаттуу эмес же мыйзамдуу эмес пайдалануунун натыйжасында төлөтүп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12311700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Эл аралык уюмдардан, кайрымдуулук фонддордон жана чет өлкөлүк жарандардан түшкөн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12311900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мыйзамдарына каршы келбеген башка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Алынган расмий трансферттер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131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Чет өлкөдөн алынган трансферттер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1311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Чет өлкөлүк мамлекеттердин өкмөттөрүнөн түшкөн трансферттер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13111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Чет өлкөлүк мамлекеттердин өкмөттөрүнөн түшкөн трансферттер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13111100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Учурдагы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13111200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Капиталдык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1312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Эл аралык уюмдардан түшкөн трансферттер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13121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Эл аралык уюмдардан түшкөн трансферттер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13121100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Учурдагы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13121200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Капиталдык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133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Мамлекеттик башкаруу секторунун трансферттери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1332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Жергиликтүү бюджеттерге трансферттери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Жергиликтүү бюджеттерге трансферттери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13321100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Теңөөчү трансферттери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13321200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Максаттуу трансферттери</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13321300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Жергиликтүү бюджеттин деңгээлдеринин ортосундагы максаттуу трансферттер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1333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Республикалык бюджеттен мамлекеттик башкаруу секторунун башка бирдиктери менен алынган каражаттар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бюджеттен Социалдык фонддун бюджетине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пенсиялык социалдык камсыздандыруу боюнча пенсиянын базалык бөлүгү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13331210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Бийик тоолуу шарттарда иштегендиги үчүн жеңилдетилген пенсиялар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13331220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Алыскы барууга кыйын райондордо иштегендиги үчүн жеңилдетилген пенсиялар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13331230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Көп балалуу энелерге жана тубаса майып балдардын энелерине жеңилдетилген пенсиялар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Калктын айрым категориялары боюнча пенсиялар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Аскер кызматкерлеринин пенсиялары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 xml:space="preserve">Аскер кызматкерлеринин курман болуу, майыптык алуу учурлары </w:t>
            </w:r>
            <w:r w:rsidRPr="00CA579A">
              <w:rPr>
                <w:rFonts w:ascii="Times New Roman" w:eastAsia="Times New Roman" w:hAnsi="Times New Roman"/>
                <w:sz w:val="24"/>
                <w:szCs w:val="24"/>
                <w:lang w:eastAsia="ru-RU"/>
              </w:rPr>
              <w:lastRenderedPageBreak/>
              <w:t>боюнча аларды жекече милдеттүү мамлекеттик камсыздандыруу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13331610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Электр нергиясы үчүн пенсияларга компенсациялык төөмдөр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13331620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Чернобыль АЭСте авариянын кесепеттерин жоюуга катышкандарга, эмгектик мертинүү боюнча компенсациялык төлөмдөр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13331630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Баткен облусунун чек ара аймактарында жашаган пенсионерлерге компенсациялык төлөмдөр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ченемдик укуктук актыларын кабыл алуунун натыйжасында түзүлгөн Социалдык фонддун бюджетинин кошумча чыгашаларын же кирешелеринин жоготууларын компенсациялоо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13331800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Пенсияларга үстөк акылар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бюджеттен Милдеттүү медициналык камсыздандыруу фондунун бюджетине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бюджеттен мамлекеттик базалык медициналык камсыздандырууга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13332210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 xml:space="preserve">Республикалык бюджеттен 16 жашка чейинки балдардын милдеттүү медициналык камсыздандыруу төгүмдөрүн компенсациялоо катарында алынган каражаттар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13332220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бюджеттен пенсионерлердин милдеттүү камсыздандыруу төгүмдөрүн компенсациялоо катарында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13332230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бюджеттен социалдык жөлөкпул алуучулардын жана бала кезинен майып адамдардын милдеттүү камсыздандыруу төгүмдөрүн компенсациялоо катарында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13332240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бюджеттен баштапкы кесиптик окуу жайлардын студенттеринин, орто жана жогорку кесиптик окуу жайлардын студенттери 21 жаш куракка чыкканга чейин милдеттүү камсыздандыруу төгүмдөрүн компенсациялоо катарында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13332250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бюджеттен калктын жумуштуулук мамлекеттик кызматында расмий катталган жумушсуз жарандардын милдеттүү камсыздандыруу төгүмдөрүн компенсациялоо катарында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13332260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бюджеттен мөөнөттүү кызмат өтөгөн аскер кызматкерлеринин, офицерлердин, прапорщиктердин, мөөнөттөн тышкаркы кызматтын аскер кызматкерлеринин, аял-аскер кызматкерлеринин милдеттүү камсыздандыруу төгүмдөрүн компенсациялоо катарында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13332300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бюджеттен соттун чечимин аткаруу боюнча компенсацияларды төлөө үчүн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13332900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Республикалык бюджеттен алынган башка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1334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ММКФнын камсыздандыруу төгүмдөрү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13341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мыйзамдарына ылайык Милдеттүү медициналык камсыздандыруу боюнча камсыздандыруу төгүмдөрүн төлөөчүлөр тарабынан төлөнүүчү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13341100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Жумуш берүүчүлөрдү милдеттүү медициналык камсыздандырууга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13341200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Жеке ишкерлерди милдеттүү медициналык камсыздандырууга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13341300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Юридикалык жакты түзбөстөн дыйкан (фермердик чарбалар) тарабынан төлөнүүчү милдеттүү медициналык камсыздандырууга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13341400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 xml:space="preserve">Айыл чарба кооперативдери тарабынан милдеттүү медициналык </w:t>
            </w:r>
            <w:r w:rsidRPr="00CA579A">
              <w:rPr>
                <w:rFonts w:ascii="Times New Roman" w:eastAsia="Times New Roman" w:hAnsi="Times New Roman"/>
                <w:sz w:val="24"/>
                <w:szCs w:val="24"/>
                <w:lang w:eastAsia="ru-RU"/>
              </w:rPr>
              <w:lastRenderedPageBreak/>
              <w:t>камсыздандырууга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13341900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Негизги категорияларга кирбеген милдеттүү медициналык камсыздандырууга камсыздандыруу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1335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Социалдык фонддун бюджетинен алынган каражаттар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13351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 xml:space="preserve">Социалдык фонддун бюджетинен алынган каражаттар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13351100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фонддун бюджетинен милдеттүү медициналык камсыздандырууга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1336</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Милдеттүү медициналык камсыздандыруу фондунун бюджетинен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13361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Милдеттүү медициналык камсыздандыруу фондунун бюджетинен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13361100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Милдеттүү медициналык камсыздандыруу фондунун бюджетинен алынган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Салыктык эмес кирешелер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Менчиктен жана пайыздардан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Пайыздар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Депозиттер боюнча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КР Улуттук банкында жайгаштырылган Кыргыз Республикасынын Министрлер Кабинетинин депозиттери боюнча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КР коммерциялык банктарында жайгаштырылган Кыргыз Республикасынын Министрлер Кабинетинин депозиттери боюнча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фонддун убактылуу бош акча каражаттарын МБКга, КРУБ ноталарына, кыска мөөнөттүү депозиттерге жайгаштыруу боюнча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14111400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Коммерцялык банктардын эсептериндеги Социалдык фонддун жана МТПФ акча каражаттарынын калдыгына эсептелген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14111500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Пенсиялык топтомо каражаттарын депозитке, мамлекеттик баалуу кагаздарга, кыргыз эмитенттеринин облигацияларына жана ипотекалык баалуу кагаздарга жайгаштыруу боюнча эсептелген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14111600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КР чет өлкөлөлүк мекемелери тарабынан мамлекеттерде турган коммерциялык банктарында жайгашкан Кыргыз Республикасынын Министрлер Кабинетинин депозиттер боюнча пайыздары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14111700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фондго камсыздандыруу төгүмдөрүн төлөө боюнча берилген мөөнөтүн узартуу үчүн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Берилген бюджеттик ссудалар жана кредиттер боюнча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Берилген бюджеттик ссудалар жана кредиттер боюнча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14112200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башкаруу секторунун башка бирдиктеринен берилген ссудалар жана кредиттер боюнча пайыздар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Дивиденддер жана пайда</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Дивиденддер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14121100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муниципалдык акциялардын пакетине кошуп эсептелген дивиденддер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14121200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фондго таандык болгон ишканалардын акциялары боюнча дивиденддер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14121300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Финансылык эмес активдердин эсебинен мамлекеттик, муниципалдык акциялардын пакетине кошуп эсептелген дивиденддер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14122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Пайда</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14122100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Улуттук банкынын пайдасы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14122200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жана муниципалдык ишканалардын пайдасы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1415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Ресурстарды пайдалануу жана чалгындоо үчүн ижара акы жана </w:t>
            </w:r>
            <w:r w:rsidRPr="00CA579A">
              <w:rPr>
                <w:rFonts w:ascii="Times New Roman" w:eastAsia="Times New Roman" w:hAnsi="Times New Roman"/>
                <w:b/>
                <w:bCs/>
                <w:sz w:val="24"/>
                <w:szCs w:val="24"/>
                <w:lang w:eastAsia="ru-RU"/>
              </w:rPr>
              <w:lastRenderedPageBreak/>
              <w:t>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14151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Пайдалуу кен чыккан жерлерди жана казып алынуучу отунду издөө, чалгындоо жана/же иштетүү укугу үчүн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Пайдалуу кен чыккан жерлерди же казып алынуучу отунду иштетүү укугу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Жер казынасын пайдалануу укугуна лицензияны кармоо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Жаратылыш ресурстарын пайдалануу үчүн жыйымдар жана акылар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Калктуу конуштарда жер ижарасы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Жайыт жерлерди пайдалануу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14152310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Айыл чарба өндүрүшүндөгү жоготуулардын жана чыгымдардын ордун толтуруудан республикалык бюджетке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14152320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Токой чарба өндүрүшүнүн жоготууларынын жана зыяндарынын ордун толтуруудан республикалык бюджетке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Алынбай калган пайданын ордун толтуруудан жергиликтүү бюджетке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Жалпы пайдалануудагы автомобиль жолдорунун тилкесинде жана жол боюнда жайгашкан жер участокторун ижарага берүүдөн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Айыл чарбасына жарактуу жерлердин мамлекеттик фондунун жерлерин иштетүү үчүн ижара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Өсүмдүк жана жаныбарлар дүйнөсүнүн, козу карындар жана мамлекеттик токой фондунун жаратылыш объекттерин пайдалануу үчүн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Суу ресурстарын жана суу объекттерин пайдалануу үчүн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14152900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Жаратылыш активдерин пайдалануу үчүн дагы башка төлөмдөр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Куурчап турган чөйрөну булгаган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14153100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Куурчап турган чөйрөну булгаган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14153200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Сымап камтыган калдыктарды кайра иштеп чыгууга утилдештирүү жыйымы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Товарларды сатуудан жана кызмат көрсөтүүдөн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Мүлк ижарасы үчүн акы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Мүлк ижарасы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14211100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менчикте турган жайлардын, имараттардын жана курулмалардын ижара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14211200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Муниципалдык менчикте турган жайлардын, имараттардын, курулмалардын, жабдуулардын жана техникалардын ижара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14211900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мүлк ижарасы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Материалдык эмес активдердин ижарасы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14212100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Радиочастоттук полос тилкелерин колдонуу укугун өткөзүүдөгү түшүүлөр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1422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Жыйымдар жана төлөмдөр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Төлөмдөр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лотереяларды өткөрүүдөн түшүүлөр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14221400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Кулак биркаларын сатуудан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14221500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Аскердик милдетке байланышкан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14221600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Байланыш тармагын өнүктүрүүгө чегерүүлөр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14221700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Радиожыштык спектрин пайдалануу үчүн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14221800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Баалуу металлдардан жасалган зер жана башка турмуш-тиричилик буюмдарын пробирлөө, анализдөө жана эн тамгалоо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14221900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төлөмдөр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Каттоо органдары алуучу мамлекеттик алым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14222200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Юстиция органдары алуучу мамлекеттик алым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14222300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Сот органдары алуучу мамлекеттик алым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14222400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Патенттик жана башка алымдар,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14222500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Декларациялоодо нотариалдык аракеттерди жасоо үчүн алынуучу мамлекеттик алым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14222600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Миграциялык кызматтын органдары тарабынан алынуучу мамлекеттик алым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14222710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Лицензияларды берүү үчүн мамлекеттик алым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14222720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Автомобиль жана суу транспорту чөйрөсүндө лицензияларды жана уруксаттарды берүүдө мамлекеттик алымды алуудан түшкөн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14222800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Сертификаттарды жана башка уруксаат берүүчү документтерди берүү үчүн мамлекеттик алым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14222900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башка алымдар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 жолку декларациялык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14223100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 жолку декларациялык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14224110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каттоо үчүн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14224120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Автомототранспорттук каражаттарды каттоо үчүн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Калктуу пункттардын таштандысын чыгаруу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Автотранспортту парковкалоо жана автотоктотмо үчүн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14224410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Алкоголдук продукцияны сатууга лицензия алган субъекттерден этил спирттин жана алкоголдук продукцияны өндүрүү жана жүгүртүү боюнча ишти ишке ашыруу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14224420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Алкоголдук продукцияны өндүрүү жана жүгүртүүгө лицензия алган субъекттерден этил спирттин жана алкоголдук продукцияны өндүрүү жана жүгүртүү боюнча ишти ишке ашыруу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14224510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Транспорт каражаттарын таразага тартуу, өлчөө, өткөрүү жана жүрүү үчүн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14224520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Автотранспорт каражаттарынын алдыңкы эшиктеринин каптал айнектерин караңгылатууга уруксат берүү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Апостиль коюу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Баалуу кагаздар менен операцияларды жүргүзүү укугуна күбөлүк берүү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Бирдиктүү мамлекеттик реестрине каттоо жөнүндө күбөлүк берүү үчүн жыйым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14224900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жыйымдар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1423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Акы төлөнүүчү кызмат көрсөтүүлөрдөн түшүүлөр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Медициналык кызмат көрсөтүүлөр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Амбулатордук деңгээлде консультациялык-диагностикалык жардамды көрсөтүү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Амбулатордук деңгээлде дарылоо иш чараларын жүргүзүү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Стационарды алмаштыруучу бөлүмдөрдө медициналык жардамды көрсөтүү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14231400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Адистештирилген стационарларда медициналык жардамды көрсөтүү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14231500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Саламаттык сактоо чөйрөсүндө кызмат көрсөтүү үчүн кош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14231600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Стоматологиялык жардам көрсөтүү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14231700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Дезинфекциялык, дезинсекциялык жана дератизациялык жумуштарды жүргүзүү, дарылоо-профилактикалык препараттарды даярдоо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14231800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Медициналык жардамдын жогорку технологиялуу түрлөрүн көрсөтүү үчүн акы (белгиленген квотадан ашык)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14231900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Классификацияланбаган медициналык кызмат көрсөтүүлөр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Билим берүү жана маданий кызмат көрсөтүүлөр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Окуу жайларында билим берүүнү көрсөтүү үчүн акы (ЖОЖ, КТО, ООЖ)</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14232200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Жалпы билим берүүчү мектептердин бүтүрүүчүлөрүн - өзгөчө үлгүдөгү документтерди алууга талапкерлерди тестирлөөнү жүргүзүү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14232300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Окуучулардын окуу-өндүрүштүк ишинен түшүүлөр, жатаканаларда, мейманканаларда жашоо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14232400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Мектепке чейинки жана мектеп мекемелерине кошумча кызмат көрсөтүү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14232500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Окутуу программаларын, курстарды, семинарларды, конференцияларды уюштуруу жана жүргүзүү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14232600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ЖОЖго чейин, ЖОЖдон киийн жана кошумча билим берүүнү көрсөтүү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14232700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Театралдык постановкаларды көргөзүү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14232800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Маданият мекемелеринин залдарын жана имараттарын, ошондой эле жабдууларын жана шаймандарын берүү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14232900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Классификацияланбаган билим берүү жана маданият кызмат көрсөтүүлөрү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кызмат көрсөтүүлөр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14233100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Чет өлкөдө ишке орноштурууга көмөк көрсөтүү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14233200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Чет өлкөлүк жумуш күчүн тартууга жана ишке уруксат берүүгө уруксат берүү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14233300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Интернет-журналда илимий статьяларды жарыялоо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14233400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Жолугушуу үчүн бөлмөлөрдү берүү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14233500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Ден-соолук мүмкүнчүлүгү чектелген адамдарга ден-соолукту чындоо үчүн санатордук-курорттук жолдомолорду көрсөтүү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14233600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Протездик-ортопедиалык буюмдарды даярдоо жана берүү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14233900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Классификацияланбаган социалдык кызмат көрсөтүүлөр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Каттоо, маалымдамаларды, күбөлүктөрдү жана башка документтерди берүү кызматтары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14234100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Байланыш жабдууларына жана кызматтарына ылайык келүү сертификатын берүү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14234200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Тез жана контракттык кызматтын аскер милдеттүүлөрүнө, аскер кызматчыларына аскердик-эсепке алуу документтеринин дубликаттарын берүүгө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14234300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Диплом/аттестатты берүү, илимий даражаны ыйгаруу жана илимий билимдерди ыйгаруу жөнүндө документтерди нострификациялоо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14234400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Маалымдамаларды, күбөлүктөрдү, ишеним каттын жана полистин дубликатын берүү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14234500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Лабораториялардын, продукцияны, персоналды жана башкалардын компетенттүүлүгүн ырастоо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14234600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Сертификаттарды берүү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14234700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Апостиль коюу боюнча көрсөтүлгөн тейлөө үчүн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14234900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Каттоо, маалымдамаларды, күбөлүктөрдү жана башкаларды берүүбоюнча классификацияланбаган кызмат көрсөтүүлөргө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Изилдөө, талдоо, баалоо жана экспертиза боюнча кызмат көрсөтүүлөр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14235100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Табыштамалар жана келишимдер боюнча дезинфекциялык каражаттардын активдүүлүгүн аныктоо үчүн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14235200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Пландан тышкары иштерди жүргүзүү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14235300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Экспертиза жана изилдөө жүргүзүү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14235400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Тестирлөөнү жана билимдерди текшерүүнү жүргүзүү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14235500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Талдоо жана изилдөө жүргүзүү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14235600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Ветеринардык жана клиникалык кароо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14235700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Табыштамалар жана келишимдер боюнча санитардык-эпидемиологиялык экспертиза жүргүзүү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14235800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Жеке жана юридикалык жактардын табыштамалары боюнча ветеринардык дары каражаттарынын натыйжалуулугуна жана коопсуздугуна экспертиза жүргүзүү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14235900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Классификацияланбаган изилдөө,талдоо,баалоо жана экспертиза боюнча кызмат көрсөтүүнүн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14236</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Маалымат берүү жана басып чыгаруу кызмат көрсөтүүлөрү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14236100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Диссертациялардын авторефераттары жана диссертациялар боюнча маалыматты көрсөтүү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14236200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Статистикалык байкоолорду жүргүзүү, статистикалык маалыматты берүү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14236300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Маалыматты издөө, тандоо жана берүүнү жургүзүү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14236400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Ар кандай иш чараларды уюштуруу, жүргүзүү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14236500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Документтерди убактылуу пайдаланууга берүү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14236600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Документтерди тариздөө жана жарандарды документтөө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14236700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Геологиялык маалыматтык ресурстарды пайдаланууга берүү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14236800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Илимий-техникалык адабиятты жана документацияларды сканерлөө жана көчүрмөлөө</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14236900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Маалымат берүү жана басып чыгаруу боюнча классификацияланбаган кызмат көрсөтүүлөр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14237</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Коопсуздукту жана сактоону камсыз кылуу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14237100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Зыянкечтерге каршы химиялык жана биологиялык иштетүү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14237200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Карантин алдындагы продуктуларды, каражаттарды жана имараттарды зыянсыздандыруу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14237300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Карантин изоляторунда жаныбарларды күтүү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14237400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Товарларды жана транспорт каражаттарын бажылык коштоп жүрүү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14237500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Документтерди даярдоо, кабыл алуу жана сактоо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14237600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Келишимдер боюнча объектилерди кайтаруу жана коопсуздугун камсыз кылуу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14237700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Бат күйүп кетме, күчтүү таасирдүү, уулу заттарды коштоп жүрүү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14237800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Табыштамачынын демилгеси боюнча документтерди, ошондой эле мекемелер үчүн иштердин жеке жана тармактык номенклатурасын мамлекеттик сактоого өткөрүп берүүгө даярдоо</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14237900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Коопсуздукту жана сактоону камсыз кылуу боюнча классификацияланбаган кызмат көрсөтүүлөр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14238</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Кызмат көрсөтүүнүн башка түрлөрү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14238100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Суу пайдалануучуларына сууну жеткирүү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14238200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Өзгөчө кайтарылган жаратылыш аймактарына баруу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14238300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Жыгачты жана отургузуу материалын сатып өткөрүү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14238400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Эл аралык патенттик классификация боюнча теманы классификациялоо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14238500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Диссертациялардын авторефераттарын индекстөө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14238600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Короо-жай курулмаларын орнотуу жана эксплуатациялоо үчүн схема картасын иштеп чыгуу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14238700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Өткөрүү-техникалык, суу астында ишти жана дайвингди уюштуруу жана жүргүзүү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14238800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Иш-чараларды форматтан тышкары өткөрүү жана уюштуруу үчүн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14238900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Кызмат көрсөтүүнүн башка классификацияланбаган түрлөрү үчүн акы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14239</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түшүүлөр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14239100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Камкорчулук төгүмдөрү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14239200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Биргелешкен илимий-изилдөө иштерин жүргүзүү үчүн эл аралык институттардан чегерүүлөр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14239300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Жеке өндүрүш товарларын сатуудан түшкөн каражаттар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14239400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жана муниципалдык мекемелердин келишим негизинде көрсөтүлгөн ведомство аралык кызматтарды көрсөткөндүк үчүн төлөм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14239500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Жогору жана төмөн турган мекемелерден чегерүүлөр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14239700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Бирдиктүү төлөөчү системасында медициналык жана башка кызмат көрсөтүүлөр үчүн төлөмдөр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14239900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жана муниципалдык кызмат көрсөтүү категорияга таандык дагы башка түшүүлөр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143</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Айыптар, туумдар, санкциялар, конфискациялар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1431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Айыптар, туумдар, санкциялар, конфискациялар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Айыптар, туумдар, санкциялар, конфискациялар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14311110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Айыптар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14311120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Туумдар, айыптар боюнча финансылык санкциялар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14311130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Мамлекеттик салык кызматынын айыптары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14311140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Туумдар, Мамлекеттик салык кызматынын айыптары боюнча финансылык санкциялар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14311150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Жалпы пайдалануудагы автомобиль жолдору менен жүрүү үчүн транспорт каражаттарынын белгиленген салмак-габариттик параметрлеринин ченемдерин сактабоосу (ашыруу) үчүн айыптар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Ашкереленген контрабанданы сатып өткөрүүдөн түшүүлөр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14311300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Конфискацияланган, ээси жок жана ээсиз мүлктү сатып өткөрүүдөн түшүүлөр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14311410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Контролдук-көзөмөл чараларын жүргүзүүдөн түшүүлөр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14311420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«Коопсуз шаар» боюнча айыптар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14311430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«Коопсуз шаар» боюнча туумдар, айыптар боюнча финансылык санкциялар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Экономикалык кылмыштар боюнча келтирилген зыяндын ордун толтуруу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Экологиялык зыяндын ордун толтуруу акысы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14311700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Жерди бузгандык үчүн айыптар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14311800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Жалпы пайдалануудагы автомобиль жолдоруна келтирилген залал жана зыяндын ордун толтуруу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14311900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Коррупциялык мүнөздөгү кылмыш иштери боюнча зыяндын ордун толтуруу</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1432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Камсыздандыруу төгүмдөрү боюнча айыптар жана туумдар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Камсыздандыруу төгүмдөрү боюнча айыптар жана туумдар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14321100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Социалдык фондго камсыздандыруу төгүмдөрүн өз убагында жана толук которбогондугу үчүн эсептелген туумдар жана айыптар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14321200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Милдеттүү медициналык камсыздандырууга камсыздандыруу төгүмдөрү өз убагында жана толук которулбагандыгы үчүн кошуп эсептелген туумдар жана айып пулдар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144</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Мамлекеттик сектордун бирдиктерине ыктыярдуу трансферттер жана гранттар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1441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 xml:space="preserve">Мамлекеттик сектордун бирдиктерине ыктыярдуу трансферттер жана гранттар </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lastRenderedPageBreak/>
              <w:t>14411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Учурдагы</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14411100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Учурдагы жардам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14412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Капиталдык</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14412100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Капиталдык жардам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145</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Дагы башка салыктык эмес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1451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Дагы башка салыктык эмес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салыктык эмес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14511110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Мамлекеттин пайдасына айлантылган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14511120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Экономикалык амнистия боюнча мамлекеттин пайдасына айлантылган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14511130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Финансылык эмес активдердин эсебинен мамлекеттин пайдасына айлантылган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14511200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Курстук пайда/чыгым</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14511400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Жергиликтүү маанидеги инфраструктураны өнүктүрүүгө жана күтүүгө чегерүүлөр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14511500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Негизги каражаттардын кайтарымсыз түшүшү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14511600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Запастардын кайтарымсыз түшүшү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14511900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Дагы башка салыктык эмес кирешелер</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Пенсиялык топтомо каражаттарынын түшүшү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14512100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МТПФга башкаруучу компаниялардан пенсиялык топтомо каражаттарынын түшүшү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14512200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МТПФга мамлекеттик эмес пенсиялык фонддордон пенсиялык топтомо каражаттарынын түшүшү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1452</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b/>
                <w:bCs/>
                <w:sz w:val="24"/>
                <w:szCs w:val="24"/>
                <w:lang w:eastAsia="ru-RU"/>
              </w:rPr>
            </w:pPr>
            <w:r w:rsidRPr="00CA579A">
              <w:rPr>
                <w:rFonts w:ascii="Times New Roman" w:eastAsia="Times New Roman" w:hAnsi="Times New Roman"/>
                <w:b/>
                <w:bCs/>
                <w:sz w:val="24"/>
                <w:szCs w:val="24"/>
                <w:lang w:eastAsia="ru-RU"/>
              </w:rPr>
              <w:t>Кыргыз Республикасынын Турукташтыруу фондунан бюджетке акча каражаттардын түшүүсү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14521</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Турукташтыруу фондунан бюджетке акча каражаттардын түшүүсү</w:t>
            </w:r>
          </w:p>
        </w:tc>
      </w:tr>
      <w:tr w:rsidR="00CA579A" w:rsidRPr="00CA579A" w:rsidTr="00CA579A">
        <w:trPr>
          <w:trHeight w:val="20"/>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jc w:val="right"/>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14521100</w:t>
            </w:r>
          </w:p>
        </w:tc>
        <w:tc>
          <w:tcPr>
            <w:tcW w:w="7796" w:type="dxa"/>
            <w:tcBorders>
              <w:top w:val="nil"/>
              <w:left w:val="nil"/>
              <w:bottom w:val="single" w:sz="4" w:space="0" w:color="auto"/>
              <w:right w:val="single" w:sz="4" w:space="0" w:color="auto"/>
            </w:tcBorders>
            <w:shd w:val="clear" w:color="auto" w:fill="auto"/>
            <w:vAlign w:val="center"/>
            <w:hideMark/>
          </w:tcPr>
          <w:p w:rsidR="00CA579A" w:rsidRPr="00CA579A" w:rsidRDefault="00CA579A" w:rsidP="00CA579A">
            <w:pPr>
              <w:spacing w:after="0" w:line="240" w:lineRule="auto"/>
              <w:rPr>
                <w:rFonts w:ascii="Times New Roman" w:eastAsia="Times New Roman" w:hAnsi="Times New Roman"/>
                <w:sz w:val="24"/>
                <w:szCs w:val="24"/>
                <w:lang w:eastAsia="ru-RU"/>
              </w:rPr>
            </w:pPr>
            <w:r w:rsidRPr="00CA579A">
              <w:rPr>
                <w:rFonts w:ascii="Times New Roman" w:eastAsia="Times New Roman" w:hAnsi="Times New Roman"/>
                <w:sz w:val="24"/>
                <w:szCs w:val="24"/>
                <w:lang w:eastAsia="ru-RU"/>
              </w:rPr>
              <w:t>Кыргыз Республикасынын Турукташтыруу фондунан бюджетке акча каражаттарынын түшүүсү</w:t>
            </w:r>
          </w:p>
        </w:tc>
      </w:tr>
    </w:tbl>
    <w:p w:rsidR="0019191E" w:rsidRPr="00CA579A" w:rsidRDefault="0019191E" w:rsidP="005C1709">
      <w:pPr>
        <w:pStyle w:val="tkZagolovok2"/>
        <w:spacing w:before="0" w:after="0" w:line="240" w:lineRule="auto"/>
        <w:ind w:left="0" w:right="0"/>
        <w:jc w:val="left"/>
        <w:rPr>
          <w:rFonts w:ascii="Times New Roman" w:hAnsi="Times New Roman" w:cs="Times New Roman"/>
        </w:rPr>
      </w:pPr>
    </w:p>
    <w:p w:rsidR="003604D4" w:rsidRPr="00CA579A" w:rsidRDefault="003604D4" w:rsidP="005C1709">
      <w:pPr>
        <w:pStyle w:val="tkZagolovok2"/>
        <w:spacing w:before="0" w:after="0" w:line="240" w:lineRule="auto"/>
        <w:ind w:left="0" w:right="0" w:firstLine="709"/>
        <w:rPr>
          <w:rFonts w:ascii="Times New Roman" w:hAnsi="Times New Roman" w:cs="Times New Roman"/>
        </w:rPr>
      </w:pPr>
      <w:r w:rsidRPr="00CA579A">
        <w:rPr>
          <w:rFonts w:ascii="Times New Roman" w:hAnsi="Times New Roman" w:cs="Times New Roman"/>
        </w:rPr>
        <w:t>Кирешелердин классификациясын колдонуу тартиби</w:t>
      </w:r>
    </w:p>
    <w:p w:rsidR="00D06047" w:rsidRDefault="00D06047" w:rsidP="005C1709">
      <w:pPr>
        <w:pStyle w:val="tkTekst"/>
        <w:spacing w:after="0" w:line="240" w:lineRule="auto"/>
        <w:ind w:firstLine="709"/>
        <w:rPr>
          <w:rFonts w:ascii="Times New Roman" w:hAnsi="Times New Roman" w:cs="Times New Roman"/>
          <w:sz w:val="24"/>
          <w:szCs w:val="24"/>
        </w:rPr>
      </w:pPr>
      <w:r w:rsidRPr="00D06047">
        <w:rPr>
          <w:rFonts w:ascii="Times New Roman" w:hAnsi="Times New Roman" w:cs="Times New Roman"/>
          <w:sz w:val="24"/>
          <w:szCs w:val="24"/>
        </w:rPr>
        <w:t>Кыргыз Республикасынын бюджетинин кирешелеринин классификациясы Кыргыз Республикасынын бюджетинин тутумундагы бардык деңгээлдеги бюджеттердин киреше булактарын топтоштуруусу болуп саналат жана бюджет тутумундагы бардык деңгээлдеги бюджеттердин кирешелерин түзүүнүн булактарын аныктаган Кыргыз Республикасынын мыйзамдарына жана башка актыларына негизденет.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Кыргыз Республикасынын бюджет кирешелеринин классификациясы өзүнө кирешелердин категорияларынын, топторунун, топчолорунун, беренелеринин, беренечелеринин жана Элементтеринин кодун камтыйт.</w:t>
      </w:r>
    </w:p>
    <w:p w:rsidR="007E4F8F" w:rsidRPr="00CA579A" w:rsidRDefault="003604D4" w:rsidP="005C1709">
      <w:pPr>
        <w:pStyle w:val="tkTekst"/>
        <w:spacing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Кыргыз Республикасынын бюджет кирешелеринин классификациясынын сегиз орундуу коддорунун структурасы төмөнкү түрдө көрсөтүлгөн:</w:t>
      </w:r>
    </w:p>
    <w:tbl>
      <w:tblPr>
        <w:tblW w:w="4879" w:type="pct"/>
        <w:jc w:val="center"/>
        <w:tblLayout w:type="fixed"/>
        <w:tblCellMar>
          <w:left w:w="0" w:type="dxa"/>
          <w:right w:w="0" w:type="dxa"/>
        </w:tblCellMar>
        <w:tblLook w:val="04A0" w:firstRow="1" w:lastRow="0" w:firstColumn="1" w:lastColumn="0" w:noHBand="0" w:noVBand="1"/>
      </w:tblPr>
      <w:tblGrid>
        <w:gridCol w:w="1944"/>
        <w:gridCol w:w="930"/>
        <w:gridCol w:w="1301"/>
        <w:gridCol w:w="1501"/>
        <w:gridCol w:w="1867"/>
        <w:gridCol w:w="1519"/>
      </w:tblGrid>
      <w:tr w:rsidR="003604D4" w:rsidRPr="00CA579A" w:rsidTr="00997C9D">
        <w:trPr>
          <w:trHeight w:val="288"/>
          <w:jc w:val="center"/>
        </w:trPr>
        <w:tc>
          <w:tcPr>
            <w:tcW w:w="5000" w:type="pct"/>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Кирешелердин классификациясы</w:t>
            </w:r>
          </w:p>
        </w:tc>
      </w:tr>
      <w:tr w:rsidR="003604D4" w:rsidRPr="00CA579A" w:rsidTr="00867A3E">
        <w:trPr>
          <w:trHeight w:val="423"/>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Категория</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Топ</w:t>
            </w:r>
          </w:p>
        </w:tc>
        <w:tc>
          <w:tcPr>
            <w:tcW w:w="7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Топчо</w:t>
            </w:r>
          </w:p>
        </w:tc>
        <w:tc>
          <w:tcPr>
            <w:tcW w:w="8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Берене</w:t>
            </w:r>
          </w:p>
        </w:tc>
        <w:tc>
          <w:tcPr>
            <w:tcW w:w="10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Беренече</w:t>
            </w:r>
          </w:p>
        </w:tc>
        <w:tc>
          <w:tcPr>
            <w:tcW w:w="8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Элемент</w:t>
            </w:r>
          </w:p>
        </w:tc>
      </w:tr>
      <w:tr w:rsidR="003604D4" w:rsidRPr="00CA579A" w:rsidTr="00867A3E">
        <w:trPr>
          <w:trHeight w:val="423"/>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хх</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ххх</w:t>
            </w:r>
          </w:p>
        </w:tc>
        <w:tc>
          <w:tcPr>
            <w:tcW w:w="7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хххх</w:t>
            </w:r>
          </w:p>
        </w:tc>
        <w:tc>
          <w:tcPr>
            <w:tcW w:w="8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ххххх</w:t>
            </w:r>
          </w:p>
        </w:tc>
        <w:tc>
          <w:tcPr>
            <w:tcW w:w="10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хххххх</w:t>
            </w:r>
          </w:p>
        </w:tc>
        <w:tc>
          <w:tcPr>
            <w:tcW w:w="8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хххххххх</w:t>
            </w:r>
          </w:p>
        </w:tc>
      </w:tr>
      <w:tr w:rsidR="003604D4" w:rsidRPr="00CA579A" w:rsidTr="00867A3E">
        <w:trPr>
          <w:trHeight w:val="423"/>
          <w:jc w:val="center"/>
        </w:trPr>
        <w:tc>
          <w:tcPr>
            <w:tcW w:w="107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2</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3</w:t>
            </w:r>
          </w:p>
        </w:tc>
        <w:tc>
          <w:tcPr>
            <w:tcW w:w="7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4</w:t>
            </w:r>
          </w:p>
        </w:tc>
        <w:tc>
          <w:tcPr>
            <w:tcW w:w="8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5</w:t>
            </w:r>
          </w:p>
        </w:tc>
        <w:tc>
          <w:tcPr>
            <w:tcW w:w="103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6</w:t>
            </w:r>
          </w:p>
        </w:tc>
        <w:tc>
          <w:tcPr>
            <w:tcW w:w="83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8</w:t>
            </w:r>
          </w:p>
        </w:tc>
      </w:tr>
    </w:tbl>
    <w:p w:rsidR="003604D4" w:rsidRPr="00CA579A" w:rsidRDefault="000A7E82" w:rsidP="005C1709">
      <w:pPr>
        <w:pStyle w:val="tkTekst"/>
        <w:spacing w:after="0" w:line="240" w:lineRule="auto"/>
        <w:ind w:firstLine="709"/>
        <w:rPr>
          <w:rFonts w:ascii="Times New Roman" w:hAnsi="Times New Roman" w:cs="Times New Roman"/>
          <w:sz w:val="24"/>
          <w:szCs w:val="24"/>
        </w:rPr>
      </w:pPr>
      <w:r w:rsidRPr="000A7E82">
        <w:rPr>
          <w:rFonts w:ascii="Times New Roman" w:hAnsi="Times New Roman" w:cs="Times New Roman"/>
          <w:sz w:val="24"/>
          <w:szCs w:val="24"/>
        </w:rPr>
        <w:t>«</w:t>
      </w:r>
      <w:r w:rsidR="003604D4" w:rsidRPr="00CA579A">
        <w:rPr>
          <w:rFonts w:ascii="Times New Roman" w:hAnsi="Times New Roman" w:cs="Times New Roman"/>
          <w:sz w:val="24"/>
          <w:szCs w:val="24"/>
        </w:rPr>
        <w:t>Кирешелер</w:t>
      </w:r>
      <w:r w:rsidRPr="000A7E82">
        <w:rPr>
          <w:rFonts w:ascii="Times New Roman" w:hAnsi="Times New Roman" w:cs="Times New Roman"/>
          <w:sz w:val="24"/>
          <w:szCs w:val="24"/>
        </w:rPr>
        <w:t>»</w:t>
      </w:r>
      <w:r>
        <w:rPr>
          <w:rFonts w:ascii="Times New Roman" w:hAnsi="Times New Roman" w:cs="Times New Roman"/>
          <w:sz w:val="24"/>
          <w:szCs w:val="24"/>
        </w:rPr>
        <w:t xml:space="preserve"> </w:t>
      </w:r>
      <w:r w:rsidR="003604D4" w:rsidRPr="00CA579A">
        <w:rPr>
          <w:rFonts w:ascii="Times New Roman" w:hAnsi="Times New Roman" w:cs="Times New Roman"/>
          <w:sz w:val="24"/>
          <w:szCs w:val="24"/>
        </w:rPr>
        <w:t>бөлүмү кирешелердин төмөнкү категорияларын камтыйт:</w:t>
      </w:r>
    </w:p>
    <w:p w:rsidR="00C22996" w:rsidRPr="00CA579A" w:rsidRDefault="00C2299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11 - салыктык кирешелер;</w:t>
      </w:r>
    </w:p>
    <w:p w:rsidR="00C22996" w:rsidRPr="00CA579A" w:rsidRDefault="00C2299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12 - социалдык муктаждыкка төгүмдөр/чегерүүлөр;</w:t>
      </w:r>
    </w:p>
    <w:p w:rsidR="00C22996" w:rsidRPr="00CA579A" w:rsidRDefault="00C2299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lastRenderedPageBreak/>
        <w:t>13 – алынган расмий трансферттер;</w:t>
      </w:r>
    </w:p>
    <w:p w:rsidR="00C22996" w:rsidRPr="00CA579A" w:rsidRDefault="00C2299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14 - салыктык эмес кирешелер.</w:t>
      </w:r>
    </w:p>
    <w:p w:rsidR="00C22996" w:rsidRPr="00CA579A" w:rsidRDefault="00C2299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Кирешелердин ар бир категориясы кирешелер тобунан турат. Кирешелер топчолорунун кодун андан ары деталдаштыруу, тийиштүү беренелер менен беренечелер боюнча жүргүзүлөт.</w:t>
      </w:r>
    </w:p>
    <w:p w:rsidR="00C22996" w:rsidRPr="00CA579A" w:rsidRDefault="00C2299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Элементтин коду эки белгиден турат жана акциз салынуучу товарлар, казылып алынган пайдалуу кендер жана казылып алынган пайдалуу кендерден алынган товардык продукциялар, жер казынасынан ылганган (табылган) жер астындагы суулар, ошондой эле жаратылыш ресурстарын пайдалануу үчүн ижара акысы топторунун кодун көрсөтөт.</w:t>
      </w:r>
    </w:p>
    <w:p w:rsidR="00C22996" w:rsidRPr="00CA579A" w:rsidRDefault="00C2299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Акциз салынуучу товарлардын тобу боюнча элементтердин коддору Кыргыз Республикасынын аймагында өндүрүлгөн жана Кыргыз Республикасынын аймагына ташылып келген товарлардан акциз салыгынын (1142) түшүшүн эсептөөдө колдонулат.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Казылып алынган пайдалуу кендер жана казылып алынган пайдалуу кендерден алынган товардык продукциялар, жер казынасынан ылганган (табылган) жер астындагы суулар элементтердин коддору жер казынасын пайдалануу үчүн салыктык түшүүлөрдү эсепке алууда колдонулат (1146).</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Калктуу конуштарда, жайыттарда, айыл четиндеги талаада, пайдаланууну күчөгөн зонадагы жайыттарда жана жайлоо жайыттарында ижарага берилген жердин тобу боюнча элементтердин коддору жаратылыш ресурстарын пайдалануу үчүн ижара акынын түшүшүн эсептөөдө колдонулат (14152).</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«Салыктык кирешелер» категориясы (11)</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Салыктардын классификациясынын чиймеси салык салуучу объект менен аныкталат. Бул классификациянын категориясы кирешелердин төмөнкү топторунун түшүшүн карайт: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111 - кирешелерге жана пайдага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113 - менчикке салыктар;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114 - товарларга жана кызмат көрсөтүүлөргө салыктар;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115 - эл аралык соодага жана аткарымдарга салыктар;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116 - дагы башка салыктар менен жыйымдар.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Салык жана бажы мыйзамдарынын колдонулуп жаткан ченемдерин бузгандыгы үчүн жана ачык-айкын салык менен байланыштуу салынган айып акы, туумдар жана санкциялар ошол салык менен бирге эсепте көрсөтүлөт.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Кыргыз Республикасынын укук бузуулар жөнүндө Кодексине ылайык салынган айыптар «Айыптар» (14311110) элементи боюнча «Салыктык эмес кирешелер» деген 14-категорияда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«Кирешелерге жана пайдага салыктар</w:t>
      </w:r>
      <w:r w:rsidRPr="00D06047">
        <w:rPr>
          <w:rFonts w:ascii="Times New Roman" w:hAnsi="Times New Roman"/>
          <w:sz w:val="24"/>
          <w:szCs w:val="24"/>
        </w:rPr>
        <w:t>»</w:t>
      </w:r>
      <w:r w:rsidRPr="00D06047">
        <w:rPr>
          <w:rFonts w:ascii="Times New Roman" w:hAnsi="Times New Roman"/>
          <w:b/>
          <w:bCs/>
          <w:sz w:val="24"/>
          <w:szCs w:val="24"/>
        </w:rPr>
        <w:t xml:space="preserve"> тобу (111) өзүнө эки топчону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1111 Кирешелерге жана пайдага салыктар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 Атайын режимдер боюнча салыктар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1111 «Кирешелерге жана пайдага салыктар» топчосундагы 11111 «Кыргыз Республикасынын резиденттери - жеке жактардан алынуучу киреше салыгы» беренеси боюнча төмөнкү түшүүлөр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жумуш берүүчү (уюм, ишкана, мекеме) жалданган жумушчунун кирешесинен которуучу киреше салыгы, бул учурда жумуш берүүчү салык агенти катары чыгат, бюджетке салыкты кармайт жана которот (11111100);</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салык төлөөчү - жеке адамдар киреше менен мүлктү декларациялоодо календардык жылдын жыйынтыгы боюнча төлөй турган бирдиктүү салык декларациясы боюнча киреше салыгы (11111200).</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11112 «Кыргыз Республикасынын резиденти эмес жактарынын кирешесине салык» беренеси боюнча беренечесинин деңгээлинде дивиденддер жана пайыздардан, камсыздандыруу төлөмдөрүнөн, автордук гонорарлардан, аткарылган иштерден жана </w:t>
      </w:r>
      <w:r w:rsidRPr="00D06047">
        <w:rPr>
          <w:rFonts w:ascii="Times New Roman" w:hAnsi="Times New Roman"/>
          <w:sz w:val="24"/>
          <w:szCs w:val="24"/>
        </w:rPr>
        <w:lastRenderedPageBreak/>
        <w:t>көрсөтүлгөн кызматтардан жана Кыргыз Республикасынын резиденти эмес жеке жактардын башка кирешелеринен түшкөндөр Кыргыз Республикасынын резиденти эмес жеке жактардын киреше салыгына эсептелинет.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11113 «Пайдадан салык» беренеси боюнча юридикалык жактардын жана жеке ишкерлердин пайдасына салык салуунун жалпы шарттарына ылайык пайда салыгынын (11113100), ошондой эле пайыздан салыктын (11113200) түшүүлөрү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Атайын салык режими боюнча алынуучу салыктардын эсебин көрсөтүү үчүн 1112 «Атайын режимдер боюнча салыктар» топчонун коддору колдонулат. Ушул топчодо төмөнкүдөй беренелер колдонулат: бирдиктүү салык боюнча түшүү (11121) патенттин негизинде салык (11122), майнинг салыгы (11124), салык салуунун жөнөкөйлөтүлгөн системасы боюнча салык (11125), электрондук коммерциядан салык (11126), оюн-зоок ишине салык (11127), өзгөчө режимдеги соода зонасында иш-аракетке салык (11128).</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11121 Бирдиктүү салык боюнча түшүүлөр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11121100 Бирдиктүү салыктын негизинде салык салуунун жөнөкөйлөтүлгөн тутуму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11121200 Үчүнчү өлкөлөрдөн ташылып келинүүчү товарларга бирдиктүү салыктын негизинде салык салуунун жөнөкөйлөтүлгөн тутуму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11122 Патенттин негизиндеги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11122100 Милдеттүү патенттин негизиндеги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11122200 Патенттин негизиндеги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11124 Майнинг салыгы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11124100 Майнинг салыгы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11125 Салык салуунун жөнөкөйлөтүлгөн системасы боюнча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11125100 Чекене сооданын негизинде салыктын салык салуунун жөнөкөйлөтүлгөн системасы боюнча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11126 Электрондук коммерциядан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11126100 Электрондук коммерциядан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11127 Оюн-зоок ишине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111271 Оюн-зоок ишине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11127110 Казино оюн-зоок ишине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11127120 Компьютердик симуляторлордун оюн автоматтарынын оюн-зоок ишине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11127130 Букмекердик конторанын оюн-зоок ишине жана тотализаторго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11127140 Онлайн казинолордун жана электрондук (виртуалдык) казинолордун оюн-зоок ишине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11128 Өзгөчө режимдеги соода зонасында иш-аракетке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11128100 Өзгөчө режимдеги соода зонасында иш-аракетке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1113 «Категориялар боюнча бөлүштүрүлбөй турган салыктар» топчосу (11131) «Кумтөрдүн дүң кирешесине салык» деген беренесин, (11131100) «Кумтөрдүн дүң кирешесине салык» жана (11131200) «Кумтөрдөн Кыргыз Республикасынын минералдык ресурстар базасын өнүктүрүүгө жылдык сумма» деген элементтерди өзүнө камтыйт, мында 2009-жылдын 24-апрелиндеги Кумтөр долбоорунун жаңы шарттары жөнүндө Макулдашуунун 1.4.2 пунктуна «Дүң кирешесине салык» жана 1.4.3 пунктунун б пунктчасына «Кошумча салыктар» ылайык Кумтөрдөн түшкөн акча каражаттарынын эсеби жүргүзүлөт.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«Менчикке салыктар» тобу (113) өзүнө эки топчону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1131 Мүлккө салык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1132 Жер салыгы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1131 «Мүлк салыгы» топчосу «Кыймылсыз мүлккө салык» (11311) жана «Кыймылдуу мүлккө салык» (11312) беренелерине бөлүнөт.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xml:space="preserve">«Кыймылсыз мүлккө салык» (11311) беренеси төмөнкүдөй элементтерден турат: Турак жайга же жайга мүлк салыгы (11311100), турак жай эмес имаратка жана жайга мүлк салыгы (11311200), ишкердик иши үчүн 2 жана 3-топтордо пайдаланылбаган кыймылсыз мүлккө салык (11311300).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«Кыймылдуу мүлккө салык» (11312) беренеси төмөнкүдөй элементтен турат: Юридикалык жактардын транспорттук каражатына мүлк салыгы (11312100) жана жеке адамдардын транспорттук каражатына салык мүлк салыгы (11312200).</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1132 «Жер салыгы» беренеси төмөнкүдөй элементтерге бөлүнөт: Жанаша, короо жай жана багбанчылык-огород жер участокторуна мүлк салыгы (11321100), айыл чарба жерлерине тиешелүү жерлерге мүлк салыгы (11321200) жана калктуу конуштардын жерлерине жана айыл чарба багытында болбогон жерлерге мүлк салыгы (11321300).</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«Товарларга жана кызмат көрсөтүүлөргө салыктар» тобу (114) өзүнө үч топчону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1141 Товарларга жана кызмат көрсөтүүлөргө жалпы салыктар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1142 Акциз салыгы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1146 Жер казынасын пайдалануу үчүн салыктар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1141 «Товарларга жана кызмат көрсөтүүлөргө жалпы салыктар» топчосу төмөнкүдөй беренелерге бөлүнөт: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11411 «Кошумча нарк салыгы (КНС)», ал боюнча «Кыргыз Республикасынын аймагында өндүрүлүүчү товарларга жана кызмат көрсөтүүлөргө КНС» (11411100), «ЕАЭСке мүчө мамлекеттерден Кыргыз Республикасынын аймагына ташылып келинүүчү товарларга КНС» (11411300), «Үчүнчү өлкөлөрдөн Кыргыз Республикасынын аймагына ташылып келген товарларга КНС» (11411400), чет өлкөлүк уюмдардын электрондук кызматтарына КНС (11411500), салык агенти тарабынан кармалуучу КНС (11411600) эсепке алынат.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11412 «Сатуудан салык», ал товарларды сатып өткөрүүдө, жумуштарды аткарууда жана кызмат көрсөтүүдө юридикалык жактар жана жеке ишкерлер тарабынан төлөнөт. Эсепке алуу үчүн 11412100 элементи колдонулат.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1142 «Акциз салыгы» топчосунда Кыргыз Республикасынын аймагында өндүрүлүүчү же сатып өткөрүлүүчү товарларга (11421) жана Евразия Экономикалык биримдигине мүчө мамлекеттерден Кыргыз Республикасынын аймагына ташылып келинүүчү товарларга акциз салыгы (11423), үчүнчү өлкөдөн Кыргыз Республикасынын аймагына ташылып келинүүчү товарларга акциз салыгы (11424) боюнча түшүүлөрдү эсепке алуу жүргүзүлөт. 11421490 жана 11423490 «Башка акциздик товарлар» элементи акциз салынуучу товарларга акциз салыгы боюнча карыздын түшүүлөрүн эсепке алуу үчүн каралган, эгерде андайлар орун алган болсо, бул Кыргыз Республикасынын жаңы Салык Кодексине ылайык алынып салынган.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1146 «Жер казынасын пайдалануу үчүн салыктар» топчосунда бонустардын (11461) жана роялтинин (11462) түшүүлөрү эсепке алынат. Бул топчодо мамлекеттик башкаруудагы башка органдын жеке менчигинде болгон пайдалуу кен казып алуулар, казылып алынучу отундар жана кен чыгучу башка орду толтурулбоочу ресурстарды казып алууга салыктарды камтыйт.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«Эл аралык соода жана тышкы операция үчүн салыктар» тобу (115) </w:t>
      </w:r>
      <w:r w:rsidRPr="00D06047">
        <w:rPr>
          <w:rFonts w:ascii="Times New Roman" w:hAnsi="Times New Roman"/>
          <w:sz w:val="24"/>
          <w:szCs w:val="24"/>
        </w:rPr>
        <w:t>– бул категория Бажы биримдигинин бажы аймагына ташып кирүүчү товарлардан алынуучу, кошумча нарк үчүн салык жана акциздик салыктан тышкары бажы төлөмдөрүн өзүнө камтыйт.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1151 Бажы төлөмдөрү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11511 Ташып кирүүчү продукцияга бажы төлөмдөрү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11511200 ЕАЭСке кошулуу жөнүндө Келишимге ылайык төлөнгөн жана эсепке алынган атайын, демпингге каршы жана компенсациялык алымдар – булар бажы иши тармагында Кыргыз Республикасынын мыйзамы жана ЕАЭСке мүчө өлкөлөрдүн эл </w:t>
      </w:r>
      <w:r w:rsidRPr="00D06047">
        <w:rPr>
          <w:rFonts w:ascii="Times New Roman" w:hAnsi="Times New Roman"/>
          <w:sz w:val="24"/>
          <w:szCs w:val="24"/>
        </w:rPr>
        <w:lastRenderedPageBreak/>
        <w:t>аралык келишимдерине ылайык белгиленүүчү бажы органдары тарабынан алынуучу алымдардын түрлөрү.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11511400 ЕАЭСке кошулуу жөнүндө Келишимге ылайык эсепке алынган жана ЕТТ коюмдары боюнча төлөнгөн ташып келүүгө бажы алымдары бул элементте акча каражаттары ЕАЭСке кошулгандан кийин ташып келүүгө бажы алымдарынан түшкөн акча каражаттарынын эсеби жүргүзүлөт.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11511500 Бажы алымдарынын, салыктардын бирдиктүү коюмдары боюнча бажылык төлөм.</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11511600 Бажылык жыйынды төлөм.</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Жогоруда көрсөтүлгөн акыркы коддорго жеке колдонуу үчүн бажы чек арасы аркылуу өткөрүлүүчү товарларга жана транспорт каражаттарына карата жеке адамдар тарабынан төлөнгөн бажылык төлөмдөр кирет.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11512 Ташылып чыгарылган продукциядан бажы төлөмдөрү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11512100 Экспорттук бажы алымы (ташып чыгарууга бажы төлөмү) - товарларды ташып чыгууда мамлекет тарабынан алынуучу бажы алымы.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11512200 Экспорттук сезондук бажы алымы - белгиленген мезгилде ташып чыгарууга товарларды ыкчам жөнгө салуу үчүн коюлган, ташып чыгарууга бажы төлөмү каралган.</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11513 Бажы жыйымдары </w:t>
      </w:r>
      <w:r w:rsidRPr="00D06047">
        <w:rPr>
          <w:rFonts w:ascii="Times New Roman" w:hAnsi="Times New Roman"/>
          <w:sz w:val="24"/>
          <w:szCs w:val="24"/>
        </w:rPr>
        <w:t>- бажы кызматтарын көрсөтүү боюнча ар кандай аракеттерди жасагандыгы үчүн юридикалык жана жеке жактардан бажы органдары тарабынан алынуучу акчалай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11513100 Чет элдик авто ташуучулардан жыйымдар, Кыргыз Республикасынын аймагынан үчүнчү мамлекеттердин аймагына же үчүнчү мамлекеттердин аймагынан Кыргыз Республикасынын аймагына чет элдик авто ташуучулар атайын уруксаты жок жүктөрдү ташуу үчүн жыйымдардын түшүүсү каралат.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11513200 Бажылык жол-жоболоо үчүн жыйым, бул деңгээлде декларацияланган товарларды жана транспорттук каражаттарды бажылык жол-жоболоо үчүн бажы органдары тарабынан алынуучу жыйымдардын түшүүсү каралат.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11514 Башка бажы жыйымдары жана төлөмдөрү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11514100 Башка бажы жыйымдары жана төлөмдөрү.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11515 Башка мүч</w:t>
      </w:r>
      <w:r w:rsidR="00703A55" w:rsidRPr="00703A55">
        <w:rPr>
          <w:rFonts w:ascii="Times New Roman" w:hAnsi="Times New Roman"/>
          <w:b/>
          <w:bCs/>
          <w:sz w:val="24"/>
          <w:szCs w:val="24"/>
        </w:rPr>
        <w:t>ө</w:t>
      </w:r>
      <w:r w:rsidRPr="00D06047">
        <w:rPr>
          <w:rFonts w:ascii="Times New Roman" w:hAnsi="Times New Roman"/>
          <w:b/>
          <w:bCs/>
          <w:sz w:val="24"/>
          <w:szCs w:val="24"/>
        </w:rPr>
        <w:t xml:space="preserve"> </w:t>
      </w:r>
      <w:r w:rsidR="00703A55" w:rsidRPr="00703A55">
        <w:rPr>
          <w:rFonts w:ascii="Times New Roman" w:hAnsi="Times New Roman"/>
          <w:b/>
          <w:bCs/>
          <w:sz w:val="24"/>
          <w:szCs w:val="24"/>
        </w:rPr>
        <w:t>ө</w:t>
      </w:r>
      <w:r w:rsidRPr="00D06047">
        <w:rPr>
          <w:rFonts w:ascii="Times New Roman" w:hAnsi="Times New Roman"/>
          <w:b/>
          <w:bCs/>
          <w:sz w:val="24"/>
          <w:szCs w:val="24"/>
        </w:rPr>
        <w:t>лк</w:t>
      </w:r>
      <w:r w:rsidR="00703A55" w:rsidRPr="00703A55">
        <w:rPr>
          <w:rFonts w:ascii="Times New Roman" w:hAnsi="Times New Roman"/>
          <w:b/>
          <w:bCs/>
          <w:sz w:val="24"/>
          <w:szCs w:val="24"/>
        </w:rPr>
        <w:t>ө</w:t>
      </w:r>
      <w:r w:rsidRPr="00D06047">
        <w:rPr>
          <w:rFonts w:ascii="Times New Roman" w:hAnsi="Times New Roman"/>
          <w:b/>
          <w:bCs/>
          <w:sz w:val="24"/>
          <w:szCs w:val="24"/>
        </w:rPr>
        <w:t>л</w:t>
      </w:r>
      <w:r w:rsidR="00703A55" w:rsidRPr="00703A55">
        <w:rPr>
          <w:rFonts w:ascii="Times New Roman" w:hAnsi="Times New Roman"/>
          <w:b/>
          <w:bCs/>
          <w:sz w:val="24"/>
          <w:szCs w:val="24"/>
        </w:rPr>
        <w:t>ө</w:t>
      </w:r>
      <w:r w:rsidRPr="00D06047">
        <w:rPr>
          <w:rFonts w:ascii="Times New Roman" w:hAnsi="Times New Roman"/>
          <w:b/>
          <w:bCs/>
          <w:sz w:val="24"/>
          <w:szCs w:val="24"/>
        </w:rPr>
        <w:t xml:space="preserve">рдүн эсебине чет </w:t>
      </w:r>
      <w:r w:rsidR="00703A55" w:rsidRPr="00703A55">
        <w:rPr>
          <w:rFonts w:ascii="Times New Roman" w:hAnsi="Times New Roman"/>
          <w:b/>
          <w:bCs/>
          <w:sz w:val="24"/>
          <w:szCs w:val="24"/>
        </w:rPr>
        <w:t>ө</w:t>
      </w:r>
      <w:r w:rsidRPr="00D06047">
        <w:rPr>
          <w:rFonts w:ascii="Times New Roman" w:hAnsi="Times New Roman"/>
          <w:b/>
          <w:bCs/>
          <w:sz w:val="24"/>
          <w:szCs w:val="24"/>
        </w:rPr>
        <w:t>лк</w:t>
      </w:r>
      <w:r w:rsidR="00703A55" w:rsidRPr="00703A55">
        <w:rPr>
          <w:rFonts w:ascii="Times New Roman" w:hAnsi="Times New Roman"/>
          <w:b/>
          <w:bCs/>
          <w:sz w:val="24"/>
          <w:szCs w:val="24"/>
        </w:rPr>
        <w:t>ө</w:t>
      </w:r>
      <w:r w:rsidRPr="00D06047">
        <w:rPr>
          <w:rFonts w:ascii="Times New Roman" w:hAnsi="Times New Roman"/>
          <w:b/>
          <w:bCs/>
          <w:sz w:val="24"/>
          <w:szCs w:val="24"/>
        </w:rPr>
        <w:t>лүк валютада которуу токтотулган б</w:t>
      </w:r>
      <w:r w:rsidR="00703A55" w:rsidRPr="00703A55">
        <w:rPr>
          <w:rFonts w:ascii="Times New Roman" w:hAnsi="Times New Roman"/>
          <w:b/>
          <w:bCs/>
          <w:sz w:val="24"/>
          <w:szCs w:val="24"/>
        </w:rPr>
        <w:t>ө</w:t>
      </w:r>
      <w:r w:rsidRPr="00D06047">
        <w:rPr>
          <w:rFonts w:ascii="Times New Roman" w:hAnsi="Times New Roman"/>
          <w:b/>
          <w:bCs/>
          <w:sz w:val="24"/>
          <w:szCs w:val="24"/>
        </w:rPr>
        <w:t>лүштүрүлг</w:t>
      </w:r>
      <w:r w:rsidR="00703A55" w:rsidRPr="00703A55">
        <w:rPr>
          <w:rFonts w:ascii="Times New Roman" w:hAnsi="Times New Roman"/>
          <w:b/>
          <w:bCs/>
          <w:sz w:val="24"/>
          <w:szCs w:val="24"/>
        </w:rPr>
        <w:t>ө</w:t>
      </w:r>
      <w:r w:rsidRPr="00D06047">
        <w:rPr>
          <w:rFonts w:ascii="Times New Roman" w:hAnsi="Times New Roman"/>
          <w:b/>
          <w:bCs/>
          <w:sz w:val="24"/>
          <w:szCs w:val="24"/>
        </w:rPr>
        <w:t>н ташып келүүлөргө бажы алымдары</w:t>
      </w:r>
      <w:r w:rsidRPr="00D06047">
        <w:rPr>
          <w:rFonts w:ascii="Times New Roman" w:hAnsi="Times New Roman"/>
          <w:sz w:val="24"/>
          <w:szCs w:val="24"/>
        </w:rPr>
        <w:t xml:space="preserve"> – казыналыктын эсебине </w:t>
      </w:r>
      <w:r w:rsidRPr="00703A55">
        <w:rPr>
          <w:rFonts w:ascii="Times New Roman" w:hAnsi="Times New Roman"/>
          <w:sz w:val="24"/>
          <w:szCs w:val="24"/>
        </w:rPr>
        <w:t>түшк</w:t>
      </w:r>
      <w:r w:rsidR="00703A55" w:rsidRPr="00703A55">
        <w:rPr>
          <w:rFonts w:ascii="Times New Roman" w:hAnsi="Times New Roman"/>
          <w:bCs/>
          <w:sz w:val="24"/>
          <w:szCs w:val="24"/>
        </w:rPr>
        <w:t>ө</w:t>
      </w:r>
      <w:r w:rsidRPr="00703A55">
        <w:rPr>
          <w:rFonts w:ascii="Times New Roman" w:hAnsi="Times New Roman"/>
          <w:sz w:val="24"/>
          <w:szCs w:val="24"/>
        </w:rPr>
        <w:t>н жана ЕАЭСке мүчө мамлекеттерге бөлүштүрүлгөн, бирок аларды ЕАЭСке мүчө мамлекеттердин эсебине которуу токтотулган акча каражаттардын эсеби жүргүзүл</w:t>
      </w:r>
      <w:r w:rsidR="00703A55" w:rsidRPr="00703A55">
        <w:rPr>
          <w:rFonts w:ascii="Times New Roman" w:hAnsi="Times New Roman"/>
          <w:bCs/>
          <w:sz w:val="24"/>
          <w:szCs w:val="24"/>
        </w:rPr>
        <w:t>ө</w:t>
      </w:r>
      <w:r w:rsidRPr="00703A55">
        <w:rPr>
          <w:rFonts w:ascii="Times New Roman" w:hAnsi="Times New Roman"/>
          <w:sz w:val="24"/>
          <w:szCs w:val="24"/>
        </w:rPr>
        <w:t>т.</w:t>
      </w:r>
      <w:r w:rsidRPr="00D06047">
        <w:rPr>
          <w:rFonts w:ascii="Times New Roman" w:hAnsi="Times New Roman"/>
          <w:sz w:val="24"/>
          <w:szCs w:val="24"/>
        </w:rPr>
        <w:t xml:space="preserve">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11515100 Казакстан Республикасынын эсебине чет өлкөлүк валютада которуу токтотулган ташып келүүлөргө бөлүштүрүлгөн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11515200 Беларусь Республикасынын эсебине чет өлкөлүк валютада которуу токтотулган ташып келүүлөргө бөлүштүрүлгөн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11515300 Россия Федерациясынын эсебине чет өлкөлүк валютада которуу токтотулган ташып келүүлөргө бөлүштүрүлгөн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11515400 Армения Республикасынын эсебине чет өлкөлүк валютада которуу токтотулган ташып келүүлөргө бөлүштүрүлгөн бажы алымдары.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11516 Башка мүч</w:t>
      </w:r>
      <w:r w:rsidR="00703A55" w:rsidRPr="00703A55">
        <w:rPr>
          <w:rFonts w:ascii="Times New Roman" w:hAnsi="Times New Roman"/>
          <w:b/>
          <w:bCs/>
          <w:sz w:val="24"/>
          <w:szCs w:val="24"/>
        </w:rPr>
        <w:t>ө</w:t>
      </w:r>
      <w:r w:rsidRPr="00D06047">
        <w:rPr>
          <w:rFonts w:ascii="Times New Roman" w:hAnsi="Times New Roman"/>
          <w:b/>
          <w:bCs/>
          <w:sz w:val="24"/>
          <w:szCs w:val="24"/>
        </w:rPr>
        <w:t xml:space="preserve"> </w:t>
      </w:r>
      <w:r w:rsidR="00703A55" w:rsidRPr="00703A55">
        <w:rPr>
          <w:rFonts w:ascii="Times New Roman" w:hAnsi="Times New Roman"/>
          <w:b/>
          <w:bCs/>
          <w:sz w:val="24"/>
          <w:szCs w:val="24"/>
        </w:rPr>
        <w:t>ө</w:t>
      </w:r>
      <w:r w:rsidRPr="00D06047">
        <w:rPr>
          <w:rFonts w:ascii="Times New Roman" w:hAnsi="Times New Roman"/>
          <w:b/>
          <w:bCs/>
          <w:sz w:val="24"/>
          <w:szCs w:val="24"/>
        </w:rPr>
        <w:t>лк</w:t>
      </w:r>
      <w:r w:rsidR="00703A55" w:rsidRPr="00703A55">
        <w:rPr>
          <w:rFonts w:ascii="Times New Roman" w:hAnsi="Times New Roman"/>
          <w:b/>
          <w:bCs/>
          <w:sz w:val="24"/>
          <w:szCs w:val="24"/>
        </w:rPr>
        <w:t>ө</w:t>
      </w:r>
      <w:r w:rsidRPr="00D06047">
        <w:rPr>
          <w:rFonts w:ascii="Times New Roman" w:hAnsi="Times New Roman"/>
          <w:b/>
          <w:bCs/>
          <w:sz w:val="24"/>
          <w:szCs w:val="24"/>
        </w:rPr>
        <w:t>л</w:t>
      </w:r>
      <w:r w:rsidR="00703A55" w:rsidRPr="00703A55">
        <w:rPr>
          <w:rFonts w:ascii="Times New Roman" w:hAnsi="Times New Roman"/>
          <w:b/>
          <w:bCs/>
          <w:sz w:val="24"/>
          <w:szCs w:val="24"/>
        </w:rPr>
        <w:t>ө</w:t>
      </w:r>
      <w:r w:rsidRPr="00D06047">
        <w:rPr>
          <w:rFonts w:ascii="Times New Roman" w:hAnsi="Times New Roman"/>
          <w:b/>
          <w:bCs/>
          <w:sz w:val="24"/>
          <w:szCs w:val="24"/>
        </w:rPr>
        <w:t xml:space="preserve">рдүн эсебине чет </w:t>
      </w:r>
      <w:r w:rsidR="00703A55" w:rsidRPr="00703A55">
        <w:rPr>
          <w:rFonts w:ascii="Times New Roman" w:hAnsi="Times New Roman"/>
          <w:b/>
          <w:bCs/>
          <w:sz w:val="24"/>
          <w:szCs w:val="24"/>
        </w:rPr>
        <w:t>ө</w:t>
      </w:r>
      <w:r w:rsidRPr="00D06047">
        <w:rPr>
          <w:rFonts w:ascii="Times New Roman" w:hAnsi="Times New Roman"/>
          <w:b/>
          <w:bCs/>
          <w:sz w:val="24"/>
          <w:szCs w:val="24"/>
        </w:rPr>
        <w:t>лк</w:t>
      </w:r>
      <w:r w:rsidR="00703A55" w:rsidRPr="00703A55">
        <w:rPr>
          <w:rFonts w:ascii="Times New Roman" w:hAnsi="Times New Roman"/>
          <w:b/>
          <w:bCs/>
          <w:sz w:val="24"/>
          <w:szCs w:val="24"/>
        </w:rPr>
        <w:t>ө</w:t>
      </w:r>
      <w:r w:rsidRPr="00D06047">
        <w:rPr>
          <w:rFonts w:ascii="Times New Roman" w:hAnsi="Times New Roman"/>
          <w:b/>
          <w:bCs/>
          <w:sz w:val="24"/>
          <w:szCs w:val="24"/>
        </w:rPr>
        <w:t>лүк валютада которулган ташып келүүл</w:t>
      </w:r>
      <w:r w:rsidR="00703A55" w:rsidRPr="00703A55">
        <w:rPr>
          <w:rFonts w:ascii="Times New Roman" w:hAnsi="Times New Roman"/>
          <w:b/>
          <w:bCs/>
          <w:sz w:val="24"/>
          <w:szCs w:val="24"/>
        </w:rPr>
        <w:t>ө</w:t>
      </w:r>
      <w:r w:rsidRPr="00D06047">
        <w:rPr>
          <w:rFonts w:ascii="Times New Roman" w:hAnsi="Times New Roman"/>
          <w:b/>
          <w:bCs/>
          <w:sz w:val="24"/>
          <w:szCs w:val="24"/>
        </w:rPr>
        <w:t>рг</w:t>
      </w:r>
      <w:r w:rsidR="00703A55" w:rsidRPr="00703A55">
        <w:rPr>
          <w:rFonts w:ascii="Times New Roman" w:hAnsi="Times New Roman"/>
          <w:b/>
          <w:bCs/>
          <w:sz w:val="24"/>
          <w:szCs w:val="24"/>
        </w:rPr>
        <w:t>ө</w:t>
      </w:r>
      <w:r w:rsidRPr="00D06047">
        <w:rPr>
          <w:rFonts w:ascii="Times New Roman" w:hAnsi="Times New Roman"/>
          <w:b/>
          <w:bCs/>
          <w:sz w:val="24"/>
          <w:szCs w:val="24"/>
        </w:rPr>
        <w:t xml:space="preserve"> б</w:t>
      </w:r>
      <w:r w:rsidR="00703A55" w:rsidRPr="00703A55">
        <w:rPr>
          <w:rFonts w:ascii="Times New Roman" w:hAnsi="Times New Roman"/>
          <w:b/>
          <w:bCs/>
          <w:sz w:val="24"/>
          <w:szCs w:val="24"/>
        </w:rPr>
        <w:t>ө</w:t>
      </w:r>
      <w:r w:rsidRPr="00D06047">
        <w:rPr>
          <w:rFonts w:ascii="Times New Roman" w:hAnsi="Times New Roman"/>
          <w:b/>
          <w:bCs/>
          <w:sz w:val="24"/>
          <w:szCs w:val="24"/>
        </w:rPr>
        <w:t>лүштүрүлг</w:t>
      </w:r>
      <w:r w:rsidR="00703A55" w:rsidRPr="00703A55">
        <w:rPr>
          <w:rFonts w:ascii="Times New Roman" w:hAnsi="Times New Roman"/>
          <w:b/>
          <w:bCs/>
          <w:sz w:val="24"/>
          <w:szCs w:val="24"/>
        </w:rPr>
        <w:t>ө</w:t>
      </w:r>
      <w:r w:rsidRPr="00D06047">
        <w:rPr>
          <w:rFonts w:ascii="Times New Roman" w:hAnsi="Times New Roman"/>
          <w:b/>
          <w:bCs/>
          <w:sz w:val="24"/>
          <w:szCs w:val="24"/>
        </w:rPr>
        <w:t xml:space="preserve">н бажы алымдары: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11516100 Казакстан Республикасынын эсебине чет өлкөлүк валютада которулган ташып келүүлөргө бөлүштүрүлгөн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11516200 Беларусь Республикасынын эсебине чет өлкөлүк валютада которулган ташып келүүлөргө бөлүштүрүлгөн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11516300 Россия Федерациясынын эсебине чет өлкөлүк валютада которулган ташып келүүлөргө бөлүштүрүлгөн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11516400 Армения Республикасынын эсебине чет өлкөлүк валютада которулган ташып келүүлөргө бөлүштүрүлгөн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11516500 Кыргыз Республикасынын эсебине которулган ташып келүүлөргө бөлүштүрүлгөн бажы алымдары.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11517 Үчүнчү </w:t>
      </w:r>
      <w:r w:rsidR="00703A55" w:rsidRPr="00703A55">
        <w:rPr>
          <w:rFonts w:ascii="Times New Roman" w:hAnsi="Times New Roman"/>
          <w:b/>
          <w:bCs/>
          <w:sz w:val="24"/>
          <w:szCs w:val="24"/>
        </w:rPr>
        <w:t>ө</w:t>
      </w:r>
      <w:r w:rsidRPr="00D06047">
        <w:rPr>
          <w:rFonts w:ascii="Times New Roman" w:hAnsi="Times New Roman"/>
          <w:b/>
          <w:bCs/>
          <w:sz w:val="24"/>
          <w:szCs w:val="24"/>
        </w:rPr>
        <w:t>лк</w:t>
      </w:r>
      <w:r w:rsidR="00703A55" w:rsidRPr="00703A55">
        <w:rPr>
          <w:rFonts w:ascii="Times New Roman" w:hAnsi="Times New Roman"/>
          <w:b/>
          <w:bCs/>
          <w:sz w:val="24"/>
          <w:szCs w:val="24"/>
        </w:rPr>
        <w:t>ө</w:t>
      </w:r>
      <w:r w:rsidRPr="00D06047">
        <w:rPr>
          <w:rFonts w:ascii="Times New Roman" w:hAnsi="Times New Roman"/>
          <w:b/>
          <w:bCs/>
          <w:sz w:val="24"/>
          <w:szCs w:val="24"/>
        </w:rPr>
        <w:t>л</w:t>
      </w:r>
      <w:r w:rsidR="00703A55" w:rsidRPr="00703A55">
        <w:rPr>
          <w:rFonts w:ascii="Times New Roman" w:hAnsi="Times New Roman"/>
          <w:b/>
          <w:bCs/>
          <w:sz w:val="24"/>
          <w:szCs w:val="24"/>
        </w:rPr>
        <w:t>ө</w:t>
      </w:r>
      <w:r w:rsidRPr="00D06047">
        <w:rPr>
          <w:rFonts w:ascii="Times New Roman" w:hAnsi="Times New Roman"/>
          <w:b/>
          <w:bCs/>
          <w:sz w:val="24"/>
          <w:szCs w:val="24"/>
        </w:rPr>
        <w:t>рг</w:t>
      </w:r>
      <w:r w:rsidR="00703A55" w:rsidRPr="00703A55">
        <w:rPr>
          <w:rFonts w:ascii="Times New Roman" w:hAnsi="Times New Roman"/>
          <w:b/>
          <w:bCs/>
          <w:sz w:val="24"/>
          <w:szCs w:val="24"/>
        </w:rPr>
        <w:t>ө</w:t>
      </w:r>
      <w:r w:rsidRPr="00D06047">
        <w:rPr>
          <w:rFonts w:ascii="Times New Roman" w:hAnsi="Times New Roman"/>
          <w:b/>
          <w:bCs/>
          <w:sz w:val="24"/>
          <w:szCs w:val="24"/>
        </w:rPr>
        <w:t xml:space="preserve"> карата атайын коргоочу, демпингге каршы жана компенсациялык чараларды колдонуу ж</w:t>
      </w:r>
      <w:r w:rsidR="00703A55" w:rsidRPr="00703A55">
        <w:rPr>
          <w:rFonts w:ascii="Times New Roman" w:hAnsi="Times New Roman"/>
          <w:b/>
          <w:bCs/>
          <w:sz w:val="24"/>
          <w:szCs w:val="24"/>
        </w:rPr>
        <w:t>ө</w:t>
      </w:r>
      <w:r w:rsidRPr="00D06047">
        <w:rPr>
          <w:rFonts w:ascii="Times New Roman" w:hAnsi="Times New Roman"/>
          <w:b/>
          <w:bCs/>
          <w:sz w:val="24"/>
          <w:szCs w:val="24"/>
        </w:rPr>
        <w:t>нүнд</w:t>
      </w:r>
      <w:r w:rsidR="00703A55" w:rsidRPr="00703A55">
        <w:rPr>
          <w:rFonts w:ascii="Times New Roman" w:hAnsi="Times New Roman"/>
          <w:b/>
          <w:bCs/>
          <w:sz w:val="24"/>
          <w:szCs w:val="24"/>
        </w:rPr>
        <w:t>ө</w:t>
      </w:r>
      <w:r w:rsidRPr="00D06047">
        <w:rPr>
          <w:rFonts w:ascii="Times New Roman" w:hAnsi="Times New Roman"/>
          <w:b/>
          <w:bCs/>
          <w:sz w:val="24"/>
          <w:szCs w:val="24"/>
        </w:rPr>
        <w:t xml:space="preserve"> протоколго ылайык чет </w:t>
      </w:r>
      <w:r w:rsidR="00703A55" w:rsidRPr="00703A55">
        <w:rPr>
          <w:rFonts w:ascii="Times New Roman" w:hAnsi="Times New Roman"/>
          <w:b/>
          <w:bCs/>
          <w:sz w:val="24"/>
          <w:szCs w:val="24"/>
        </w:rPr>
        <w:t>ө</w:t>
      </w:r>
      <w:r w:rsidRPr="00D06047">
        <w:rPr>
          <w:rFonts w:ascii="Times New Roman" w:hAnsi="Times New Roman"/>
          <w:b/>
          <w:bCs/>
          <w:sz w:val="24"/>
          <w:szCs w:val="24"/>
        </w:rPr>
        <w:t>лк</w:t>
      </w:r>
      <w:r w:rsidR="00703A55" w:rsidRPr="00703A55">
        <w:rPr>
          <w:rFonts w:ascii="Times New Roman" w:hAnsi="Times New Roman"/>
          <w:b/>
          <w:bCs/>
          <w:sz w:val="24"/>
          <w:szCs w:val="24"/>
        </w:rPr>
        <w:t>ө</w:t>
      </w:r>
      <w:r w:rsidRPr="00D06047">
        <w:rPr>
          <w:rFonts w:ascii="Times New Roman" w:hAnsi="Times New Roman"/>
          <w:b/>
          <w:bCs/>
          <w:sz w:val="24"/>
          <w:szCs w:val="24"/>
        </w:rPr>
        <w:t>лүк валютада эсепке которулган атайын, демпингге каршы жана компенсациялык алымдар: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11517100 Казакстан Республикасынын эсебине чет өлкөлүк валютада которулган атайын, демпингге каршы жана компенсациялык алымдар;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11517200 Беларусь Республикасынын эсебине чет өлкөлүк валютада которулган атайын, демпингге каршы жана компенсациялык алымдар;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11517300 Россия Федерациясынын эсебине чет өлкөлүк валютада которулган атайын, демпингге каршы жана компенсациялык алымдар;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11517400 Армения Республикасынын эсебине чет өлкөлүк валютада которулган атайын, демпингге каршы жана компенсациялык алымдар;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11517500 Кыргыз Республикасынын эсебине которулган атайын, демпингге каршы жана компенсациялык алымдар;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11516 жана 11517 денгээлинде Кыргыз Республикасынын казыналыгынын эсебине түшкөн бажы алымдарын бөлүштүргөндөн кийин ЕАЭСке мүчө мамлекеттерге которулган акча каражаттардын эсеби жүргүзүлөт.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11518 Казыналыктын эсебине түшүүчү такталбаган суммалар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11518100 Казыналыктын эсебине түшүүчү такталбаган суммалар.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1152 ташып келүүлөргө бажы алымдары – ЕАЭСке мүч</w:t>
      </w:r>
      <w:r w:rsidR="00703A55" w:rsidRPr="00703A55">
        <w:rPr>
          <w:rFonts w:ascii="Times New Roman" w:hAnsi="Times New Roman"/>
          <w:b/>
          <w:bCs/>
          <w:sz w:val="24"/>
          <w:szCs w:val="24"/>
        </w:rPr>
        <w:t>ө</w:t>
      </w:r>
      <w:r w:rsidRPr="00D06047">
        <w:rPr>
          <w:rFonts w:ascii="Times New Roman" w:hAnsi="Times New Roman"/>
          <w:b/>
          <w:bCs/>
          <w:sz w:val="24"/>
          <w:szCs w:val="24"/>
        </w:rPr>
        <w:t xml:space="preserve"> мамлекеттер тарабынан Кыргыз Республикасына б</w:t>
      </w:r>
      <w:r w:rsidR="00703A55" w:rsidRPr="00703A55">
        <w:rPr>
          <w:rFonts w:ascii="Times New Roman" w:hAnsi="Times New Roman"/>
          <w:b/>
          <w:bCs/>
          <w:sz w:val="24"/>
          <w:szCs w:val="24"/>
        </w:rPr>
        <w:t>ө</w:t>
      </w:r>
      <w:r w:rsidRPr="00D06047">
        <w:rPr>
          <w:rFonts w:ascii="Times New Roman" w:hAnsi="Times New Roman"/>
          <w:b/>
          <w:bCs/>
          <w:sz w:val="24"/>
          <w:szCs w:val="24"/>
        </w:rPr>
        <w:t>лүштүрүлг</w:t>
      </w:r>
      <w:r w:rsidR="00703A55" w:rsidRPr="00703A55">
        <w:rPr>
          <w:rFonts w:ascii="Times New Roman" w:hAnsi="Times New Roman"/>
          <w:b/>
          <w:bCs/>
          <w:sz w:val="24"/>
          <w:szCs w:val="24"/>
        </w:rPr>
        <w:t>ө</w:t>
      </w:r>
      <w:r w:rsidRPr="00D06047">
        <w:rPr>
          <w:rFonts w:ascii="Times New Roman" w:hAnsi="Times New Roman"/>
          <w:b/>
          <w:bCs/>
          <w:sz w:val="24"/>
          <w:szCs w:val="24"/>
        </w:rPr>
        <w:t>н жана которулган бажы алымдары боюнча акча каражаттар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11521 ЕАЭСке кошулуу ж</w:t>
      </w:r>
      <w:r w:rsidR="00703A55" w:rsidRPr="00703A55">
        <w:rPr>
          <w:rFonts w:ascii="Times New Roman" w:hAnsi="Times New Roman"/>
          <w:b/>
          <w:bCs/>
          <w:sz w:val="24"/>
          <w:szCs w:val="24"/>
        </w:rPr>
        <w:t>ө</w:t>
      </w:r>
      <w:r w:rsidRPr="00D06047">
        <w:rPr>
          <w:rFonts w:ascii="Times New Roman" w:hAnsi="Times New Roman"/>
          <w:b/>
          <w:bCs/>
          <w:sz w:val="24"/>
          <w:szCs w:val="24"/>
        </w:rPr>
        <w:t>нүнд</w:t>
      </w:r>
      <w:r w:rsidR="00703A55" w:rsidRPr="00703A55">
        <w:rPr>
          <w:rFonts w:ascii="Times New Roman" w:hAnsi="Times New Roman"/>
          <w:b/>
          <w:bCs/>
          <w:sz w:val="24"/>
          <w:szCs w:val="24"/>
        </w:rPr>
        <w:t>ө</w:t>
      </w:r>
      <w:r w:rsidRPr="00D06047">
        <w:rPr>
          <w:rFonts w:ascii="Times New Roman" w:hAnsi="Times New Roman"/>
          <w:b/>
          <w:bCs/>
          <w:sz w:val="24"/>
          <w:szCs w:val="24"/>
        </w:rPr>
        <w:t xml:space="preserve"> келишимге ылайык мүч</w:t>
      </w:r>
      <w:r w:rsidR="00703A55" w:rsidRPr="00703A55">
        <w:rPr>
          <w:rFonts w:ascii="Times New Roman" w:hAnsi="Times New Roman"/>
          <w:b/>
          <w:bCs/>
          <w:sz w:val="24"/>
          <w:szCs w:val="24"/>
        </w:rPr>
        <w:t>ө</w:t>
      </w:r>
      <w:r w:rsidRPr="00D06047">
        <w:rPr>
          <w:rFonts w:ascii="Times New Roman" w:hAnsi="Times New Roman"/>
          <w:b/>
          <w:bCs/>
          <w:sz w:val="24"/>
          <w:szCs w:val="24"/>
        </w:rPr>
        <w:t xml:space="preserve"> мамлекеттерден түшүүчү ташып келүүлөргө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11521100 Казакстан Республикасынан түшүүчү ташып келүүлөргө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11521200 Беларусь Республикасынан түшүүчү ташып келүүлөргө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11521300 Россия Федерациясынан түшүүчү ташып келүүлөргө бажы алымдары;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11521400 Армения Республикасынан түшүүчү ташып келүүлөргө бажы алымдары;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11522 Ташып келүүлөргө бажы алымдарын б</w:t>
      </w:r>
      <w:r w:rsidR="00703A55" w:rsidRPr="00703A55">
        <w:rPr>
          <w:rFonts w:ascii="Times New Roman" w:hAnsi="Times New Roman"/>
          <w:b/>
          <w:bCs/>
          <w:sz w:val="24"/>
          <w:szCs w:val="24"/>
        </w:rPr>
        <w:t>ө</w:t>
      </w:r>
      <w:r w:rsidRPr="00D06047">
        <w:rPr>
          <w:rFonts w:ascii="Times New Roman" w:hAnsi="Times New Roman"/>
          <w:b/>
          <w:bCs/>
          <w:sz w:val="24"/>
          <w:szCs w:val="24"/>
        </w:rPr>
        <w:t>лүштүрүүд</w:t>
      </w:r>
      <w:r w:rsidR="00703A55" w:rsidRPr="00703A55">
        <w:rPr>
          <w:rFonts w:ascii="Times New Roman" w:hAnsi="Times New Roman"/>
          <w:b/>
          <w:bCs/>
          <w:sz w:val="24"/>
          <w:szCs w:val="24"/>
        </w:rPr>
        <w:t>ө</w:t>
      </w:r>
      <w:r w:rsidRPr="00D06047">
        <w:rPr>
          <w:rFonts w:ascii="Times New Roman" w:hAnsi="Times New Roman"/>
          <w:b/>
          <w:bCs/>
          <w:sz w:val="24"/>
          <w:szCs w:val="24"/>
        </w:rPr>
        <w:t>н суммаларды которуу боюнча мүч</w:t>
      </w:r>
      <w:r w:rsidR="00703A55" w:rsidRPr="00703A55">
        <w:rPr>
          <w:rFonts w:ascii="Times New Roman" w:hAnsi="Times New Roman"/>
          <w:b/>
          <w:bCs/>
          <w:sz w:val="24"/>
          <w:szCs w:val="24"/>
        </w:rPr>
        <w:t>ө</w:t>
      </w:r>
      <w:r w:rsidRPr="00D06047">
        <w:rPr>
          <w:rFonts w:ascii="Times New Roman" w:hAnsi="Times New Roman"/>
          <w:b/>
          <w:bCs/>
          <w:sz w:val="24"/>
          <w:szCs w:val="24"/>
        </w:rPr>
        <w:t xml:space="preserve"> мамлекеттер тарабынан милдеттенмелерди </w:t>
      </w:r>
      <w:r w:rsidR="00703A55" w:rsidRPr="00703A55">
        <w:rPr>
          <w:rFonts w:ascii="Times New Roman" w:hAnsi="Times New Roman"/>
          <w:b/>
          <w:bCs/>
          <w:sz w:val="24"/>
          <w:szCs w:val="24"/>
        </w:rPr>
        <w:t>ө</w:t>
      </w:r>
      <w:r w:rsidRPr="00D06047">
        <w:rPr>
          <w:rFonts w:ascii="Times New Roman" w:hAnsi="Times New Roman"/>
          <w:b/>
          <w:bCs/>
          <w:sz w:val="24"/>
          <w:szCs w:val="24"/>
        </w:rPr>
        <w:t>з убагында аткарбагандыгы үчүн түшкөн пайыздар:</w:t>
      </w:r>
    </w:p>
    <w:p w:rsidR="00D06047" w:rsidRPr="00703A55"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11522100 Ташып келүүлөргө бажы алымдарын </w:t>
      </w:r>
      <w:r w:rsidRPr="00703A55">
        <w:rPr>
          <w:rFonts w:ascii="Times New Roman" w:hAnsi="Times New Roman"/>
          <w:sz w:val="24"/>
          <w:szCs w:val="24"/>
        </w:rPr>
        <w:t>б</w:t>
      </w:r>
      <w:r w:rsidR="00703A55" w:rsidRPr="00703A55">
        <w:rPr>
          <w:rFonts w:ascii="Times New Roman" w:hAnsi="Times New Roman"/>
          <w:bCs/>
          <w:sz w:val="24"/>
          <w:szCs w:val="24"/>
        </w:rPr>
        <w:t>ө</w:t>
      </w:r>
      <w:r w:rsidRPr="00703A55">
        <w:rPr>
          <w:rFonts w:ascii="Times New Roman" w:hAnsi="Times New Roman"/>
          <w:sz w:val="24"/>
          <w:szCs w:val="24"/>
        </w:rPr>
        <w:t>лүштүрүүдөн суммаларды которуу боюнча Казакстан Республикасы тарабынан милдеттенмелерди өз убагында аткарбагандыгы үчүн түшкөн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703A55">
        <w:rPr>
          <w:rFonts w:ascii="Times New Roman" w:hAnsi="Times New Roman"/>
          <w:sz w:val="24"/>
          <w:szCs w:val="24"/>
        </w:rPr>
        <w:t>11522200 Ташып келүүлөргө бажы алымдарын б</w:t>
      </w:r>
      <w:r w:rsidR="00703A55" w:rsidRPr="00703A55">
        <w:rPr>
          <w:rFonts w:ascii="Times New Roman" w:hAnsi="Times New Roman"/>
          <w:bCs/>
          <w:sz w:val="24"/>
          <w:szCs w:val="24"/>
        </w:rPr>
        <w:t>ө</w:t>
      </w:r>
      <w:r w:rsidRPr="00703A55">
        <w:rPr>
          <w:rFonts w:ascii="Times New Roman" w:hAnsi="Times New Roman"/>
          <w:sz w:val="24"/>
          <w:szCs w:val="24"/>
        </w:rPr>
        <w:t>лүштүрүүдөн суммаларды которуу боюнча Беларусь Республикасы тарабынан милдеттенмелерди</w:t>
      </w:r>
      <w:r w:rsidRPr="00D06047">
        <w:rPr>
          <w:rFonts w:ascii="Times New Roman" w:hAnsi="Times New Roman"/>
          <w:sz w:val="24"/>
          <w:szCs w:val="24"/>
        </w:rPr>
        <w:t xml:space="preserve"> өз убагында аткарбагандыгы үчүн түшкөн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11522300 Ташып келүүлөргө бажы алымдарын бөлүштүрүүдөн суммаларды которуу боюнча Россия Федерациясы тарабынан милдеттенмелерди өз убагында аткарбагандыгы үчүн түшкөн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11522400 Ташып келүүлөргө бажы алымдарын бөлүштүрүүдөн суммаларды которуу боюнча Армения Республикасы тарабынан милдеттенменлерди өз убагында аткарбагандыгы үчүн түшкөн пайыздар.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11523 ЕАЭСтин бажылык аймагы боюнча бажылык транзиттин бажылык жол-жоболоруна ылайык товарларды ташууда бажы органдарына берилүүчү </w:t>
      </w:r>
      <w:r w:rsidRPr="00D06047">
        <w:rPr>
          <w:rFonts w:ascii="Times New Roman" w:hAnsi="Times New Roman"/>
          <w:b/>
          <w:bCs/>
          <w:sz w:val="24"/>
          <w:szCs w:val="24"/>
        </w:rPr>
        <w:lastRenderedPageBreak/>
        <w:t>бажы алымдарын, салыктарды төлөөнү камсыздоонун эсебинен өндүрүп алынган акча каражаты: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11523100 Казакстан Республикасынан түшүүчү бажы алымдарын жана салыктарды төлөөнү камсыздоонун эсебинен өндүрүп алынган акча каражаты;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11523200 Беларусь Республикасынан түшүүчү бажы алымдарын жана салыктарды төлөөнү камсыздоонун эсебинен өндүрүп алынган акча каражаты;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11523300 Россия Федерациясынан түшүүчү бажы алымдарын жана салыктарды төлөөнү камсыздоонун эсебинен өндүрүп алынган акча каражаты;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11523400 Армения Республикасынан түшүүчү бажы алымдарын жана салыктарды төлөөнү камсыздоонун эсебинен өндүрүп алынган акча каражаты.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11524 Үчүнчү </w:t>
      </w:r>
      <w:r w:rsidR="00703A55" w:rsidRPr="00703A55">
        <w:rPr>
          <w:rFonts w:ascii="Times New Roman" w:hAnsi="Times New Roman"/>
          <w:b/>
          <w:bCs/>
          <w:sz w:val="24"/>
          <w:szCs w:val="24"/>
        </w:rPr>
        <w:t>ө</w:t>
      </w:r>
      <w:r w:rsidRPr="00D06047">
        <w:rPr>
          <w:rFonts w:ascii="Times New Roman" w:hAnsi="Times New Roman"/>
          <w:b/>
          <w:bCs/>
          <w:sz w:val="24"/>
          <w:szCs w:val="24"/>
        </w:rPr>
        <w:t>лк</w:t>
      </w:r>
      <w:r w:rsidR="00703A55" w:rsidRPr="00703A55">
        <w:rPr>
          <w:rFonts w:ascii="Times New Roman" w:hAnsi="Times New Roman"/>
          <w:b/>
          <w:bCs/>
          <w:sz w:val="24"/>
          <w:szCs w:val="24"/>
        </w:rPr>
        <w:t>ө</w:t>
      </w:r>
      <w:r w:rsidRPr="00D06047">
        <w:rPr>
          <w:rFonts w:ascii="Times New Roman" w:hAnsi="Times New Roman"/>
          <w:b/>
          <w:bCs/>
          <w:sz w:val="24"/>
          <w:szCs w:val="24"/>
        </w:rPr>
        <w:t>л</w:t>
      </w:r>
      <w:r w:rsidR="00703A55" w:rsidRPr="00703A55">
        <w:rPr>
          <w:rFonts w:ascii="Times New Roman" w:hAnsi="Times New Roman"/>
          <w:b/>
          <w:bCs/>
          <w:sz w:val="24"/>
          <w:szCs w:val="24"/>
        </w:rPr>
        <w:t>ө</w:t>
      </w:r>
      <w:r w:rsidRPr="00D06047">
        <w:rPr>
          <w:rFonts w:ascii="Times New Roman" w:hAnsi="Times New Roman"/>
          <w:b/>
          <w:bCs/>
          <w:sz w:val="24"/>
          <w:szCs w:val="24"/>
        </w:rPr>
        <w:t>рг</w:t>
      </w:r>
      <w:r w:rsidR="00703A55" w:rsidRPr="00703A55">
        <w:rPr>
          <w:rFonts w:ascii="Times New Roman" w:hAnsi="Times New Roman"/>
          <w:b/>
          <w:bCs/>
          <w:sz w:val="24"/>
          <w:szCs w:val="24"/>
        </w:rPr>
        <w:t>ө</w:t>
      </w:r>
      <w:r w:rsidRPr="00D06047">
        <w:rPr>
          <w:rFonts w:ascii="Times New Roman" w:hAnsi="Times New Roman"/>
          <w:b/>
          <w:bCs/>
          <w:sz w:val="24"/>
          <w:szCs w:val="24"/>
        </w:rPr>
        <w:t xml:space="preserve"> карата атайын коргоочу, демпингге каршы жана компенсациялык чараларды колдонуу ж</w:t>
      </w:r>
      <w:r w:rsidR="00703A55" w:rsidRPr="00703A55">
        <w:rPr>
          <w:rFonts w:ascii="Times New Roman" w:hAnsi="Times New Roman"/>
          <w:b/>
          <w:bCs/>
          <w:sz w:val="24"/>
          <w:szCs w:val="24"/>
        </w:rPr>
        <w:t>ө</w:t>
      </w:r>
      <w:r w:rsidRPr="00D06047">
        <w:rPr>
          <w:rFonts w:ascii="Times New Roman" w:hAnsi="Times New Roman"/>
          <w:b/>
          <w:bCs/>
          <w:sz w:val="24"/>
          <w:szCs w:val="24"/>
        </w:rPr>
        <w:t>нүнд</w:t>
      </w:r>
      <w:r w:rsidR="00703A55" w:rsidRPr="00703A55">
        <w:rPr>
          <w:rFonts w:ascii="Times New Roman" w:hAnsi="Times New Roman"/>
          <w:b/>
          <w:bCs/>
          <w:sz w:val="24"/>
          <w:szCs w:val="24"/>
        </w:rPr>
        <w:t>ө</w:t>
      </w:r>
      <w:r w:rsidRPr="00D06047">
        <w:rPr>
          <w:rFonts w:ascii="Times New Roman" w:hAnsi="Times New Roman"/>
          <w:b/>
          <w:bCs/>
          <w:sz w:val="24"/>
          <w:szCs w:val="24"/>
        </w:rPr>
        <w:t xml:space="preserve"> макулдашууга ылайык т</w:t>
      </w:r>
      <w:r w:rsidR="00703A55" w:rsidRPr="00703A55">
        <w:rPr>
          <w:rFonts w:ascii="Times New Roman" w:hAnsi="Times New Roman"/>
          <w:b/>
          <w:bCs/>
          <w:sz w:val="24"/>
          <w:szCs w:val="24"/>
        </w:rPr>
        <w:t>ө</w:t>
      </w:r>
      <w:r w:rsidRPr="00D06047">
        <w:rPr>
          <w:rFonts w:ascii="Times New Roman" w:hAnsi="Times New Roman"/>
          <w:b/>
          <w:bCs/>
          <w:sz w:val="24"/>
          <w:szCs w:val="24"/>
        </w:rPr>
        <w:t>л</w:t>
      </w:r>
      <w:r w:rsidR="00703A55" w:rsidRPr="00703A55">
        <w:rPr>
          <w:rFonts w:ascii="Times New Roman" w:hAnsi="Times New Roman"/>
          <w:b/>
          <w:bCs/>
          <w:sz w:val="24"/>
          <w:szCs w:val="24"/>
        </w:rPr>
        <w:t>ө</w:t>
      </w:r>
      <w:r w:rsidRPr="00D06047">
        <w:rPr>
          <w:rFonts w:ascii="Times New Roman" w:hAnsi="Times New Roman"/>
          <w:b/>
          <w:bCs/>
          <w:sz w:val="24"/>
          <w:szCs w:val="24"/>
        </w:rPr>
        <w:t>нг</w:t>
      </w:r>
      <w:r w:rsidR="00703A55" w:rsidRPr="00703A55">
        <w:rPr>
          <w:rFonts w:ascii="Times New Roman" w:hAnsi="Times New Roman"/>
          <w:b/>
          <w:bCs/>
          <w:sz w:val="24"/>
          <w:szCs w:val="24"/>
        </w:rPr>
        <w:t>ө</w:t>
      </w:r>
      <w:r w:rsidRPr="00D06047">
        <w:rPr>
          <w:rFonts w:ascii="Times New Roman" w:hAnsi="Times New Roman"/>
          <w:b/>
          <w:bCs/>
          <w:sz w:val="24"/>
          <w:szCs w:val="24"/>
        </w:rPr>
        <w:t>н атайын демпингге каршы жана компенсациялык алымдар:</w:t>
      </w:r>
    </w:p>
    <w:p w:rsidR="00D06047" w:rsidRPr="00703A55"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11524100 Казакстан Республикасынан </w:t>
      </w:r>
      <w:r w:rsidRPr="00703A55">
        <w:rPr>
          <w:rFonts w:ascii="Times New Roman" w:hAnsi="Times New Roman"/>
          <w:sz w:val="24"/>
          <w:szCs w:val="24"/>
        </w:rPr>
        <w:t>түшк</w:t>
      </w:r>
      <w:r w:rsidR="00703A55" w:rsidRPr="00703A55">
        <w:rPr>
          <w:rFonts w:ascii="Times New Roman" w:hAnsi="Times New Roman"/>
          <w:bCs/>
          <w:sz w:val="24"/>
          <w:szCs w:val="24"/>
        </w:rPr>
        <w:t>ө</w:t>
      </w:r>
      <w:r w:rsidRPr="00703A55">
        <w:rPr>
          <w:rFonts w:ascii="Times New Roman" w:hAnsi="Times New Roman"/>
          <w:sz w:val="24"/>
          <w:szCs w:val="24"/>
        </w:rPr>
        <w:t>н атайын, демпингге каршы жана компенсациялык алымдар;</w:t>
      </w:r>
    </w:p>
    <w:p w:rsidR="00D06047" w:rsidRPr="00703A55" w:rsidRDefault="00D06047" w:rsidP="00D06047">
      <w:pPr>
        <w:pStyle w:val="tkTekst"/>
        <w:spacing w:after="0" w:line="240" w:lineRule="auto"/>
        <w:ind w:firstLine="709"/>
        <w:rPr>
          <w:rFonts w:ascii="Times New Roman" w:hAnsi="Times New Roman"/>
          <w:sz w:val="24"/>
          <w:szCs w:val="24"/>
        </w:rPr>
      </w:pPr>
      <w:r w:rsidRPr="00703A55">
        <w:rPr>
          <w:rFonts w:ascii="Times New Roman" w:hAnsi="Times New Roman"/>
          <w:sz w:val="24"/>
          <w:szCs w:val="24"/>
        </w:rPr>
        <w:t>11524200 Беларусь Республикасынан түшк</w:t>
      </w:r>
      <w:r w:rsidR="00703A55" w:rsidRPr="00703A55">
        <w:rPr>
          <w:rFonts w:ascii="Times New Roman" w:hAnsi="Times New Roman"/>
          <w:bCs/>
          <w:sz w:val="24"/>
          <w:szCs w:val="24"/>
        </w:rPr>
        <w:t>ө</w:t>
      </w:r>
      <w:r w:rsidRPr="00703A55">
        <w:rPr>
          <w:rFonts w:ascii="Times New Roman" w:hAnsi="Times New Roman"/>
          <w:sz w:val="24"/>
          <w:szCs w:val="24"/>
        </w:rPr>
        <w:t>н атайын, демпингге каршы жана компенсациялык алымдар;</w:t>
      </w:r>
    </w:p>
    <w:p w:rsidR="00D06047" w:rsidRPr="00703A55" w:rsidRDefault="00D06047" w:rsidP="00D06047">
      <w:pPr>
        <w:pStyle w:val="tkTekst"/>
        <w:spacing w:after="0" w:line="240" w:lineRule="auto"/>
        <w:ind w:firstLine="709"/>
        <w:rPr>
          <w:rFonts w:ascii="Times New Roman" w:hAnsi="Times New Roman"/>
          <w:sz w:val="24"/>
          <w:szCs w:val="24"/>
        </w:rPr>
      </w:pPr>
      <w:r w:rsidRPr="00703A55">
        <w:rPr>
          <w:rFonts w:ascii="Times New Roman" w:hAnsi="Times New Roman"/>
          <w:sz w:val="24"/>
          <w:szCs w:val="24"/>
        </w:rPr>
        <w:t>11524300 Россия Федерациясынан түшк</w:t>
      </w:r>
      <w:r w:rsidR="00703A55" w:rsidRPr="00703A55">
        <w:rPr>
          <w:rFonts w:ascii="Times New Roman" w:hAnsi="Times New Roman"/>
          <w:bCs/>
          <w:sz w:val="24"/>
          <w:szCs w:val="24"/>
        </w:rPr>
        <w:t>ө</w:t>
      </w:r>
      <w:r w:rsidRPr="00703A55">
        <w:rPr>
          <w:rFonts w:ascii="Times New Roman" w:hAnsi="Times New Roman"/>
          <w:sz w:val="24"/>
          <w:szCs w:val="24"/>
        </w:rPr>
        <w:t>н атайын, демпингге каршы жана компенсациялык алымдар;</w:t>
      </w:r>
    </w:p>
    <w:p w:rsidR="00D06047" w:rsidRPr="00D06047" w:rsidRDefault="00D06047" w:rsidP="00D06047">
      <w:pPr>
        <w:pStyle w:val="tkTekst"/>
        <w:spacing w:after="0" w:line="240" w:lineRule="auto"/>
        <w:ind w:firstLine="709"/>
        <w:rPr>
          <w:rFonts w:ascii="Times New Roman" w:hAnsi="Times New Roman"/>
          <w:sz w:val="24"/>
          <w:szCs w:val="24"/>
        </w:rPr>
      </w:pPr>
      <w:r w:rsidRPr="00703A55">
        <w:rPr>
          <w:rFonts w:ascii="Times New Roman" w:hAnsi="Times New Roman"/>
          <w:sz w:val="24"/>
          <w:szCs w:val="24"/>
        </w:rPr>
        <w:t>11524400 Армения Республикасынан түшк</w:t>
      </w:r>
      <w:r w:rsidR="00703A55" w:rsidRPr="00703A55">
        <w:rPr>
          <w:rFonts w:ascii="Times New Roman" w:hAnsi="Times New Roman"/>
          <w:bCs/>
          <w:sz w:val="24"/>
          <w:szCs w:val="24"/>
        </w:rPr>
        <w:t>ө</w:t>
      </w:r>
      <w:r w:rsidRPr="00703A55">
        <w:rPr>
          <w:rFonts w:ascii="Times New Roman" w:hAnsi="Times New Roman"/>
          <w:sz w:val="24"/>
          <w:szCs w:val="24"/>
        </w:rPr>
        <w:t>н атайын</w:t>
      </w:r>
      <w:r w:rsidRPr="00D06047">
        <w:rPr>
          <w:rFonts w:ascii="Times New Roman" w:hAnsi="Times New Roman"/>
          <w:sz w:val="24"/>
          <w:szCs w:val="24"/>
        </w:rPr>
        <w:t>, демпингге каршы жана компенсациялык алымдар.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11525 Атайын, демпингге каршы жана компенсациялык алымдарды бөлүштүрүү суммаларын которуу боюнча мүчө-мамлекеттердин милдеттенмелеринин өз учурунда аткарбай калууларынан түшкөн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11525100 Атайын, демпингге каршы жана компенсациялык алымдарды бөлүштүрүүдөн суммаларды которуу боюнча Казакстан Республикасынын милдеттенмелеринин өз учурунда аткарбай калууларынан түшкөн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11525200 Атайын, демпингге каршы жана компенсациялык алымдарды бөлүштүрүүдөн суммаларды которуу боюнча Беларусь Республикасынын милдеттенмелеринин өз учурунда аткарбай калууларынан түшкөн пайыздар;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11525300 Атайын, демпингге каршы жана компесациялык алымдарды бөлүштүрүүдөн суммаларды которуу боюнча Россия Федерациясынын милдеттенмелеринин өз учурунда аткарбай калууларынан түшкөн пайыздар;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11525400 Атайын, демпингге каршы жана компесациялык алымдарды бөлүштүрүүдөн суммаларды которуу боюнча Армения Республикасынын милдеттенмелеринин өз учурунда аткарбай калууларынан түшкөн пайыздар.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11526 Чет өлкөлүк валютада эсептерге которулган атайын, демпингге каршы жана компесациялык алымдарды бөлүштүрүү токтотулду: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11526100 Чет өлкөлүк валютада эсептерге которулган атайын, демпингге каршы жана компесациялык алымдарды бөлүштүрүү токтотулду;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11526200 Беларусь Республикасынын чет өлкөлүк валютада эсептерге которулган атайын, демпингге каршы жана компесациялык алымдарды бөлүштүрүү токтотулду;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11526300 Россия Федерациясынын чет өлкөлүк валютада эсептерге которулган атайын, демпингге каршы жана компесациялык алымдарды бөлүштүрүү токтотулду;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11526400 Армения Республикасынын чет өлкөлүк валютада эсептерге которулган атайын, демпингге каршы жана компесациялык алымдарды бөлүштүрүү токтотулду.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«Башка салыктар жана жыйымдар» тобу (116) Салык кодексине киргизилген өзгөртүүлөргө жана толуктоолорго ылайык жокко чыгарылган республикалык жана жергиликтүү салыктардын түшүүсүн эсепке 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(11611100) элементинде республикалык бюджеттен каржылануучу бюджеттик уюмдардын атайын каражаттарына салыктарды жана республикалык бюджетке тиешелүү башка алынып салынган салыктарды эске 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(11611200) элементинде акы төлөнүүчү кызматтарды көрсөтүү жана чекене сатуу үчүн салык, курорттук салык, мейманкана салыгы, жарнак салыгы, жергиликтүү бюджеттен каржылануучу бюджеттик уюмдардын атайын каражаттарына салык, эгерде бар болсо эсептелинет;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(11611300) элементинде салык карызын төлөөдөн финансылык эмес активдер түрүндө алынган кирешелер эске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«Социалдык камсыздоого жана социалдык муктаждыкка төгүмдөр/чегерүүлөр» категориясы (12)</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121 Милдеттүү мамлекеттик социалдык камсыздандырууга төгүмдөр/чегерүүлөр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1211 Социалдык фондго камсыздандыруу төгүмдөрү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12111110 Пенсиялык фондго, Милдеттүү медициналык камсыздандыруу фондуна, Эмгекчилердин ден-соолугун чыңдоо фондуна камсыздандыруу төгүмдөрү;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12111120 Полис боюнча камсыздандыруу төгүмдөрү (Мамлекеттик топтомо пенсиялык фондунан тышкары);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12111130 Юридикалык жак болуп түзүлбөгөн дыйкан (фермердик) чарбалардын камсыздандыруу төгүмдөрү;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12111140 Чакан жана орто ишкердик субъектилерине камсыздандыруу төгүмдөрүн төлөө боюнча кийинкиге жылдырып/бөлүп төлөп берүүдөн түшкөн камсыздандыруу төгүмдөрү;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12111210 Мамлекеттик топтомо пенсиялык фондго камсыздандыруу төгүмдөрү;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12111220 Мамлекеттик топтомо пенсиялык фонду боюнча полис боюнча камсыздандыруу төгүмдөрү;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12111230 Мамлекеттик топтомо пенсиялык фонд боюнча чакан жана орто ишкердик субъектилерине камсыздандыруу төгүмдөрүн төлөө боюнча кийинкиге жылдырып/бөлүп төлөп берүүдөн түшкөн камсыздандыруу төгүмдөрү.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122 Социалдык фондунун башка кирешелери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«Социалдык фондунун башка кирешелери» 122 тобуна төмөнкүлөр кирет: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1221 Социалдык фондунун башка кирешелери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12211 Социалдык фондунун башка кирешелери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12211100 Пенсияларды төлөө үчүн капиталдаштырылган суммалар. Иш берүүчү жоюлганда (банкрот болгондо) пенсияларды, жөлөкпулдарды жана компенсацияларды дайындоо жана төлөө үчүн багышталган капиталдаштырылган каражаттардын түшүшү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12211200 Регресстик талаптарды коюунун натыйжасында иш берүүчүлөрдөн жана жарандардан өндүрүлүүчү каражаттар. Социалдык фонд тарабынан төлөнгөн жана кайтарыла турган каражаттарды өндүрүү боюнча Социалдык фонд тарабынан коюлган регресстик доолор боюнча акча каражаттарынын түшүшү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12211900 Социалдык фонддун башка кирешелери, негизги категорияларга кирбеген, ошондой эле камсыздандырылган адамдар боюнча маалымат базаларын жүргүзүү, иштеп чыгуу жана аны актуалдуу абалда кармап туруу үчүн түшүүлөр.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1222 Социалдык фонддун кирешелери боюнча пайыздар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12221 Социалдык фонддун кирешелери боюнча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12221100 Социалдык фонддун кирешелери боюнча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1223 Мамлекеттик топтомо пенсиялык фондунун башка кирешелери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12231 Мамлекеттик топтомо пенсиялык фондунун башка кирешелери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12231100 Мамлекеттик топтомо пенсиялык фондунун башка кирешелери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123 ММКФ башка кирешелери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lastRenderedPageBreak/>
        <w:t>1231 МКМФ башка кирешелери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12311 МКМФ башка кирешелери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12311200 ММК полисин берүүдөн түшүүлөр;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12311300 Келишимдик милдеттенмелерди тийиштүү эмес аткаргандык үчүн саламаттык сактоо уюмдары менен соттук жана соттук тартипте эмес өндүрүлгөн каражаттар;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12311400 Сот чечими боюнча зыяндын ордун толтуруу суммасын кошкондо, материалдык, административдик жана жазык жоопкерчилигин чараларын колдонуу натыйжасында алынган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12311500 Милдеттүү медициналык камсыздандыруу фондунуну каражаттарын мыйзамсыз же максатсыз пайдалануу натыйжасында өндүрүлүп алынган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12311700 Кайрымдуулук фонддордон, эл аралык уюмдардан жана чет өлкөлүк жарандардан түшүүчү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12311900 Кыргыз Республикасынын мыйзамдарына каршы келбеген башка кирешелер.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Бюджеттин бул категориясы Социалдык фонд жана ММКФ үчүн пайдаланылууга тийиш жана Социалдык фонд жана ММКФ бардык булактарынан бардык төгүмдөрдү эсепке алат. Ал кызматчылардан, жумуш берүүчү тарабынан алардын атынан жана жеке эмгек иши менен иштеген адамдар тарабынан киргизилген сумма.</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«Расмий алынган трансферттер» категориясы (13)</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Гранттар демейде мамлекеттик мекемелер тарабынан мамлекеттин башкаруу секторунун башка бирдиктеринен же эл аралык уюмдардан, башка мамлекеттердин Өкмөттөрүнөн алынган каражаттарды акысыз берүү же трансферттер (милдеттүү эмес) болуп эсептелет.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категорияга жергиликтүү башкаруу органдарына трансферттер да кирет, анын ичинде теңдөө жана максаттуу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Чет мамлекеттердин өкмөттөрүнөн, ошондой эле эл аралык уюмдардан келген гранттар капиталдык же учурдагы болуп классификацияланышы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«Алынган расмий трансферттер» категориясы төмөнкү топтордон турат: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131 – чет өлкөлөрдөн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 – мамлекеттин башкаруу секторунан трансферттер.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131 Чет өлкөлөрдөн трансферттер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1311 Чет мамлекеттердин өкмөттөрүнөн трансферттер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13111 Чет мамлекеттердин өкмөттөрүнөн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13111100 Кыргыз Республикасынын Министрлер Кабинетине учурдагы чыгымдарды жүргүзүү үчүн чет мамлекеттердин өкмөттөрү берген трансферттер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13111200 Кыргыз Республикасынын Министрлер Кабинетине капиталдык чыгымдарды жүргүзүү үчүн чет мамлекеттердин өкмөттөрү берген трансферттер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1312 Эл аралык уюмдардан трансферттер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13121 Эл аралык уюмдардан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13121100 Кыргыз Республикасынын Министрлер Кабинетине учурдагы чыгымдарды жүргүзүү үчүн дайындалган эл аралык уюмдардан алынган трансферттер (гранттар, демөөрчүлүк жардам)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13121200 Кыргыз Республикасынын Министрлер Кабинетине капиталдык чыгымдарды жүргүзүү үчүн дайындалган эл аралык уюмдардан алынган трансферттер (гранттар, демөөрчүлүк жардам)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133 Мамлекеттин башкаруу секторунан трансферттер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1332 Жергиликтүү бюджеттерге трансферттери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13321 Жергиликтүү бюджеттерге трансферттери.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Кыргыз Республикасынын Жогорку Кеңеши же Кыргыз Республикасынын Министрлер Кабинети тарабынан бюджеттер бекигенден кийин ченем актылары кабыл алынган учурда республикалык бюджеттен жергиликтүү бюджеттерге берилет, ага ылайык жергиликтүү бюджеттердин чыгашасы көбөйөт же кирешеси азаят, тийиштүү сумма республикалык бюджеттен компенсацияланат.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13321100 Теңдештирүүчү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Теңдештирүүчү трансферттер – бул жергиликтүү бюджеттердин кирешелеринин жана керектөөлөрүнүн деңгээлинин ортосундагы каржылык айырманы жабуу үчүн республикалык бюджеттен берилүүчү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13321200 Максаттуу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Максаттуу трансферттер – бул белгилүү бир максаттарга бир бюджеттик деңгээлден башка бюджетке берилүүчү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13321300 Жергиликтүү бюджеттин деңгээлдеринин ортосундагы максаттуу трансферттер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1333 Мамлекеттик башкаруунун секторунан башка бирдиктеринен республикалык бюджеттен алынган каражаттар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13331 Социалдык фондго республикалык бюджеттен бөлүнгөн каражаттар</w:t>
      </w:r>
      <w:r w:rsidRPr="00D06047">
        <w:rPr>
          <w:rFonts w:ascii="Times New Roman" w:hAnsi="Times New Roman"/>
          <w:sz w:val="24"/>
          <w:szCs w:val="24"/>
        </w:rPr>
        <w:t>. Бул берене Социалдык фонд үчүн Социалдык фондунун бюджетинин киреше бөлүгүнө республикалык бюджеттен бөлүнгөн каражаттардын түшүшүн түзүү үчүн ачылган.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13331100 Социалдык фонд бюджетине республикалык бюджеттен алынган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13331210 Бийик тоолуу шарттарда иштегендиги үчүн жеңилдетилген пенсиялар.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13331220 Алыскы жана жетүүгө кыйын жерлерде иштегендиги үчүн пенсиялар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13331230 Көп балалуу энелерге жана тубаса майып балдардын энелерине пенсиялар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13331300 Калктын айрым категориялары үчүн пенсиялар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13331400 Аскер кызматкерлеринин пенсиялары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13331500 Аскер кызматкерлеринин курман болуусунда, майыптык алуусунда милдеттүү мамлекеттик камсыздандыруу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13331610 Электр энергиясы үчүн пенсияга компенсациялык төлөмдөр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13331620 Чернобыль АЭСте авариянын кесепеттерин жоюуга катышкандарга, эмгектик мертинүү боюнча компенсациялык төлөмдөр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13331630 Баткен облусунун чек ара аймактарында жашаган пенсионерлерге компенсациялык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13331700 Кыргыз Республикасынын ченемдик укуктук актыларын кабыл алуунун натыйжасында түзүлгөн Социалдык фонддун бюджетинин кошумча чыгашаларын же кирешелеринин жоготууларын компенсациялоо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13331800 Пенсияларга үстөк акылар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13332 Милдеттүү медициналык Фонд бюджетине республикалык бюджеттен алынган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13332100 Базалык мамлекеттик медициналык камсыздандырууга республикалык бюджеттен алынган каражаттар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13332210 Республикалык бюджеттен 16 жашка чейинки балдардын милдеттүү медициналык камсыздандыруу төгүмдөрүн компенсациялоо катарында алынган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13332220 Республикалык бюджеттен пенсионерлердин милдеттүү камсыздандыруу төгүмдөрүн компенсациялоо катарында алынган каражаттар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13332230 Республикалык бюджеттен социалдык жөлөкпул алуучулардын жана бала кезинен майып адамдардын милдеттүү камсыздандыруу төгүмдөрүн компенсациялоо катарында алынган каражаттар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13332240 Республикалык бюджеттен баштапкы кесиптик окуу жайлардын студенттеринин, орто жана жогорку кесиптик окуу жайлардын студенттеринин, орто </w:t>
      </w:r>
      <w:r w:rsidRPr="00D06047">
        <w:rPr>
          <w:rFonts w:ascii="Times New Roman" w:hAnsi="Times New Roman"/>
          <w:sz w:val="24"/>
          <w:szCs w:val="24"/>
        </w:rPr>
        <w:lastRenderedPageBreak/>
        <w:t xml:space="preserve">жанан жогорку кесиптик окуу жайлардын студенттери 21 жаш куракка чыкканга чейин милдеттүү камсыздандыруу төгүмдөрүн компенсациялоо катарында алынган каражаттар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13332250 Республикалык бюджеттен калктын жумуштуулук мамлекеттик кызматында расмий катталган жумушсуз жарандардын милдеттүү камсыздандыруу төгүмдөрүн компенсациялоо катарында алынган каражаттар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13332260 Республикалык бюджеттен мөөнөттүү кызмат өтөгөн аскер кызматкерлеринин, офицерлердин, прапорщиктердин, мөөнөттөн тышкаркы кызматтын аскер кызматкерлеринин, аял-аскер кызматкерлеринин милдеттүү камсыздандыруу төгүмдөрүн компенсациялоо катарында алынган каражаттар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13332300 Сот чечимин аткаруу боюнча компенсацияларды төлөө үчүн республикалык бюджеттен алынган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13332900 Республикалык бюджеттен алынган башка каражаттар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1334 ММКФ камсыздандыруу төгүмдөрү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13341 Кыргыз Республикасынын мыйзамдарына ылайык төлөөчүлөр төгүмдөрдү төлөөчү камсыздандыруу төгүмдөрү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13341100 Жумуш берүүчүлөрдү милдеттүү медициналык камсыздандырууга камсыздандыруу төгүмдөр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13341200 Жеке ишкерлерди милдеттүү медициналык камсыздандырууга камсыздандыруу төгүмдөрү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13341300 Юридикалык жакты түзбөстөн дыйкан (фермердик чарбалар) тарабынан төлөнүүчү милдеттүү медициналык камсыздандырууга камсыздандыруу төгүмдөрү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13341400 Айыл чарба кооперативдери тарабынан милдеттүү медициналык камсыздандырууга камсыздандыруу төгүмдөрү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13341900 Негизги категорияларга кирбеген милдеттүү медициналык камсыздандырууга камсыздандыруу төгүмдөрү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1335 Социалдык фонд бюджетинен алынган каражаттар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13351 Социалдык фонд бюджетинен алынган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13351100 Милдеттүү медициналык камсыздандырууга Социалдык фонд бюджетинен алынган каражаттар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1336 Милдеттүү медициналык камсыздандыруу фондунун бюджетинен алынган каражаттар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13361 Милдеттүү медициналык камсыздандыруу фондунун бюджетинен алынган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13361100 Милдеттүү медициналык камсыздандыруу фондунун бюджетинен алынган каражаттар эске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Салыктык эмес кирешелер категориясы (14)</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«Салыктык эмес кирешелер» категориясы төмөнкү топтордон турат: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141 - Менчиктен кирешелер жана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142 - Товарларды сатуудан жана кызмат көрсөтүүдөн кирешелер;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143 - Айып акылар, санкциялар, конфискациялар;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144 - Гранттардан тышкары, ыктыярдуу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145 - Дагы башка салыктык эмес кирешелер.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141 Менчиктен жана пайыздан кирешелер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1411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14111 Депозиттер боюнча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14111100 Бул деңгээлде Кыргыз Республикасынын Улуттук банкында жайгаштырылган Кыргыз Республикасынын Министрлер Кабинетинин эсептеринде турган каражаттар калдыгынын үстүнө кошуп эсептелген пайыздар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14111200 Кыргыз Республикасында жайгашкан коммерциалык банктардын, Кыргыз Республикасынын Министрлер Кабинетинин депозиттеринин пайыздары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14111300 Социалдык фонддун убактылуу бош акча каражаттарын коммерциялык банктардагы, МБК, КРУБ ноталарына, кыска мөөнөттүү депозиттерге жайгаштыруудан түшкөн пайыздар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14111400 Социалдык фонддун жана Мамлекеттик топтомо пенсиялык фонддун коммерциялык банктардагы эсептериндеги акча каражаттардын күнүмдүк калдыгына эсептелген пайыздардын түшүшү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14111500 Бул элемент Мамлекеттик топтомо пенсиялык фонддун каражаттарын эсептөө үчүн гана колдонулат. Пенсиялык топтоолордун каражаттарын депозиттерге, мамлекеттик баалуу кагаздарга, кыргыз эмитеттеринин облигацияларына, ипотекалык баалуу кагаздарга жайгаштыруудан пайыздар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14111600 Кыргыз Республикасынын чет өлкөлүк мекемелери тарабынан келген мамлекеттин коммерциялык банктарына жайгаштырылган Кыргыз Республи</w:t>
      </w:r>
      <w:r w:rsidR="00FC4636">
        <w:rPr>
          <w:rFonts w:ascii="Times New Roman" w:hAnsi="Times New Roman"/>
          <w:sz w:val="24"/>
          <w:szCs w:val="24"/>
        </w:rPr>
        <w:t xml:space="preserve">касынын Министрлер Кабинетинин </w:t>
      </w:r>
      <w:r w:rsidRPr="00D06047">
        <w:rPr>
          <w:rFonts w:ascii="Times New Roman" w:hAnsi="Times New Roman"/>
          <w:sz w:val="24"/>
          <w:szCs w:val="24"/>
        </w:rPr>
        <w:t>депозиттери боюнча пайыздар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14111700 Социалдык фондго камсыздандыруу төлөмдөрүн төлөө боюнча берилген мөөнөтүн узартуу үчүн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14112 Берилген бюджеттик ссудалар жана кредиттер боюнча пайыздар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14112100 Берилген бюджеттик ссудалар жана кредиттер боюнча пайыздар, аны менен бирге жергиликтүү бюджеттерден алынган кредиттер боюнча пайыздар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14112200 Мамлекеттик башкаруу секторунун башка бирдиктеринен берилген ссудалар жана кредиттер боюнча пайыздар чагылдырылат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1412 Дивиденддер жана пайда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14121 Дивиденддер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14121100 Мамлекеттик, муниципалдык акциялардын пакетине кошуп эсептелген, дивиденддер түрүндө алынган кирешелер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14121200 Бул деңгээлге Социалдык фонддун карамагындагы ишканалардын акциялары боюнча дивиденддер түрүндө алынган кирешелер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14121300 Финансылык эмес активдердин эсебинен мамлекеттик, муниципалдык акциялар пакети боюнча чегерилген дивиденддер түрүндө алынган кирешелер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14122 Пайда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14122100 Кыргыз Республикасынын мыйзамдарына ылайык Кыргыз Республикасынын Улуттук банкы тарабынан алынган пайдадан чегерүүлөрдү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14122200 Мамлекеттик жана муниципалдык ишканалардын пайдасы эске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1415 Ижара акы жана ресурстарды колдонуу жана иштетүү үчүн жыйымдар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14151 Пайдалуу кен чыккан жерлерди жана казып алынуучу отунду издөө, чалгындоо, иштетүү жана пайдалануу укугу үчүн жыйымдар, ошондой эле жер казынасын пайдалануу укугу үчүн акча каражаттарв, анын ичинде пайдалуу кендердин же казылып алынган отундардын кендерин чалгындоо, иштетүү, издөө жана баалоо иштеринин натыйжасында оң баа алган пайдалуу кендердин өнөр-жайлык маанисин аныктоо максатында жүргүзүлгөн изилдөөлөрдүн жана иштердин комплекси үчүн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14151100 Пайдалуу кен чыккан жерлерди жана казып алынуучу отунду иштетүү укугу үчүн, анын ичинде аукциондук жана конкурстук кен пайдалануу объекттерин, ошондой эле кенди пайдалануу укугуна конкурс жана/же аукционго катышуу үчүн катышуучу (төлөөчүлөр) тарабынан төлөөгө тиешелүү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14151200 Кыргыз Республикасында пайдалуу кен казып алууларды издөө жана/же чалгындоо жана/же иштеп чыгуу максатында кендерди пайдалануу укугуна лицензияларды кармоо үчүн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14152 Табигый ресурстарды пайдалануу үчүн жыйымдар жана төлөмдөр эсепке алынат, жер, токой, суу фондуларын колдонуудан түшкөн кирешелерди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14152100 Калктуу пункттардагы жерлерди ижарага алуу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14152200 Жайыт жерлерине малды жайуу үчүн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14152310 Айыл чарба өндүрүшүндөгү жоготуулардын жана чыгымдардын ордун толтуруудан республикалык бюджетке төлөм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14152320 Токой чарба өндүрүшүнүн жоготууларынын жана зыяндарынын ордун толтуруудан республикалык бюджетке төлөм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Айыл чарба жерлерин айыл чарба багытындагы, токой, суу фондунун жана запастагы жерлердин категорияларынан айыл чарбалык жана токой чарбалык өндүрүшкө байланышпаган жерлердин башка категорияларына же чарба жеринин түрлөрүнө которууда (трансформациялоодо) «Жер участкаларын которуу (трансформациялоо)» жөнүндө Кыргыз Республикасынын Мыйзамынын 4-беренесине ылайык айыл чарба өндүрүшүндөгү жоготуулардын ордун толтуруудан республикалык бюджетке төлөм, жоготуулардын жана алынбай калган пайданын ордун толтуруунун наркынын суммалары төлөнүп берилет. Айыл чарба жана токой чарба жоготуулардын ордун толтуруу – республикалык бюджетке, алынбай калган пайданы ордун толтуруудан алынган каражаттар – жергиликтүү бюджетке түшөт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14152400 Алынбай калган пайданы ордун толтуруудан жергиликтүү бюджетке төлөм эсепке алынат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14152500 Жалпы пайдалануудагы автомобиль жолдорунун тилкесинде жана жол боюнда жайгашкан жер участокторун ижарага берүүдөн төлөм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14152600 Айыл чарбасына жарактуу жерлердин мамлекеттик фондунун жерлерин иштетүү үчүн ижара акысы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14152700 Өсүмдүктөр, жаныбарлар дүйнөсүнүн табигый обьекттерин, мамлекеттик токой фондунун жана козу карындарды колдонуу үчүн жыйымдар эсепке алынат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14152800 Суу ресустары жана суу обьекттерин пайдалангандык үчүн төлөм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14152900 Жогоруда келтирилген классификация элементтеринде каралбаган жаратылыш активдерин пайдалануу үчүн дагы башка төлөмдөр кирет.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14153 Курчап турган чөйрөнү булгаган үчүн жыйым</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14153100 Курчап турган чөйрөнү булгаган үчүн жыйымдар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14153200 Керектөөчүлүк касиеттерин жоготкондон кийин кайра иштетүүгө тиешелүү сымап камтыган заттарды импортер өндүрүүчүлөрдөн түшүүлөр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142 Товарларды сатуудан жана кызмат көрсөтүүдөн кирешелер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1421 Ижарага берилүүчү төлөмдөр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14211 Мүлктү ижарага берилүүчү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Мамлекеттик менчик болуп саналган жайларды, имараттарды, жана курулмаларды ижарага берүүдөн түшүүлөр мүлктү ижарага берүү үчүн төлөм болуп бөлүнөт (14211100) муниципалдык менчик (14211200), ошондой эле башка мүлктү ижарага берүү (14211900). Ижара төлөмү ижара тууралуу мыйзам талаптарына ылайык түзүлгөн келишимде каралган тартипте жана шартта бул мүлктү ижарачы пайдалангандыгы үчүн ижараачы тарабынан төлөнөт. Коммуналдык кызматтарды төлөө ижара тууралуу келишимде каралган тартипте ижарага берүүчүлөрдүн эсебине которулат. Башка мүлктүн ижара төлөмүнүн түшүүлөрүнө, мисалы жабдуу же инвентарды, транспорттук каражатт пайдалангандык үчүн ижара төлөмү тийиштүү.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14211100 Мамлекеттин карамагыгында болгон жайларды, имараттардын жана курулуштардын ижара төлөмдөрү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14211200 Муниципалдык мекмелердин карамагыгындагы имараттардын, курулуштардын, жабдуулардын жана техникалардын жана ж.б. ижара төлөмдөрү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14211900 Башка мүлккө ижара акы төлөө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14212 Материалдык эмес активдерден түшкөн ижара төлөмдөрү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14212100 Өткөрүлгөн конкурс боюнча радиожыштыктар спектринин тилкесин пайдалануу укугуна колдонуудан түшкөн төлөмдөр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1422 Жыйымдар жана төлөмдөр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14221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14221300 Мамлекеттик лотереяларды өткөрүүдөн түшүүлөр.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14221400 Кулак биркаларын сатуудан төлөм түшүүлөр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14221500 Мөөнөттүү аскер кызматынын ордуна берилүүчү кызмат жана жыйын түрлөрүнө өткөндүк үчүн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14221600 Байланыш тармагын өнүктүрүүгө чегерүүлөр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14221700 Радиожыштык спектрин пайдаланууга лицензия алуу үчүн тооруктардын (аукцион, конкурс) натыйжалары боюнча радиожыштык спектрин пайдалануу, номерлөөнүн бөлүнгөн ресурсу үчүн алынуучу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14221800 Зергер жана тиричилик буюмдарын пробирлөө, анализ жана эн тамгалоо үчүн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14221900 Жогоруда келтирилген бюджеттик классификациянын элементтеринде каралбаган акча каражатарын эсепке алуу жүргүзүлөт.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14222 Алымдар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Алымдар - бул тийиштүү мамлекеттик органдар - сот, нотариат же башка атайын ыйгарым укуктуу органдар тарабынан алар белгилүү бир иш-аракет аткарганда жана юридикалык мааниси бар документтерди берүүдө өндүрүп алуучу акчалай жыйым. Жеке жана юридикалык жактар алымды төлөөчүлөр болуп эсептелет.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14222100 Бул деңгээлде Кыргыз Республикасынын жаранына паспорт жана Кыргыз Республикасынын жаранына жалпы жарандык паспорт берүү үчүн мамлекеттик алым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14222200 Бул деңгээлде юстиция органдары тарабынан өндүрүп алуучу мамлекеттик алым эсепке алынат, анын ичинде:</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Нотариалдык конторалар жана нотариалдык аракеттерге ыйгарым укуктуу мамлекеттик органдар тарабынан нотариалдык ишти жасаганы үчүн, ошондой эле нотариалдык жактан күбөлөндүрүлгөн документтердин көчүрмөсүн (дубликатын) бергени үчүн;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Жарандык абалдын актыларынын жазууларына өзгөртүүлөр, толуктоолор, оңдоолор жана калыбына келтирүүлөр киргендигине байланыштуу жарандык абалдын актыларын жана күбөлүктөрдү каттоодон өткөрүү жөнүндө жарандарга кайтадан күбөлүктөрдү берүү үчүн.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14222300 Бул деңгээлде сот органдары тарабынан мыйзамдуу күчүнө кирген сот актыларын кайра кароо жөнүндө даттануулардан тышкары, сотко берилген доо жана башка арыздар менен даттануулардан, ошондой эле соттун документтердин көчүрмөсүн бергени үчүн өндүрүп алынуучу мамлекеттик алымдар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14222400 Интеллектуалдык менчик объекттери, салттуу билимдери, аттестация жана патентке ишеним берилгендерди каттоого укук берүү үчүн патенттик жана башка алымдар, жыйымдар эсепке алынат. Ойлоп табууларды, пайдалуу моделдерди, өнөр жайлык үлгүлөр, селекциялык жетишкендиктер, товардык белгилерди каттоо, тейлөө белгилери, товардын чыккан жеринин аталышын пайдалангандык үчүн патенттөөдөн түшүүчү акча каражаттарын эсепке алуу жүргүзүлөт.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14222500 Декларациялоодо нотариалдык аракеттерди жасоо үчүн алынуучу мамлекеттик алым.</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14222600 Чарба жүргүзүүчү бир субъектте чет өлкөлүк жумушчулар үчүн белгиленген лимиттин чегинде жана белгиленген лимиттен ашык, чет өлкөлүк адиске, ошондой эле Кыргыз Республикасынын жарандарын анын чегинен тышкары жумушка орноштурууга байланыштуу ишке укук үчүн, чет өлкөлүк жеке ишкерлерге, жогорку </w:t>
      </w:r>
      <w:r w:rsidRPr="00D06047">
        <w:rPr>
          <w:rFonts w:ascii="Times New Roman" w:hAnsi="Times New Roman"/>
          <w:sz w:val="24"/>
          <w:szCs w:val="24"/>
        </w:rPr>
        <w:lastRenderedPageBreak/>
        <w:t>квалификациялуу жогорку билимдүү адистерге жумушка уруксат үчүн мамлекеттик алым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14222710 Лицензиялоого тийиштүү болгон ишкердик иш менен алектенүүнү каалаган жарандар жана жеке менчиктин түрүнө карабастан чарба жүргүзүүчү бардык субъекттер тарабынан лицензия берүү үчүн мамлекеттик алымдар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14222720 Автомобиль жана суу транспорту чөйрөсүндө лицензияларды жана уруксаттарды берүүдө мамлекеттик алымды алуудан түшкөн каражаттар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14222800 Ишкердик иштин жана анын натыйжаларынын милдеттүү түрдө мамлекеттик талаптарга шайкештиги, инвестициялык жана башка документтерди милдеттүү түрдө макулдашуу жөнүндө ар кандай документтерди, маалымкаттарды, сертификаттарды, уруксааттарды берүүдөн түшкөн мамлекеттик алымдар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14222900 Башка мамлекеттик алымдар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14223 Бир жолку декларациялык төлөм</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14223100 Бир жолку декларациялык төлөм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14224 Жыйымдар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Мамлекеттик органдар тарабынан көрсөтүлгөн кызматтар үчүн мамлекет тарабынан белгиленген жана бир жолку мүнөздөгү милдеттүү акчалай төгүмдөр эсепке алынат. Төлөмдүн суммасы көрсөтүлгөн кызматтын наркына байланыштуу.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14224110 Атайын продукцияларды, юридикалык жактарды, филиалдарды жана өкүлчүлүктөрдү мамлекеттик (салыктык, эсептик) каттоо үчүн, ошондой эле аларды кайра каттоо, ишти токтотууну мамлекеттик каттоо үчүн, эсептик каттоо үчүн, эсептик каттоодон чыгаруу, жеке ишкерлерди мамлекеттик каттоо үчүн, кыймылсыз мүлккө укуктарды мамлекеттик каттоо үчүн, кыймылдуу мүлк күрөөсүн мамлекеттик каттоо үчүн, транспорт каражаттарын мамлекеттик кайра каттоо үчүн жыйымдар эске алынат. Аны менен бирге баалуу кагаздарды мамлекеттик каттоо үчүн жыйым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14224120 Автомототранспорттук каражаттарды каттоо үчүн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14224200 Жергиликтүү өз алдынча башкаруу органдары тарабынан белгиленген, калктуу пункттардын таштандысын чыгаруу үчүн жыйым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14224300 Жергиликтүү өз алдынча башкаруу органдары тарабынан белгиленген, атайын жабдылган жана бөлүнгөн жерге автотранспортту парковкалоо жана автотоктотмо үчүн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14224410 Алкоголдук продукцияны дүң жана чекене сатууну ишке ашырууга лицензия алган субъекттерден этил спиртин жана алкоголдук продукцияны өндүрүү жана жүгүртүү боюнча ишти ишке ашыруу үчүн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14224420 Өндүрүүгө жана жүгүртүүгө лицензия алган субъекттерден этил спиртин жана алкоголдук продукцияны өндүрүү жана жүгүртүү боюнча ишти ишке ашырууга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14224510 Транспорттук каражаттардын максималдуу өлчөмдөрүн жана башка линиялык параметрлерин салмактоо жана өлчөө жана жалпы пайдалануудагы автомобиль жолдору боюнча атайын жана бөлүнбөс жүктөр менен транспорттук каражаттарды өткөрүү үчүн жыйымдар эске алынат; жалпы пайдалануудагы автомобиль жолдору боюнча өтүү үчүн жыйымдар, автомобилдик жасалма курулмалар боюнча жүрүү үчүн жыйымдар автомобиль жолдору боюнча 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14224520 Автотранспорт каражаттарынын алдыңкы эшиктеринин каптал айнектерин караңгылатууга уруксат берүү үчүн жыйым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14224600 Апостиль коюу үчүн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14224700 Баалуу кагаздардын рыногу жөнүндө мыйзамдарга ылайык баалуу кагаздар рыногунун кесипкөй катышуучусунун квалификациялык күбөлүгүн алуу үчүн жыйымдар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14224800 Товардык кампалар жана кампа күбөлүктөрү жаатындагы мыйзамдарга ылайык, товардык кампалардын бирдиктүү мамлекеттик реестрине катталгандыгы жөнүндө күбөлүк берүү үчүн жыйым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14224900 Жогоруда келтирилген элементтеринде каралбаган дагы башка жыйымдар каралат.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1423 Акылуу кызмат көрсөтүүлөрдөн түшүүлөр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Кыргыз Республикасынын законуна «Мамлекеттик жана муниципалдык кызматтар» Реестрине ылайык мамлекеттик органдардан жана мекемелерден алынган кирешелер чагылдырылат.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14231 Медициналык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14231100 Амбулатордук деңгээлде (фельдешерлик-акушердик пункттар,үй бүлөлүк врачтар тобу, үй бүлөлүк медицина Борборлору, жалпы врач практикасындагы Борборлор, улуттук, облусттук жана республикалык борборлор) мамлекеттик кепилдиктер Программасында көрсөтүлгөн көлөмдөгү консультативдик-диагностикалык жардам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14231200 Амбулатордук деңгээлде (дарылоо процедураларын дайындоо, рецепттерди жазуу, пациенттерге медициналык документацияларды жана рекомендацияларды берүү) мамлекеттик кепилдиктер Программасында көрсөтүлгөн дарылоо иш чараларын жүргүзүү үчүн түшүүлөр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14231300 Медико-санитардык жардам менен жарандарды камсыздоо боюнча мамлекеттик кепилдиктер Программасында көрсөтүлбөгөн стационар ордундагы бөлүмдөрдө медициналык жардам көрсөткөндүк үчүн түшүүлөр эсепке алынат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14231400 Мамлекеттик кепилдиктер Программасында көрсөтүлгөн көлөмдөн тышкары адистештирилген стационарларда (терапевттик, педиатрдык, хирургиялык, акушер-гинекологиялык профилдеги жана башка) медициналык жардамды көрсөткөндүк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14231500 Саламаттык сактоо чөйрөсүндө кызмат көрсөтүү үчүн кош төлөм, мамлекеттик кепилдиктер Программасын көлөмүнөн ашыкча каржылоону көрсөтүүчү, алар алуучу кызмат көрсөтүүлөрдүн акы төлөө наркына катышуучу катары түшкөн каражаттар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14231600 Мамлекеттик кепилдиктер Программасында көрсөтүлгөн көлөмдөн тышкары стамотологиялык жардамды көрсөткөндүк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14231700 Табыштамалар жана келишимдер боюнча дезинфекциялык жана дератизациялык чараларды жүргүзгөндүк үчүн түшүүлөр чагылдырылат.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14231800 Технологиялык медициналык жардам түрлөрүн (квотадан белгиленгенден тышкары) көрсөткөндүк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14231900 Жогоруда келтирилген бюджеттик классификация элементтеринде каралбаган медициналык кызматтар үчүн башка төлөмдөр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14232 Билим берүүчүлүк жана маданий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14232100 Мамлекеттик окуу жайларда (жогорку, орто-атайын жана кесиптик-техникалык окуу жайлар) контракттык окутуу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14232200 Өзгөчө үлгүдөгү документтерди алууга жалпы билим берүүчү мектеп-талапкерлердин бүтүрүүчүлөрүн тестирлөөнү жүргүзүү үчүн төлөмдөр эсепке алынат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14232300 Кесиптик-техникалык окуу жайлардын окуучулары даярдаган продукцияны сатуудан, ошондой эле жатаканаларда, мейманканаларда жашагандык үчүн төлөмдөрдөн түшүүлөр чагылдырылат.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14232400 Окуу программаларын терең окуу үчүн кошумча сабактар, кружоктор түрүндө мектепке чейинки жана мектеп мекемелеринин кошумча кызматтарын көрсөткөндүк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14232500 Программаларды, семинарларды, конференцияларды уюштуруу жана жүргүзүү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14232600 Жогорку окуу жайга чейин, жогорку окуу жайдан кийин жана кошумча билим берүүнү көрсөткөндүк үчүн түшүүлөр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14232700 Театралдык постановкаларды көрсөтүү, атап айтканда: спектакль, балет, опера, цирк программасы, концерттик программа ж.б. көрсөткөндүк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14232800 Залдарды жана жайларды, маданият мекемелерине, маданият чөйрөсүндө искусство жана билим берүүгө жабдууларды, инвентарларды көрсөткөндүк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14232900 Жогоруда келтирилген бюджеттик классификация элементтеринде каралбаган билим берүүчүлүк жана маданий кызматтар үчүн башка төлөмдөр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14233 Социалдык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14233100 Мамлекеттик программалар, өкмөт аралык жана башка расмий макулдашуулар алкагында иш издөөчү Кыргыз Республикасынын жарандары үчүн чет өлкөдө ишке орноштурууга өбөлгө көрсөтүү үчү түшүүлөр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14233200 Чет өлкөлүк жумушчу күчүн тартуу жана иштөөгө уруксат берүүлөр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14233300 Кыргыз Республикасынын Президентине караштуу Улуттук аттестациялык комиссиянын Интернет-журналына илимий макалаларды тапшыргандык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14233400 Жогорку ыңгайлуулуктагы жолугушуулар үчүн бөлмөлөрдү бергендик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14233500 Ден-соолук мүмкүнчүлүгү чектелген адамдарга ден-соолукту чындоо үчүн санатордук-курорттук жолдомолорду көрсөтүү, «Мамлекеттик жана муниципалдык кызматтар» Реестрине ылайык ден-соолук мүмкүнчүлүгү чектелген адамдардын 1 группадагы инвалиддерге 50 проценттик женилдик, ден-соолук мүмкүнчүлүгү чектелген адамдардын 2 группадагы инвалиддерге 50 проценттик женилдик, ден-соолук мүмкүнчүлүгү чектелген адамдардын 3 группадагы инвалиддерге 30 проценттик женилдик медициналык көрсөтүүлөр көрсөтүлөт.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14233600 Мамлекеттик жана муниципалдык кызматтар Реестрине ылайык доктурдун багыты менен, инвалиддик группасы жок, жогоруда белгиленген тизмектердин муктаж болгон жарандарга, протездик ортопедиялык буюмдарды даярдоо жана көрсөтүү кызматтары көрсөтүлөт.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14233900 Жогоруда келтирилген бюджеттик классификация элементтеринде каралбаган социалдык кызматтар үчүн башка төлөмдөр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14234 Каттоолор, маалымдамаларды, күбөлүк каттар жана башка документтерди, ошондой эле көчүрмөлөр жана дубликаттарды берүү кызматтары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14234100 Жабдуулар жана байланыш кызматтары, ошондой эле радио жыштыктагы нурланууну берүүчү же жогорку жыштыктуу электромагниттик толкундардын булагы болуп саналган башка техникалык каражаттарга ылайык сертификатты бергендик үчүн түшүүлөр чагылдырылат.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14234200 Аскерге милдеттүүлөрдү, мөөнөттүү жана контракттык кызматтардагы аскер кызматчыларына, прапорщиктерге жана офицерлерге аскердик-эсепке алуучу документтердин дубликаттарын берүү үчүн төлөмдөр эсепке алынат.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14234300 Илимий деңгээл ыйгаруу жөнүндө диплом жана окумуштуу наамын ыйгаруу жөнүндө аттестат, чет мамлекеттер тарабынан берилген окумуштуулук деңгээлди ыйгаруу жөнүндө жана окумуштуу наамын ыйгаруу жөнүндө документтерди нострификация жана илимий жана илимий-педагогикалык кадрларды кайра аттестациялоо.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14234400 Маалымдамалар, күбөлүктөр, дубликаттар, ишеним каттар жана полистерди бергендик үчүн түшүүлөр чагылдырылат.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14234500 Эл аралык стандартын талабына ылайык лабораториялардын, продукцияны сертификациялоо боюнча органдардын, персоналдын жана башкалардын компетенттүүлүгүн ырастоо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14234600 Сертификаттарды бергендик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14234700 Апостиль коюу боюнча көрсөтүлгөн тейлөө үчүн төлөм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14234900 Каттоо боюнча классификацияланбаган кызматтар, маалымдамалар, күбөлүктөр, жана башка документтерди берүү үчүн төлөмдөр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14235 Изилдөө, талдоо, баалоо жана эксперттөө боюнча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14235100 Табыштамалар жана келишимдер боюнча дезинфекциялык каражаттардын активдүүлүгүн аныктоо үчүн төлөм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14235200 Өнөр жайлык таштандыларды, агын сууларды жана жер ресурстарынын булганууларын жана токой чарбалык түзүлүштөр жана өзгөчө корголгон табигый аймактардагы илимий-изилдөөчүлүк иштерди, мергенчилик жайыттары жана мамлекеттик токой фондунан тышкары, пландан тышкары лабораториялык изилдөөлөрдү жүргүзүү үчүн түшүүлөр чагылдырылат.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14235300 Кыргыз Республикасынын улуттук стандарттарынын долбоорлорун, стандртташтырууу эрежелерижана стандарттоо жаатындагы рекомендацияларды эксперттөөнү, уюмдардын стандарттары, ошондой эле Кыргыз Республикасынын Билим берүү жана илим министрлиги бекиткен Тематикалык пландан тышкары окуу китептердин кол жазмаларын, окуу усулдук колдонмолорду эксперттөөнү жүргүзүү үчүн төлөмдөр. Ошондой эле абанын жумушчу зонасын (санитардык-химиялык изилдөөлөр) боюнча табыштамалар жана жеке, юридикалык жактардын социалдык-укуктук мүнөздөгү суроо-талаптары боюнча маалымат келишимдер. Жеке, юридикалык жактардын жана башкалардын арызы боюнча криминалитикалык, инженердик-техникалык, экономикалык изилдөөлөрдү жүргүзүү.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14235400 Жалпы билим берүүчү уюмдарда жалпы баштапкы, негизги жалпы орто (толук) жалпы билим берүүдө окуган окуучулардын билим деңгээлин тестирлөөнү жүргүзүү,жеке адамдар үчүн кыргыз тили билиминин деңгээлин баалоону жүргүзүү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14235500 Пестициддер жана агорхимикаттардын калдыктуу санын камтылышына өсүмдүктөрдүн. топурак кыртыш, сугарылуучу сууларды химиялык талдоо, ошондой эле а/ч товар өндүрүүчүлөрдүн табыштамалары боюнча азык заттардын жана гумустун жер кыртышына камтылышына алардын стандарттарына жана мониторинг жүргүзүүсүнө ылайык келүүсү, техникалык шарттарына жана мониторингдөө, айыл чарба жайыттарын, көчөттөрдү изилдөө, ишканалар жана аймакка чектеш болгон өсүмдүк өстүрүүчү продукция менен ишке. байланыштуу, үлгүлөрдү алуу менен байланышкан карантин обьекттерин аныктоо, жеке жана юридикалык жактардын (энтомологиялык эксперттөө, гербологиялык эксперттөө ,фитопатологиялык экспертиза) табыштамалары боюнча лабораториялык эксперттөөнү жүргүзүү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14235600 Экспортто ветеринардык коштомо документтерди берүү менен клиникалык кароо жана термометрия жана малдан алынуучу чийки зат, тоют, тоют кошулмалалары, ветеринардык дары каражаттары жана экспорттоодо препараттарды кароо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14235700 Табыштамалар жана келишимдер боюнча тамак-аш продукцияларынын генетикалык модификацияланган булактарын табуу үчүн санитардык-химиялык изилдөөлөрдөн, токсикологиялык, микробиологиялык, радиометриялык экспертизалардан түшкөн акча каражаттары эсепке алынат.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14235800 Жеке жана юридикалык жактардын табыштамалары боюнча ветеринардык дары каражаттарынын натыйжалуулугуна жана коопсуздугуна экспертиза жүргүзүүдөн жана Кыргыз Республикасында өндүрүлгөн жанан </w:t>
      </w:r>
      <w:r w:rsidRPr="00D06047">
        <w:rPr>
          <w:rFonts w:ascii="Times New Roman" w:hAnsi="Times New Roman"/>
          <w:sz w:val="24"/>
          <w:szCs w:val="24"/>
        </w:rPr>
        <w:lastRenderedPageBreak/>
        <w:t>республикасынын аймагына ташылып келинүүчү дары каражаттарын ветеринардык экспертизадан түшүүчү акча каражаттары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14235900 Бул категорияга талдоо, баалоо жана экспертизалоону изилдөө боюнча классификацияланбаган кызматтар үчүн төлөмдөр кошулат.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14236 Маалымат жана басма сөз кызматтарын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14236100 Диссертациялардын авторефераттар жана диссертациялар боюнча маалыматты берүү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14236200 Статистикалык байкоолорду жүргүзүү, статистикалык маалыматтарды берүү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14236300 Маалыматты табуу, тандоо жана маалыматты берүү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14236400 Илимий-техникалык адабияттарды көчмө көргөзмөлөрүн уюштуру, музей коллекцияларын көргөзүүнү, экспозициялар боюнча экскурсия жана экскурсия менен көргөзмө уюштуруу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14236500 Убактылуу пайдаланууга документтерди берүү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14236600 Жарандардын документтерин жана документтөөнү тариздөө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14236700 Жер казынасы жөнүндө геологиялык жана башка маалыматтарды камтыган документтер, ошондой эле аларды пайдалануу менен түзүлгөн маалыматтык продуктулар үчүн төлөмдөн түшкөн акча каражаттар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14236800 Мамлекеттик патенттик-техникалык китепканалардан илимий-техникалык адабиятты жана документацияларды сканерлөө жана көчүрмөлөө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14236900 Маалымат жана басма сөз көрсөтүү боюнча классификацияланбаган кызматтар үчүн башка төлөмдөр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14237 Коопсуздукту жана сактоону камсыздоо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14237100 Зыянкечтерге каршы химиялык жана биологиялык иштетүү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14237200 Карантиндик продукттарды, каражаттарды жана имарат жайларды зыянсыздандыруу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14237300 Карантиндик изолятордо малдарды күтүү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14237400 Товарларды жана транспорттук каражаттарды бажылык коштоо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14237500 Документтерди даярдоо, кабыл алуу жана сактоо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14237600 Келишимдер боюнча кайтаруу жана обьекттердин коопсуздугун камсыздоо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14237700 Жалбырттап күйүүчү, таасири күчтүү, уулуу заттарды коштоо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14237800 Табыштамачынын демилгеси боюнча документтерди, ошондой эле мекемелер үчүн иштердин жеке жана тармактык номенклатурасын мамлекеттик сактоого өткөрүп берүүгө даярдоо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14237900 Коопсуздукту сактоо жана сактоо боюнча классификацияланбаган кызматтар үчүн төлөмдөр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14238 Кызматтардын башка түрлөрү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14238100 Суу пайдалануучуларга сууну жабдуу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14238200 Өзгөчө корголуучу табигый аймактардагы обьекттерди көсөтүү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14238300 Жыгач жана тигүүчү материалдарды сатуу үчүн төлөмдөр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14238400 Эл аралык патенттик классификация боюнча классификация темасы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14238500 Эл аралык патенттик классификация, универсалдуу ондук классификация, УДК боюнча (берене) диссертация авторефераттарды индексирлөө боюнча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14238600 Түзүлүштөр үчүн схема картаны жана бакча курулмаларын эксплуатациялоону иштеп чыгуу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14238700 Суу алдындагы-техникалык, суу алдындагы иштер жана дайвингди уюштуруу жана жүргүзүү үчүн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14238800 Иш-чараларды форматтан тышкары өткөрүү жана уюштуруу үчүн төлөм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14238900 Мамлекеттик жана муниципалдык кызматтар Реестрине ылайык башка кызмат түрлөрү боюнча классификацияланбаган кызматтар үчүн башка төлөмдөр эсепке алынат.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14239 Башка түшүүлөр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14239100 Жеке жана юридикалык жактардын ыктыярдуу төгүмдөрүнөн түшкөн акча каражаттары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14239200 Биргелешкен илимий-изилдөө иштерин жүргүзүү үчүн эл аралык институттардан чегерүүлөр эске алынат (эл аралык институттардан демөөрчүлүк жардам).</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14239300 Жеке өндүрүш товарларын сатуудан каражаттар эсепке алынат.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14239400 Мамлекеттик жана муниципалдык мекемелерге келишимдин негизинде берилүүчү ведомство аралык кызмат көрсөтүүлөр үчүн төлөм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14239500 Ченемдик укуктук акта белгиленген жогору жана төмөн турган мекемелерге чегерүүлөр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14239700 Бирдиктүү төлөөчү системасында медициналык жана башка кызмат көрсөтүүлөр үчүн түшүүлөр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14239900 Жогоруда келтирилген бюджеттик классификациянын элементтеринде каралбаган Мамлекеттик жана муниципалдык кызмат көрсөтүү категорияга караштуу дагы башка түшүүлөр көрсөтүлгөн.</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143 Айыптар, туумдар, санкциялар, конфискациялар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1431 Айыптар, санкциялар, конфискациялар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14311 Айыптар, туумдар, санкциялар, конфискациялар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14311110 Кыргыз Республикасынын Кодексинде белгиленген учурларда жана тартипте юридикалык жактар жана жеке адамдар тарабынан жол берилген укук бузуулар үчүн алар төлөгөн айыптар.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14311120 «Туумдар, айыптар боюнча финансылык санкциялар» айыптарды өз учурунда төлөбөгөндүгү үчүн акча каражаты эсептелет.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14311130 Мамлекеттик салык кызматынын айыптары.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14311140 Туумдар, Мамлекеттик салык кызматынын айыптары боюнча финансылык санкциялар.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14311150 Жалпы пайдалануудагы автомобиль жолдору менен жүрүү үчүн транспорт каражаттарынын белгиленген салмак-габариттик параметрлеринин ченемдерин сактабоосу (ашыруу) үчүн айыптар.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14311200 Табылган контрабанданы сатуудан түшкөн каражаттар. Сот чечими менен белгиленген контрабандалык укук бузуулардын жана (же) кылмыш жасоолордун куралы же объекттери болуп саналган заттарды сатып өткөрүүдөн акча каражатынын түшүүлөрү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14311300 Фискалдык жана укук коргоо органдары тарабынан жүргүзүлгөн оперативдүү иш чараларга ылайык, ошондой эле мамлекеттин пайдасына мүлктү конфискациялоо жөнүндө сот чечимине ылайык конфискацияланган, ээси жок жана ээсиз мүлктү сатып өткөрүүдөн акча каражаттын түшүүлөрү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14311410 Жүргүзүлгөн контролдук-көзөмөл иш-чаралардан түшүүлөргө мыйзамда белгиленген финансылык жол-жоболорду жеке адамдар жана юридикалык жактар бузган учурда жана кол коюлган макулдашууларды, келишимдерди жана мамлекеттик милдеттенмелерди аткарбай койгондо мамлекеттик бийлик органдары жана жергиликтүү өз алдынча башкаруу органдары тарабынан өндүрүлүп алынуучу каражаттар кирет. Мисалы: Эсептөө палатасынын буйрутмасына ылайык казыналык системасын аттап өтүп, бюджеттик каражатты максатсыз пайдалануу жана чыгымдоо фактылары боюнча, макулдашуулар, келишимдер же дагы башка мамлекеттик милдеттенмелер бузулган учурда Кыргыз Республикасынын ыйгарым укуктуу органдары тарабынан өндүрүлүп алынуучу айыптык санкциялар, ошондой эле монополияга каршы мыйзамдарда белгиленген жөнгө салуу талаптарынан четтөө суммаларынан түшүүлөр жана фискалдык жана укук коргоо органдары тарабынан документалдык текшерүүлөрдүн жүрүшүндө табылган финансылык тартип бузууларда өндүрүп алынуучу айыптык санкциялар.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14311420 «Коопсуз шаар» компонентин ишке ашыруунун алкагында, аппараттык-программалык комплексти колдонуу менен эсепке алынган Жол кыймылынын жана транспорт каражаттарын эксплуатациялоонун эрежелерин бузуулар үчүн айыптар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14311430 Туумдар, айыптар боюнча финансылык санкциялар «Коопсуз шаар» компонентин ишке ашыруунун алкагында аппараттык-программалык комплексти колдонуу менен эсепке алынган Жол кыймылынын жана транспорт каражаттарын эксплуатациялоо эрежелерин бузгандыгы үчүн өндүрүлгөн айыптарды өз убагында төлөбөгөндүгү үчүн каражаттарды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14311500 Бул деңгээлде Кыргыз Республикасынын Кылмыш-жаза кодексинде белгиленген өзгөчө чоң өлчөмдөгү экономикалык кылмыштар боюнча келтирилген зыяндын ордун толуктоо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Экономикалык кылмыштарга укукка каршы, өзүмчүл жыйындысы, мамлекетке, ишкердүүлүккө, жарандарга материалдык зыян келтирген, легалдуу экономикалык иштин алкагында жана аны жамынып жазык-жаза кылмыштуу иштерди жасоо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14311600 Жаныбарлар, өсүмдүктөр дүйнөсүнүн, мамлекеттик токой фондунун жана козу карындар объектилерине келтирилген, аны менен бирге булганган чөйрөнүн натыйжасында, жаратылыш жана суу ресурстарынын түгөнүшү, бузулушу, жаратылыш экологиялык системасынын кыйрашы, адамдардын ден соолуктарына жана жашоосуна, өсүмдүк жана жаныбарлар дүйнөсүнө чыныгы коркунуч жаратууларга келтирилген зыяндын ордун толуктоого кеткен төлөмдөр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14311700 Жерди бузгандык үчүн административдик айыптар, жерди бузгандык натыйжасында пайда болгон айыл чарба өндүрүшүнүн жоготууларынын ордун толтуруунун түшүүлөрү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14311800 Жалпы пайдалануудагы автомобиль жолдоруна келтирилген залалдын жана зыяндын ордун толтуруу.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14311900 Коррупциялык укук бузуулар менен байланышкан кылмыш иштери боюнча келтирилген зыяндын ордун толтуруудан түшкөн каражаттар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Коррупциялык кылмыштар төмөнкүдөй белгилер менен мүнөздүү: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Тиешелүү субъекттин жазык-жаза жосунунун болушу, аларга Кыргыз Республикасынын жазык мыйзамында жана ченемдик мүнөздөгү сот практикасында функциялары жазылган кызмат адамдары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Субъекттин кызматтык абалы менен коомдук коркунучтуу жосундардын байланышы, ээлеген кызматынын же кызмат ордунун кызыкчылыктарына карабастан, өзүнүн түз милдеттенмелеринен чегинүү;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Субъектте өзүмчүлдүк мотивдин милдеттүү түрдө болушу;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Атайылап кылмыш жасоо.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1432 Камсыздандыруу төгүмдөрү боюнча айыптар жана туумдар.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lastRenderedPageBreak/>
        <w:t>14321 Камсыздандыруу төгүмдөрү боюнча айыптар жана туумдар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14321100 Социалдык фондго өз убагында жана толук эмес которуудагы туумдар жана айыптар чегерилген, камсыздандыруу төгүмдөрү.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14321200 Милдеттүү медициналык камсыздандырууга өз убагында жана толук эмес которуудагы туумдар жана айыптар чегерилген, камсыздандыруу төгүмдөрү.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144 Мамлекеттик сектор бирдиктерине ыктыярдуу трансферттер жана гранттар - бул категория Кыргыз Республикасынын мыйзамдарына ылайык жеке же юридикалык жактардан мамлекетке, бюджеттик мекемелерге каражаттарды кайтарымсыз түрдө өткөрүп берүүсү.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1441 Ыктыярдуу трансферттер жана мамлекеттик сектор бирдиктерине гранттар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14411 Учурдагы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14411100 Учурдагы ыктыярдуу трансферттер жана мамлекеттик сектор бирдиктерине гранттар, учурдагы чыгымдарды жабуу үчүн жеке же юридикалык жактардан түшүүчү демөөрчүлүк жардам (КР бюджетинин чыгымдар классификациясында каралган).</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14412 Капиталдык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14412100 Капиталдык ыктыярдуу трансферттер жана мамлекеттик сектор бирдиктерине гранттар, бул капиталдык чыгымдарды каржылоо үчүн ( активдер жана милдеттенмелер менен болгон аткарымдар боюнча Классификацияда каралаган) жеке адамдардан жана юридикалык жактардан келип түшкөн демөөрчүлүк жардам.</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145 Башка салыктык эмес кирешелер </w:t>
      </w:r>
      <w:r w:rsidRPr="00D06047">
        <w:rPr>
          <w:rFonts w:ascii="Times New Roman" w:hAnsi="Times New Roman"/>
          <w:sz w:val="24"/>
          <w:szCs w:val="24"/>
        </w:rPr>
        <w:t>- бул категория 141ден 144кө чейинки категорияларга бөлүнбөгөн бардык башка салык эмес кирешелерди, ошондой эле Кыргыз Республикасынын Турукташтыруу фондунан бюджетке акча каражаттарынын түшүүсүн камтыйт.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1451 Башка салыктык эмес кирешелер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14511 Башка салыктык эмес кирешелер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14511110 Мамлекеттин пайдасына айланган кирешелерге бюджетке келип түшкөн каражаттар кирет, алар өз кезегинде кандайдыр бир башка категориянын курамына эсептелиши мүмкүн эмес, мында үзгүлтүксүз негизде же бир жолку төлөм түрүндө болбогон түшүүлөр мүнөзүнө ээ. Мындай төлөмдөр менен түшүүлөргө: кандайдыр бир себептер менен кайтарылынган өткөн жылдардагы каражаттар, эл аралык долбоорлор жабылганда же дагы башка мекемелер жоюлганда калган акча каражатынын калдыгы, металл сыныктарын жана макулатураны тапшыруудан каражат, «финансылык эмес жана финансылык активдерди сатуу» деңгээли боюнча таандык болбогон жана эсептелбеген негизги фонддорду сатуудан түшүүлөр, ошондой эле мамлекеттик бюджеттин кирешеси катары квалификацияланбаган жана алардын түшкөн күнүнөн 2 ай өткөнчө талап кылынбаган каражат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14511120 Экономикалык амнистия боюнча мамлекеттин пайдасына айлантылган кирешелер, бюджетке кошумча акчалай түшүүлөрдүн булагы катары бюджетке түшкөн каражаттарды камтыйт - экономикалык кылмыштардан келтирилген зыяндын ордун толтуруудан, мыйзамдаштырылгандан кийин мурда жашырылган киреше боюнча түшүүлөр, башка эч кандай категориянын курамында эске алынбайт, ошол эле учурда, алар туруктуу негизде эмес келип түшүү мүнөзүнө ээ.</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14511130 Финансылык эмес активдердин эсебинен мамлекеттин пайдасына айлантылган кирешелер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14511200 Дагы башка салыктык эмес киреше өзүнө башка категориялардын курамында аларды классификациялоо үчүн жетиштүү маалымат болбогон кирешелерди камтыйт, ошондой эле бул деңгээлге алуучу тарабынан 2 айдын ичинде тактоону жана аныктоону талап кылган түшүүлөр (аныкталбаган түшүүлөр) таандык болушу мүмкүн. Чет өлкөлүк валюталарды конвертациялоо боюнча КРдагы чет өлкөлүк мекемелердин </w:t>
      </w:r>
      <w:r w:rsidRPr="00D06047">
        <w:rPr>
          <w:rFonts w:ascii="Times New Roman" w:hAnsi="Times New Roman"/>
          <w:sz w:val="24"/>
          <w:szCs w:val="24"/>
        </w:rPr>
        <w:lastRenderedPageBreak/>
        <w:t>операция жүргүзүүсүндө жана төлөмдүн таандык болушу аныкталгандан кийин каражат тийиштүү деңгээлде чагылдырылат.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14511400 Жергиликтүү маанидеги инфраструктураны өнүктүрүү жана күтүү чегерүүлөрдөн акча каражаттарынын түшүүлөрү эске алынат. Төлөөчү болуп пайдалуу кен казып алууну ишке ашыруучу (көмүр,сымап, минералдуу жана термалдуу суулардан башкасы,курулуш материалдары катарында пайдаланылуучу пайдалуу кен казып алуулардан, анын ичинде курулуш материалдар өндүрүшүндө сырье башкасы) жана кен казып алуунун жайгашкан орду боюнча Областардын,райондордун өнүктүрүү фондуна жана жергиликтүү бюджетке чегерүүнү жүргүзүүчү каттоо ордуна карабастан жеке жана юридикалык жак болуп саналат.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14511500 Негизги каражаттар түрүндө алынган кирешелер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14511600 Запастар түрүндөгү кайтарымсыз түшүүлөр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14511900 Башка салыктык эмес кирешелер өзүнө төмөндөгүдөй кирешелерди камтыйт, башка категориялардын курамы боюнча толук маалыматтар жетищсиз болсо мындай деңгээл эки ай мөөнөттөгү тактоолорду жана аныктоолорду талап кылат (аныкталбаган түшүүлөр). Төлөм тиешелүүлүгүн аныктагандан кийин – тиешелүү деңгээлде каражаттар чагылдырылат.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14512 Пенсиялык топтоолордун түшүшү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14512100 Камсыздандырылган адамдарга пенсиялык топтомо каражаттарын төлөө үчүн башкаруучу компаниялардан Мамлекеттик топтомо пенсиялык фондуна түшкөн пенсиялык топтомо каражаттар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14512200 МТПФга мамлекеттик эмес пенсиялык фонддордон пенсиялык топтомо каражаттарынын түшүшү. Пенсиялык топтомо каражаттарын төлөө үчүн мамлекеттик эмес пенсиялык фонддордон Мамлекеттик топтомо пенсиялык фондуна түшкөн пенсиялык топтомо каражаттар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1452 Кыргыз Республикасынын Турукташтыруу фондунан бюджетке акча каражаттардын түшүүсү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14521 Кыргыз Республикасынын Турукташтыруу фондунан бюджетке акча каражаттардын түшүүсү</w:t>
      </w:r>
    </w:p>
    <w:p w:rsid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14521100 Кыргыз Республикасынын Турукташтыруу фондунан бюджетке акча каражаттарынын түшүүсү. Каражаттар Кыргыз Республикасынын Президенти аныктаган Турукташтыруу фондун түзүү жана пайдалануу тартибине ылайык бюджетке которулат.</w:t>
      </w:r>
    </w:p>
    <w:p w:rsidR="003604D4" w:rsidRPr="00D06047" w:rsidRDefault="003604D4" w:rsidP="00D06047">
      <w:pPr>
        <w:pStyle w:val="tkTekst"/>
        <w:spacing w:after="0" w:line="240" w:lineRule="auto"/>
        <w:ind w:firstLine="709"/>
        <w:rPr>
          <w:rFonts w:ascii="Times New Roman" w:hAnsi="Times New Roman"/>
          <w:sz w:val="24"/>
          <w:szCs w:val="24"/>
        </w:rPr>
      </w:pPr>
      <w:r w:rsidRPr="00CA579A">
        <w:rPr>
          <w:rFonts w:ascii="Times New Roman" w:hAnsi="Times New Roman" w:cs="Times New Roman"/>
          <w:sz w:val="24"/>
          <w:szCs w:val="24"/>
          <w:lang w:val="ky-KG"/>
        </w:rPr>
        <w:t> </w:t>
      </w:r>
    </w:p>
    <w:p w:rsidR="003604D4" w:rsidRPr="00CA579A" w:rsidRDefault="003604D4" w:rsidP="000A2409">
      <w:pPr>
        <w:pStyle w:val="tkZagolovok2"/>
        <w:spacing w:before="0" w:line="240" w:lineRule="auto"/>
        <w:ind w:left="0" w:right="0" w:firstLine="709"/>
        <w:rPr>
          <w:rFonts w:ascii="Times New Roman" w:hAnsi="Times New Roman" w:cs="Times New Roman"/>
        </w:rPr>
      </w:pPr>
      <w:r w:rsidRPr="00CA579A">
        <w:rPr>
          <w:rFonts w:ascii="Times New Roman" w:hAnsi="Times New Roman" w:cs="Times New Roman"/>
        </w:rPr>
        <w:t>2. Чыгашалардын экономикалык классификациясы</w:t>
      </w:r>
    </w:p>
    <w:tbl>
      <w:tblPr>
        <w:tblW w:w="9087" w:type="dxa"/>
        <w:tblInd w:w="93" w:type="dxa"/>
        <w:tblLook w:val="04A0" w:firstRow="1" w:lastRow="0" w:firstColumn="1" w:lastColumn="0" w:noHBand="0" w:noVBand="1"/>
      </w:tblPr>
      <w:tblGrid>
        <w:gridCol w:w="1291"/>
        <w:gridCol w:w="7796"/>
      </w:tblGrid>
      <w:tr w:rsidR="00D06047" w:rsidRPr="00D06047" w:rsidTr="00D06047">
        <w:trPr>
          <w:trHeight w:val="2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center"/>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Код</w:t>
            </w:r>
          </w:p>
        </w:tc>
        <w:tc>
          <w:tcPr>
            <w:tcW w:w="7796" w:type="dxa"/>
            <w:tcBorders>
              <w:top w:val="single" w:sz="4" w:space="0" w:color="auto"/>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center"/>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Чыгашалардын аталышы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Кызматкерлердин эмгек акысы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Эмгек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Эмгек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21111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Туруктуу кызматкерлердин эмгек акысы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21111100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Негизги эмгек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21111200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Yстөк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21111300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Кошумча төлөөлөр жана компенсациялар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21112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Убактылуу кызматкерлердин эмгек акысы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21112100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Контракт же убактылуу негизде жалданган кызматкерлер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Социалдык керектөөлөргө төгүмдөр/чегерүүлөр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2121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Социалдык Фондго төгүмдөр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21211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Фондго төгүмдөр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21211100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Пенсиялык фондго, Милдеттүү медициналык камсыздоо фондуна, Эмгекчилердин ден-соолугун чыңдоо фондуна төгүмдөр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lastRenderedPageBreak/>
              <w:t>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Товарларды жана кызмат көрсөтүүлөрдү сатып алуу жана пайдалануу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Товарларды жана кызмат көрсөтүүлөрдү пайдалануу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Кызматтык иш сапарларга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Өлкө ичиндеги иш-сапарынын чыгымдары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Транспорттук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22111200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Мейманкана чыгашасы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22111300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Суткалык чыгаша</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өлкөгө иш-сапарына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22112100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Транспорттук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22112200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Мейманкана чыгашасы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22112300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Суткалык чыгаша</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Байланыш кызматын көрсөтүү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Байланыш кызматын көрсөтүү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22122100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Телефондук кызмат көрсөтүү жана факсимилдик байланыш</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22122200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Уюлдук байланыш кызматын көрсөтүү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22122300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Фельдъегердик байланыш кызматын көрсөтүү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22122400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Почтолук байланыш кызматын көрсөтүү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22122500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Телерадиопрограммаларды трансляциялоо боюнча кызмат көрсөтүүгө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22122900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Дагы башка байланыш кызматын көрсөтүү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Ижара акысы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Ижара акысы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22131100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Имараттардын жана жайлардын ижарасы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22131200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Жабдуулар жана шаймандар ижарасы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22131300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Транспорт каражаттарынын ижарасы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22131900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Дагы башка мүлктөрдүн ижарасы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2214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Транспорттук кызмат көрсөтүүлөр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Транспорттук кызмат көрсөтүүлөр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22141100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Бензин, дизель жана башка күйүүчү майлар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22141200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Запастык бөлүктөрдү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22141300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Транспорт каражаттарын тейлөө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22141900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Дагы башка транспорт кызматын көрсөтүү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2215</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Дагы башка кызмат көрсөтүүнү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Дагы башка кызмат көрсөтүүнү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Юридикалык кызмат көрсөтүүнү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Консультанттардын кызматын көрсөтүүнү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22151400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Маалымат технологияларынын тармагындагы тейлөө кызматтары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Мүлк абалын күтүү кызматы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22152100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Имарат жана жайларды күтүүнүн санитардык кызматы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22152200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Тарых жана маданият эстеликтерин реставрациялоо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22152900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Имарат, жайларды жана мүлктөрду күтүүнүн дагы башка кызматтары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кызматчыларды, адистерди жана калкты окутуу чыгымдары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22153100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кызматчыларды окутуу чыгымдары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22153200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Кыска мөөнөттүү негизде кесиптик техникалык билим беруу окуу жайларында эрезеге жеткен калкты окутуу жана кайра окутуу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22153300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Адистерди окутуу жана кайра окутуу чыгашалары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22153400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Шайлоо системасын өнүктүрүүгө байланыштуу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тейлөө кызматтарына төлөөгө байланышкан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22154100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Өкүлчүлүк чыгашалары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22154200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Бланктарды, медальдарды, значокторду даярдоо үчүн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22154300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Маалыматтык-коммуникациялык кызматтарды көрсөтүүгө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22154400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Курстук айырмага байланышкан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22154500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Мүлктү милдеттүү камсыздандырууга жана автотранспорт каражаттарынын ээлеринин жарандык жоопкерчилигин милдеттүү камсыздандырууга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22154900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кызмат көрсөтүүлөргө акы төлөө менен байланышкан башка чыгашалар</w:t>
            </w:r>
          </w:p>
        </w:tc>
      </w:tr>
      <w:tr w:rsidR="00F40360" w:rsidRPr="00F40360" w:rsidTr="00F40360">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jc w:val="right"/>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22155</w:t>
            </w:r>
          </w:p>
        </w:tc>
        <w:tc>
          <w:tcPr>
            <w:tcW w:w="7796" w:type="dxa"/>
            <w:tcBorders>
              <w:top w:val="nil"/>
              <w:left w:val="nil"/>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Илим тармагындагы илимий-изилдөөлөргө, тажрыйба-конструктордук иштерге жана мамлекеттик заказдарга байланышкан чыгымдар</w:t>
            </w:r>
          </w:p>
        </w:tc>
      </w:tr>
      <w:tr w:rsidR="00F40360" w:rsidRPr="00F40360" w:rsidTr="00F40360">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jc w:val="right"/>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22155100</w:t>
            </w:r>
          </w:p>
        </w:tc>
        <w:tc>
          <w:tcPr>
            <w:tcW w:w="7796" w:type="dxa"/>
            <w:tcBorders>
              <w:top w:val="nil"/>
              <w:left w:val="nil"/>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Илим тармагындагы кызматкерлердин эмгек акысы</w:t>
            </w:r>
          </w:p>
        </w:tc>
      </w:tr>
      <w:tr w:rsidR="00F40360" w:rsidRPr="00F40360" w:rsidTr="00F40360">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jc w:val="right"/>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22155200</w:t>
            </w:r>
          </w:p>
        </w:tc>
        <w:tc>
          <w:tcPr>
            <w:tcW w:w="7796" w:type="dxa"/>
            <w:tcBorders>
              <w:top w:val="nil"/>
              <w:left w:val="nil"/>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Илим тармагындагы иш-сапардык чыгымдар</w:t>
            </w:r>
          </w:p>
        </w:tc>
      </w:tr>
      <w:tr w:rsidR="00F40360" w:rsidRPr="00F40360" w:rsidTr="00F40360">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jc w:val="right"/>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22155300</w:t>
            </w:r>
          </w:p>
        </w:tc>
        <w:tc>
          <w:tcPr>
            <w:tcW w:w="7796" w:type="dxa"/>
            <w:tcBorders>
              <w:top w:val="nil"/>
              <w:left w:val="nil"/>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Илим тармагындагы транспорттук кызмат көрсөтүүлөр</w:t>
            </w:r>
          </w:p>
        </w:tc>
      </w:tr>
      <w:tr w:rsidR="00F40360" w:rsidRPr="00F40360" w:rsidTr="00F40360">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jc w:val="right"/>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22155400</w:t>
            </w:r>
          </w:p>
        </w:tc>
        <w:tc>
          <w:tcPr>
            <w:tcW w:w="7796" w:type="dxa"/>
            <w:tcBorders>
              <w:top w:val="nil"/>
              <w:left w:val="nil"/>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Илим тармагындагы буюмдарды жана материалдарды алуу</w:t>
            </w:r>
          </w:p>
        </w:tc>
      </w:tr>
      <w:tr w:rsidR="00F40360" w:rsidRPr="00F40360" w:rsidTr="00F40360">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jc w:val="right"/>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22155500</w:t>
            </w:r>
          </w:p>
        </w:tc>
        <w:tc>
          <w:tcPr>
            <w:tcW w:w="7796" w:type="dxa"/>
            <w:tcBorders>
              <w:top w:val="nil"/>
              <w:left w:val="nil"/>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Илим тармагындагы коммуналдык кызматтар</w:t>
            </w:r>
          </w:p>
        </w:tc>
      </w:tr>
      <w:tr w:rsidR="00F40360" w:rsidRPr="00F40360" w:rsidTr="00F40360">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jc w:val="right"/>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22155900</w:t>
            </w:r>
          </w:p>
        </w:tc>
        <w:tc>
          <w:tcPr>
            <w:tcW w:w="7796" w:type="dxa"/>
            <w:tcBorders>
              <w:top w:val="nil"/>
              <w:left w:val="nil"/>
              <w:bottom w:val="single" w:sz="4" w:space="0" w:color="auto"/>
              <w:right w:val="single" w:sz="4" w:space="0" w:color="auto"/>
            </w:tcBorders>
            <w:shd w:val="clear" w:color="auto" w:fill="auto"/>
            <w:vAlign w:val="center"/>
            <w:hideMark/>
          </w:tcPr>
          <w:p w:rsidR="00F40360" w:rsidRPr="00F40360" w:rsidRDefault="00F40360" w:rsidP="00F40360">
            <w:pPr>
              <w:spacing w:after="0" w:line="240" w:lineRule="auto"/>
              <w:rPr>
                <w:rFonts w:ascii="Times New Roman" w:eastAsia="Times New Roman" w:hAnsi="Times New Roman"/>
                <w:sz w:val="24"/>
                <w:szCs w:val="24"/>
                <w:lang w:eastAsia="ru-RU"/>
              </w:rPr>
            </w:pPr>
            <w:r w:rsidRPr="00F40360">
              <w:rPr>
                <w:rFonts w:ascii="Times New Roman" w:eastAsia="Times New Roman" w:hAnsi="Times New Roman"/>
                <w:sz w:val="24"/>
                <w:szCs w:val="24"/>
                <w:lang w:eastAsia="ru-RU"/>
              </w:rPr>
              <w:t>Илим тармагындагы башка кызматтар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2216</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Саламаттыкты сактоо системасында бирдиктүү беренелер менен берилген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22161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Саламаттыкты сактоо системасында бирдиктүү беренелер менен берилген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22161100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Саламаттыкты сактоо системасында бирдиктүү беренелер менен берилген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2217</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Медициналык товарларды жана кызматтарды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22171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Медициналык багыттагы медикаменттерди жана буюмдарды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22171100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Медициналык багыттагы медикаменттерди жана буюмдарды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22171200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Инсулин жана инсулиндүү препараттарды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22171300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Коргоо жана укук коргоо органдарына тийиштүү, ветеринардык каражаттарды жана кызматтык жаныбарларга керектүү препаратарды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22171400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Медициналык багыттагы медикаменттерди жана буюмдарды алууга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22172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Медициналык кызматтарды сатып алууга байланышкан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22172100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Лабораториялык жана диагностикалык изилдөөлөрдү сатып алуу үчүн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22172200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Медициналык кызматтарды сатып алууга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2218</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Тамак-аш азыктарын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22181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Тамак-аш азыктарын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22181100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Тамак-аш азыктарын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22181200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Тамак-аш азыктарына компенса</w:t>
            </w:r>
            <w:r w:rsidR="00FC4636">
              <w:rPr>
                <w:rFonts w:ascii="Times New Roman" w:eastAsia="Times New Roman" w:hAnsi="Times New Roman"/>
                <w:sz w:val="24"/>
                <w:szCs w:val="24"/>
                <w:lang w:eastAsia="ru-RU"/>
              </w:rPr>
              <w:t>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22181300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Коргоо жана укук коргоо органдарына тийиштүү, кызматтык жаныбарларга жем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22181400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Тамак-аш боюнча үлүшкө төлөгөө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2219</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Кесиптик билим берүү системасында бирдиктүү беренелер тарабынан берилген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22191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Кесиптик билим берүү системасында бирдиктүү беренелер тарабынан берилген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22191100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Кесиптик билим берүү системасында бирдиктүү беренелер тарабынан берилген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22191200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Башталгыч кесиптик билим берүү системасында бирдиктүү беренелер тарабынан берилген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22191300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 xml:space="preserve">Орто кесиптик билим берүү системасында бирдиктүү беренелер </w:t>
            </w:r>
            <w:r w:rsidRPr="00D06047">
              <w:rPr>
                <w:rFonts w:ascii="Times New Roman" w:eastAsia="Times New Roman" w:hAnsi="Times New Roman"/>
                <w:sz w:val="24"/>
                <w:szCs w:val="24"/>
                <w:lang w:eastAsia="ru-RU"/>
              </w:rPr>
              <w:lastRenderedPageBreak/>
              <w:t>тарабынан берилген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lastRenderedPageBreak/>
              <w:t>222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 xml:space="preserve">Товарларды жана кызматтарды сатып алуу </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Мүлктү учурдагы оңдоого кеткен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Мүлктү учурдагы оңдоого кеткен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Имараттарды жана жайларды учурдагы оңдоого кеткен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22211200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Курулмаларды учурдагы оңдоого кеткен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22211300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Камсыз кылууларды жана шаймандарды учурдагы оңдоого кеткен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Учурдагы чарбалык максаттар үчүн буюмдарды жана материалдарды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Учурдагы чарбалык максаттар үчүн буюмдарды жана материалдарды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22221100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Жабдууларды</w:t>
            </w:r>
            <w:r w:rsidR="00FC4636">
              <w:rPr>
                <w:rFonts w:ascii="Times New Roman" w:eastAsia="Times New Roman" w:hAnsi="Times New Roman"/>
                <w:sz w:val="24"/>
                <w:szCs w:val="24"/>
                <w:lang w:eastAsia="ru-RU"/>
              </w:rPr>
              <w:t xml:space="preserve"> жана материалдарды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22221200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Учурдагы чарбалык максаттар үчүн башка буюмдарды жана материалдарды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2223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 xml:space="preserve">Кийим мүлкүн жана башка формалык жана атайын формалык предметтерди сатып алуу, тигүү жана оңдоо </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Кийим мүлкүн жана башка формалык жана атайын формалык предметтерди сатып алуу, тигүү жана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22231100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Кийим мүлкүн жана башка формалык жана атайын формалык предметтерди сатып алуу, тигүү жана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22231200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Ченем боюнча берилүүгө тийиш болгон буюм мүлкүнүн ордуна акчалай компенсация</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2224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Көмүрдү жана отундун башка түрлөрүн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Көмүрдү жана отундун башка түрлөрүн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22241100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Таш көмүрдү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22241200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Отундун башка түрлөрүн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2225</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 xml:space="preserve">Күзөт кызматтарын сатып алуу </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22251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 xml:space="preserve">Күзөт кызматтарын сатып алуу </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22251100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Мекемеден сырткары күзөт кызматтарын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22251900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күзөт кызматтарын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2226</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 xml:space="preserve">Банктардын кызматтарын төлөөгө чыгашалар </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22261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баалуу кагаздарды чыгаруу жайгаштыруу жана тындыруу боюнча банктардын кызматтарын төлөөгө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22261100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баалуу кагаздарды чыгаруу, жайгаштыруу, төлөөгө байланышкан каржы кызматтары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22261200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баалуу кагаздарды чыгаруу, жайгаштыруу, төлөөгө байланышкан башка кызматтары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22261300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Кыргыз Республикасынын бюджеттик системасынын бюджеттеринин тейлөө боюнча Улуттук банктын, коммерциялык банктардын жана финансы-кредиттик мекемелердин кызмат көрсөтүүлөрүн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2227</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 xml:space="preserve">Пенсияларды жана жөлөкпулдарды төлөө боюнча кызмат көрсөтүүлөргө акы төлөөгө чыгымдар </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22271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Пенсияларды жана жөлөкпулдарды төлөө боюнча коммерциялык банктардын кызматтарын төлөө чыгымдары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22271100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Пенсияларды жана жөлөкпулдарды төлөө боюнча коммерциялык банктардын кызматтарын төлөө чыгымдары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22271200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Пенсиянын топтомо бөлүгүн төлөө боюнча коммерциялык банктардын кызматтарын төлөө чыгымдары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22272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Пенсияларды жана жөлөкпулдарды төлөө боюнча почта кызматтарына акы төлөө боюнча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22272100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Пенсияларды жана жөлөкпулдарды төлөө боюнча «Кыргызпочтасы» МИ кызматтарына акы төлөөгө чыгымдар.кызматтарын төлөө чыгымдары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22272200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Пенсиянын топтоо бөлүгүн төлөө боюнча «Кыргызпочтасы» МИ кызматтарына акы төлөөгө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Коммуналдык кызматтар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Коммуналдык кызматтар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Коммуналдык кызматтар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22311100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Сууга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22311200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Электр энергиясына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22311300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Жылуулук энергиясына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22311400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Газга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2235</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коммуналдык кызматтар үчүн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22351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коммуналдык кызматтар үчүн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22351100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Лифтти колдонуу үчүн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22351200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Унаа токтотуучу жайлардын жана гараждардын ижарасына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22351900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коммуналдык кызматтар үчүн акы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Пайыздар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Резидент эместерге пайыздар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2411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Чет өлкөлөрдөн жана эл аралык уюмдардан алынган кредиттер жана зайымдар боюнча пайыздарды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24111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өлкөлөрдөн жана эл аралык уюмдардан алынган кредиттер жана зайымдар боюнча пайыздарды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24111100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өлкөлөрдөн жана эл аралык уюмдардан алынган кредиттер жана зайымдар боюнча пайыздарды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242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Мамлекеттик башкаруу секторунан тышкары резиденттерге төлөнүүчү пайыздар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2421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Мамлекеттик баалуу кагаздар боюнча пайыздарды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24211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баалуу кагаздар боюнча пайыздарды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24211100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кыска мөөнөттүү баалуу кагаздар боюнча пайыздарды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24211200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узак мөөнөттүү баалуу кагаздар боюнча пайыздарды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2422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Индексацияланган суммалар боюнча калктын карызын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24221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Индексацияланган суммалар боюнча калктын карызын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24221100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Индексацияланган суммалар боюнча калктын карызын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243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Мамлекеттик башкаруунун секторлорунун башка бирдиктерине пайыздар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2431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Мамлекеттик башкаруунун секторлорунун башка бирдиктерине пайыздарды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24311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секторлорунун башка бирдиктерине пайыздарды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24311100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секторлорунун башка бирдиктерине пайыздарды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25</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251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Мамлекеттик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2511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Каржылык эмес мамлекеттик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25111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Каржылык эмес мамлекеттик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25111100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Каржылык эмес мамлекеттик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2512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Каржылык мамлекеттик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25121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Каржылык мамлекеттик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25121100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Каржылык мамлекеттик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252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Менчик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lastRenderedPageBreak/>
              <w:t>2521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Каржылык эмес менчик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25211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Каржылык эмес менчик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25211100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Каржылык эмес менчик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2522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Каржылык менчик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25221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Каржылык менчик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25221100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Каржылык менчик ишканаларга субсидиялар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26</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Гранттар жана төгүмдөр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261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Чет мамлекеттердин өкмөттөрүнө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2611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Чет мамлекеттердин өкмөттөрүнө учурдагы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мамлекеттердин өкмөттөрүнө учурдагы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26111100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мамлекеттердин өкмөттөрүнө учурдагы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2612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Чет мамлекеттердин өкмөттөрүнө капиталдык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26121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мамлекеттердин өкмөттөрүнө капиталдык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26121100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мамлекеттердин өкмөттөрүнө капиталдык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262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Уюмдарга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2621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Уюмдарга учурдагы төгүмдөр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КМШ алкагында эл аралык уюмдарга жана бирикмелерге төгүмдөр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26211100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Эл аралык уюмдарга төгүмдөр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26211200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КМШ алкагында интеграциялык бирикмелерге төгүмдөр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26211300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КР ЖӨБ органдарынын ассоциациясы, союздарына төгүмдөр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26211900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Дагы башка кайтарымсыз которуулар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2622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Эл аралык уюмдарга капиталдык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26221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Эл аралык уюмдарга капиталдык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26221100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Эл аралык уюмдарга капиталдык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263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Мамлекеттик башкаруу секторунун башка бирдиктерине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2631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Мамлекеттик башкаруу секторунун башка бирдиктерине учурдагы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Жергиликтүү бюджеттерге трансферттер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Теңөөчү трансферттери</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Максаттуу трансферттери</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Жергиликтүү бюджеттин деңгээлдеринин ортосундагы максаттуу трансферттер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фондго трансфеттер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пенсиялык социалдык камсыздандыруу боюнча пенсиянын базалык бөлүгү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Бийик тоолуу шарттарда иштегендиги үчүн жеңилдетилген пенсиялар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Алыскы барууга кыйын райондордо иштегендиги үчүн</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26313230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Көп балалуу энелерге жана тубаса майып балдардын энелерине пенсиялар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Калктын айрым категориялары боюнча пенсиялар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Аскер кызматкерлерине пенсиялар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26313500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Аскер кызматкерлеринин курман болуусунда, майыптык алуусунда милдеттүү мамлекеттик камсыздандыруу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26313610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Электр энергиясы үчүн пенсияларга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26313620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Чернобыль АЭСте авариянын кесепеттерин жоюуга катышкандарга, эмгектик мертинүү боюнча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26313630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Баткен облусунун чек ара аймактарында жашаган пенсионерлерге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26313700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Кыргыз Республикасынын ченемдик укуктук актыларын кабыл алуунун натыйжасында түзүлгөн Социалдык фонддун бюджетинин кошумча чыгашаларын же кирешелеринин жоготууларын компенсациялоо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26313800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Пенсияларга үстөк акылар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Милдеттүү медициналык камсыздандыруу фондуна трансфеттер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26314100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Милдеттүү медициналык камсыздандыруу фондуна трансфеттер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26315</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фондунун бюджетинен берилүүчү каражаттар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26315100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фондунун бюджетинен Милдеттүү медициналык камсыздандыруу фондуна берилүүчү каражаттар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26315200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Эмгекчилердин ден-соолугун чыңдоо фондунун каражаттарын бөлүштүрүү боюнча ыйгарым укукуктуу органга берилүүчү каражаттар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26315300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топтомо пенсиялык фондуна берилүүчү каражаттар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26316</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Милдеттүү медициналык камсыздандыруу фондунун бюджетинен берилүүчү каражаттар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26316100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Милдеттүү медициналык камсыздандыруу фондунун бюджетинен берилүүчү каражаттар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2632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Мамлекеттик башкаруу секторунун башка бирдиктерине капиталдык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 секторунун башка бирдиктерине капиталдык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26321100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 секторунун башка бирдиктерине капиталдык гранттар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27</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Социалдык жөлөкпулдар жана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271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Социалдык камсыздоо боюнча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2711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Социалдык камсыздоо боюнча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камсыздоо боюнча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социалдык камсыздандыруу боюнча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Пенсионердин сөөгүн коюуга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Аскер кызматчыларына пенсиялар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27111400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Аскер кызматкерлери каза болгондо, майыптык алганда мамлекеттик милдеттүү камсыздандыруу боюнча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27111500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Пенсиянын топтомо бөлүгүн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27111600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Судьяларга ыйгарым укуктары токтотулганда бир жолку жөлөкпулдарды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27115</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Калкты медициналык камсыздандыруу боюнча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27115100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16 жашка чейинки балдарды медициналык камсыздандыруу боюнча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27115200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Пенсионерлерди медициналык камсыздандыруу боюнча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27115300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жөлөкпул алган адамдарды медициналык камсыздандыруу боюнча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27115400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21 жашка чейинки студенттер үчүн медициналык камсыздандыруу үчүн компенсациалык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27115500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Жумушсуздарды медициналык камсыздандыруу үчүн компенсациалык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27115600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Аскердик кызматкерлерин медициналык камсыздандыруу үчүн компенсациалык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272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Калкка социалдык жардам боюнча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2721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Калкка социалдык жардам боюнча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Калкка социалдык жардам боюнча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Аз камсыз болгон үй бүлөлөргө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Бала төрөлгөндө бир жолку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Бала 3 жашка чыкканга чейин энеге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27211400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Жумушсуздук боюнча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27211500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Калкка социалдык төлөөлөр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27211600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Баккан адамынан айрылганга байланыштуу компенсациялык төлөөлөр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27211700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Өзгөчө кырдаал же өзгөчө абал режиминин шартында илимий изилдөөлөрдү жүргүзүүдө же медициналык жардам көрсөтүү учурунда эмгектик милдеттерин аткарып жатканда инфекция жуккандан улам каза болгон саламаттык сактоо уюмдарынын медициналык жана башка кызматкерлеринин үй-бүлөлөрүнө бир жолку төлөмдөр жана компенсациялар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Дагы башка социалдык жөлөкпул жана төлөөлөр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27212100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Убактылуу эмгекке жарамсыздыгы боюнча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27212200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Кош бойлуулук жана төрөт боюнча жөлөкпул</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27212300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Сөөк коюуга жөлөкпул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27212400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Убактылуу турак жайды жалдоо үчүн аскер кызматчыларына, укук коргоо органдарынын кызматкерлерине жана судьяларына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27212500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Ипотекалык кредиттөө үчүн компенсациялык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27212900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Дагы башка социалдык жөлөкпулдар жана төлөмдөр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Калкка жеңилдиктер жана жеңилдиктердин ордуна компенсация</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27213100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Калкка жеңилдиктер жана жеңилдиктердин ордуна компенсация</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Калктын ишке орношуусуна көмөк көрсөтүү боюнча дагы башка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27214100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Кесиптик окутууга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27214200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Коомдук иштерди уюштурууга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27214300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Чакан кредиттөөгө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27214400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Жумуш орунуна чек</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27215</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Ден соолукту чыңдоо иш-чараларына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27215100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Кызматкерлерди жана алардын үй бүлө мүчөлөрүнүн ден соолугун чыңдоо иш-чараларына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27215200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Ар дайым багууга жана көзөмөлгө муктаж болгон, ден соолугунун мүмкүнчүлүгү чектелген балага жеке ассистентке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27216</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Табигый кырсыктардан жабыркаган калкка кайтарымсыз жардам</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27216100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Табигый кырсыктардан жабыркаган калкка кайтарымсыз жардам</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Дагы башка ар түрдүү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классификацияланбаган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Стипендиялар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Стипендиялар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Туура эмес чегерилген акча каражаттарын которуу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28212100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МПТФдан туура эмес чегерилген акча каражаттарын которуу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28212200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Пенсиялык фонддон туура эмес чегерилген акча каражаттарын которуу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мамлекеттерден жана эл аралык уюмдардан алынган кредиттер жана зайымдар боюнча башка төлөмдөрдү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28213100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мамлекеттерден жана эл аралык уюмдардан алынган кредиттер жана зайымдар боюнча башка төлөмдөрдү төлөө</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28217</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Натыйжага багытталган милдеттенмелерди аткаруу боюнча башка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28217100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Натыйжага багытталган милдеттенмелерди аткаруу боюнча башка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28219</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классификацияланбаган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28219100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классификацияланбаган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lastRenderedPageBreak/>
              <w:t>2822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Капиталдык дагы башка ар түрдүү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Капиталдык дагы башка ар түрдүү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28221100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Капиталдык дагы башка ар түрдүү чыгашалар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2823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Соттун чечимдердин аткаруу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Соттун чечимдердин аткаруу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28231100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Соттун чечимдердин аткаруу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28231200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Ээлеген кызматынан мыйзамсыз бошотулган кызмат адамдарына компенсациялар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2824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Резервдик фонддор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Резервдик фонддор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28241100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Резервдик фонддор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2825</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Пенсиялык топтомо каражаттарын өткөрүп берүү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28251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топтомо пенсиялык фонду тарабынан топтомо каражаттарын өткөрүп берүү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28251100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Башкаруучу компанияларга ишеним башкарууга пенсиялык топтомо каражаттарын өткөрүп берүү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28251200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Пенсиялык топтомо фонддорго пенсиялык топтомо каражаттарын өткөрүп берүү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28251300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эмес пенсиялык фонддорго пенсиялык топтомо каражаттарын өткөрүп берүү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2826</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Пенсиялык топтомо каражаттарын инвестициялоо боюнча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28261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топтомо пенсиялык фондунун пенсиялык топтомо каражаттарын инвестициялоо боюнча чыгымдар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28261100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Башкаруучу компаниялардын кызматтары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28261200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Депозитарийлердин кызматтары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28261300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Аудиторлордун кызматтары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28261400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Жоопкерчиликти милдеттүү камсыздандыруу келишимдери боюнча камсыздоочулардын кызматтары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28261500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Пенсиялык топтомо каражаттарын түзүү жана инвестициялоо боюнча башка катышуучулардын кызматтары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2828</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 xml:space="preserve">Социалдык фондунун өнүктүрүү фонду </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28281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 xml:space="preserve">Социалдык фондунун өнүктүрүү фонду </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28281100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 xml:space="preserve">Социалдык фондунун өнүктүрүү фонду </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2829</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Топтолгон финансылык резервдер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28291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Топтолгон финансылык резервдер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28291100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Топтолгон финансылык резервдер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Кыргыз Республикасынын Турукташтыруу фондуна акча каражаттарды которуу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2831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Кыргыз Республикасынын Турукташтыруу фондуна акча каражаттарды которуу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Кыргыз Республикасынын Турукташтыруу фондуна акча каражаттарды которуу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28311100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Кыргыз Республикасынын Турукташтыруу фондуна акча каражаттарды которуу</w:t>
            </w:r>
          </w:p>
        </w:tc>
      </w:tr>
    </w:tbl>
    <w:p w:rsidR="0019191E" w:rsidRPr="00CA579A" w:rsidRDefault="0019191E" w:rsidP="005C1709">
      <w:pPr>
        <w:pStyle w:val="tkZagolovok2"/>
        <w:spacing w:before="0" w:after="0" w:line="240" w:lineRule="auto"/>
        <w:ind w:left="0" w:right="0" w:firstLine="709"/>
        <w:rPr>
          <w:rFonts w:ascii="Times New Roman" w:hAnsi="Times New Roman" w:cs="Times New Roman"/>
        </w:rPr>
      </w:pPr>
    </w:p>
    <w:p w:rsidR="003604D4" w:rsidRPr="00CA579A" w:rsidRDefault="003604D4" w:rsidP="005C1709">
      <w:pPr>
        <w:pStyle w:val="tkZagolovok2"/>
        <w:spacing w:before="0" w:after="0" w:line="240" w:lineRule="auto"/>
        <w:ind w:left="0" w:right="0" w:firstLine="709"/>
        <w:rPr>
          <w:rFonts w:ascii="Times New Roman" w:hAnsi="Times New Roman" w:cs="Times New Roman"/>
        </w:rPr>
      </w:pPr>
      <w:r w:rsidRPr="00CA579A">
        <w:rPr>
          <w:rFonts w:ascii="Times New Roman" w:hAnsi="Times New Roman" w:cs="Times New Roman"/>
        </w:rPr>
        <w:t>Чыгымдардын экономикалык классификациясын колдонуу тартиби</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Чыгашалардын экономикалык классификациясы мамлекеттик башкаруу секторунда ишке ашырылуучу аткарымдардын экономикалык мазмунуна жараша болуучу бюджеттердин чыгашалар топтому болуп саналат.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lastRenderedPageBreak/>
        <w:t>Чыгашалардын экономикалык классификациясы өзүнө бөлүм, категория, топ, берене, беренече коддорун жана 8 бөлүктөн турган чыгашалар Элементтерин камтыйт:</w:t>
      </w:r>
    </w:p>
    <w:tbl>
      <w:tblPr>
        <w:tblW w:w="5000" w:type="pct"/>
        <w:tblCellMar>
          <w:left w:w="0" w:type="dxa"/>
          <w:right w:w="0" w:type="dxa"/>
        </w:tblCellMar>
        <w:tblLook w:val="04A0" w:firstRow="1" w:lastRow="0" w:firstColumn="1" w:lastColumn="0" w:noHBand="0" w:noVBand="1"/>
      </w:tblPr>
      <w:tblGrid>
        <w:gridCol w:w="1302"/>
        <w:gridCol w:w="1867"/>
        <w:gridCol w:w="984"/>
        <w:gridCol w:w="1467"/>
        <w:gridCol w:w="1817"/>
        <w:gridCol w:w="1850"/>
      </w:tblGrid>
      <w:tr w:rsidR="003604D4" w:rsidRPr="00CA579A">
        <w:trPr>
          <w:trHeight w:val="288"/>
        </w:trPr>
        <w:tc>
          <w:tcPr>
            <w:tcW w:w="5000" w:type="pct"/>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Чыгашалардын экономикалык классификациясы</w:t>
            </w:r>
          </w:p>
        </w:tc>
      </w:tr>
      <w:tr w:rsidR="003604D4" w:rsidRPr="00CA579A">
        <w:tc>
          <w:tcPr>
            <w:tcW w:w="7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Бөлүм</w:t>
            </w:r>
          </w:p>
        </w:tc>
        <w:tc>
          <w:tcPr>
            <w:tcW w:w="100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Категория</w:t>
            </w:r>
          </w:p>
        </w:tc>
        <w:tc>
          <w:tcPr>
            <w:tcW w:w="53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b/>
                <w:sz w:val="24"/>
                <w:szCs w:val="24"/>
              </w:rPr>
            </w:pPr>
            <w:r w:rsidRPr="00CA579A">
              <w:rPr>
                <w:rFonts w:ascii="Times New Roman" w:hAnsi="Times New Roman" w:cs="Times New Roman"/>
                <w:b/>
                <w:sz w:val="24"/>
                <w:szCs w:val="24"/>
              </w:rPr>
              <w:t>Топ</w:t>
            </w:r>
          </w:p>
        </w:tc>
        <w:tc>
          <w:tcPr>
            <w:tcW w:w="79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Берене</w:t>
            </w:r>
          </w:p>
        </w:tc>
        <w:tc>
          <w:tcPr>
            <w:tcW w:w="97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Беренече</w:t>
            </w: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b/>
                <w:bCs/>
                <w:sz w:val="24"/>
                <w:szCs w:val="24"/>
              </w:rPr>
              <w:t>Элемент</w:t>
            </w:r>
          </w:p>
        </w:tc>
      </w:tr>
      <w:tr w:rsidR="003604D4" w:rsidRPr="00CA579A">
        <w:tc>
          <w:tcPr>
            <w:tcW w:w="7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X</w:t>
            </w:r>
          </w:p>
        </w:tc>
        <w:tc>
          <w:tcPr>
            <w:tcW w:w="100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XX</w:t>
            </w:r>
          </w:p>
        </w:tc>
        <w:tc>
          <w:tcPr>
            <w:tcW w:w="53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XXX</w:t>
            </w:r>
          </w:p>
        </w:tc>
        <w:tc>
          <w:tcPr>
            <w:tcW w:w="79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XXXX</w:t>
            </w:r>
          </w:p>
        </w:tc>
        <w:tc>
          <w:tcPr>
            <w:tcW w:w="97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XXXXX</w:t>
            </w: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XXXXXXX</w:t>
            </w:r>
          </w:p>
        </w:tc>
      </w:tr>
      <w:tr w:rsidR="003604D4" w:rsidRPr="00CA579A">
        <w:tc>
          <w:tcPr>
            <w:tcW w:w="70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1</w:t>
            </w:r>
          </w:p>
        </w:tc>
        <w:tc>
          <w:tcPr>
            <w:tcW w:w="100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2</w:t>
            </w:r>
          </w:p>
        </w:tc>
        <w:tc>
          <w:tcPr>
            <w:tcW w:w="53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3</w:t>
            </w:r>
          </w:p>
        </w:tc>
        <w:tc>
          <w:tcPr>
            <w:tcW w:w="79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4</w:t>
            </w:r>
          </w:p>
        </w:tc>
        <w:tc>
          <w:tcPr>
            <w:tcW w:w="978"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5</w:t>
            </w:r>
          </w:p>
        </w:tc>
        <w:tc>
          <w:tcPr>
            <w:tcW w:w="99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3604D4" w:rsidRPr="00CA579A" w:rsidRDefault="003604D4" w:rsidP="005C1709">
            <w:pPr>
              <w:pStyle w:val="tkTablica"/>
              <w:spacing w:after="0" w:line="240" w:lineRule="auto"/>
              <w:jc w:val="center"/>
              <w:rPr>
                <w:rFonts w:ascii="Times New Roman" w:hAnsi="Times New Roman" w:cs="Times New Roman"/>
                <w:sz w:val="24"/>
                <w:szCs w:val="24"/>
              </w:rPr>
            </w:pPr>
            <w:r w:rsidRPr="00CA579A">
              <w:rPr>
                <w:rFonts w:ascii="Times New Roman" w:hAnsi="Times New Roman" w:cs="Times New Roman"/>
                <w:sz w:val="24"/>
                <w:szCs w:val="24"/>
              </w:rPr>
              <w:t>8</w:t>
            </w:r>
          </w:p>
        </w:tc>
      </w:tr>
    </w:tbl>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Бөлүм - 1 белги;</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Категория - 2 белги;</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Топ - 3 белги;</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Берене - 4 белги;</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Беренече - 5 белги;</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Элемент - 8 белги.</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Министрликтер менен мекемелердин бюджетинин аткарылышы 8-белгинин деңгээлинде жүргүзүлөт.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b/>
          <w:bCs/>
          <w:sz w:val="24"/>
          <w:szCs w:val="24"/>
        </w:rPr>
        <w:t xml:space="preserve">2 </w:t>
      </w:r>
      <w:r w:rsidR="00164902" w:rsidRPr="00CA579A">
        <w:rPr>
          <w:rFonts w:ascii="Times New Roman" w:hAnsi="Times New Roman" w:cs="Times New Roman"/>
          <w:b/>
          <w:bCs/>
          <w:sz w:val="24"/>
          <w:szCs w:val="24"/>
        </w:rPr>
        <w:t>«</w:t>
      </w:r>
      <w:r w:rsidRPr="00CA579A">
        <w:rPr>
          <w:rFonts w:ascii="Times New Roman" w:hAnsi="Times New Roman" w:cs="Times New Roman"/>
          <w:b/>
          <w:bCs/>
          <w:sz w:val="24"/>
          <w:szCs w:val="24"/>
        </w:rPr>
        <w:t>Чыгашалар</w:t>
      </w:r>
      <w:r w:rsidR="00164902" w:rsidRPr="00CA579A">
        <w:rPr>
          <w:rFonts w:ascii="Times New Roman" w:hAnsi="Times New Roman" w:cs="Times New Roman"/>
          <w:b/>
          <w:bCs/>
          <w:sz w:val="24"/>
          <w:szCs w:val="24"/>
        </w:rPr>
        <w:t>»</w:t>
      </w:r>
      <w:r w:rsidRPr="00CA579A">
        <w:rPr>
          <w:rFonts w:ascii="Times New Roman" w:hAnsi="Times New Roman" w:cs="Times New Roman"/>
          <w:b/>
          <w:bCs/>
          <w:sz w:val="24"/>
          <w:szCs w:val="24"/>
        </w:rPr>
        <w:t xml:space="preserve"> бөлүмү чыгашалардын төмөнкү категорияларын камтыйт: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21 Кызматчылардын эмгек акысы</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22 Товарларды жана кызмат көрсөтүүлөрдү пайдалануу</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24 Пайыздар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25 Субсидиялар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26 Гранттар жана чегерүүлөр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27 Социалдык жөлөкпулдар жана төлөмдөр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28 Башка чыгымдар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Чыгашалардын ар бир категориясы тиешелүү бөлүнгөн чыгымдардын беренелеринин беренечелеринин жана элементтеринин коддорун андан ары деталдаштырган чыгашалардын топторунан турат.</w:t>
      </w:r>
    </w:p>
    <w:p w:rsidR="003604D4" w:rsidRPr="00CA579A" w:rsidRDefault="003604D4" w:rsidP="005C1709">
      <w:pPr>
        <w:pStyle w:val="tkTekst"/>
        <w:spacing w:after="0" w:line="240" w:lineRule="auto"/>
        <w:ind w:firstLine="709"/>
        <w:jc w:val="center"/>
        <w:rPr>
          <w:rFonts w:ascii="Times New Roman" w:hAnsi="Times New Roman" w:cs="Times New Roman"/>
          <w:sz w:val="24"/>
          <w:szCs w:val="24"/>
        </w:rPr>
      </w:pPr>
      <w:r w:rsidRPr="00CA579A">
        <w:rPr>
          <w:rFonts w:ascii="Times New Roman" w:hAnsi="Times New Roman" w:cs="Times New Roman"/>
          <w:b/>
          <w:bCs/>
          <w:sz w:val="24"/>
          <w:szCs w:val="24"/>
        </w:rPr>
        <w:t>21 Кызматчылардын эмгек акысы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Кызматчылардын эмгек акысы 21 категориясы - Кыргыз Республикасынын эмгек мыйзамдарына ылайык мамлекеттик кызматчыга төлөнүүгө тийиш болгон эмгек акы боюнча чыгымдар киргизилет. Кызматчылардын эмгек акысы отчеттук мезгилдин ичинде аткарылган иши үчүн акчалай формада мамлекеттик кызматчыга төлөнүп берилүүгө тийиш болгон толук акыны билдирет (ошол эле өзгөчөлүк кызматчылардын эмгек акысынын бардык субкатегорияларына тиешелүү). Бул категорияга эмгек акы (211) жана кызматчылардын атынан социалдык камсыздандыруу программасына жумуш берүүчү төлөгөн социалдык керектөөлөргө төгүмдөр/чегерүүлөр (212)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Кызматчылардын эмгек акысы кызматчы тиешелүү мезгилдин ичинде аткарган иши үчүн акчалай алууга укугу бар, иштин аткарылышына жараша же ал аяктагандан кийин аванс түрүндө төлөнө турган акынын чоңдугу менен аныкталат.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Эмгек акы 211 тобу</w:t>
      </w:r>
      <w:r w:rsidRPr="00D06047">
        <w:rPr>
          <w:rFonts w:ascii="Times New Roman" w:hAnsi="Times New Roman"/>
          <w:sz w:val="24"/>
          <w:szCs w:val="24"/>
        </w:rPr>
        <w:t>, жумуш берүүчү тарабынан мамлекеттик кызматчыга төлөнгөн бардык төлөмдөрдү камтып турат, буга социалдык муктаждыктар үчүн төгүмдөр/чегерүүлөр (212) буга кирбейт. Ал акчалай формадагы төлөмдөрдү камтып турат. Аталган категорияга кызматчылардын эмгек акысынан чыгарып салуу аркылуу төлөнүүчү төгүмдөр/чегерүүлөр да киргизилет.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Эмгек акыга кызматчы иш алуу же өз функцияларын аткаруу процессинде тарткан чыгымдар киргизилбейт. Мисалы кызматчы жаңы ишке алынганда тарткан чыгымдар эмгек акы катары эсептелбестен, товарларды жана кызматтарды пайдалануу (22) катары классификацияланат. Бул категорияга ошондой эле кызматчы тарабынган шайманга, камсыз кылууга, атайын кийимге же өзүнүн ишин аткаруу үчүн гана негизинен зарыл болгон атайын кийимге же башка нерсеге кеткен чыгымынын ордун толтуруу да кирбейт. Орду толтурулуучу суммалар товарларды жана кызматтарды пайдалануу (22) деп эсептелет.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Эмгек акыга ошондой эле жумуш берүүчүлөр тарабынан балдарга, жубайына, балалуу үй-бүлөөлөргө, билим берүүгө жөлөкпулдар же багуусунда болгондорго башка </w:t>
      </w:r>
      <w:r w:rsidRPr="00D06047">
        <w:rPr>
          <w:rFonts w:ascii="Times New Roman" w:hAnsi="Times New Roman"/>
          <w:sz w:val="24"/>
          <w:szCs w:val="24"/>
        </w:rPr>
        <w:lastRenderedPageBreak/>
        <w:t>жөлөкпулдар формасында төлөнгөн социалдык жөлөкпулдар да кирбейт. Оорусуна, кырсыкка байланыштуу жумушка келбей калган кызматкерлерге же кош бойлуулук боюнча өргүүдө болгон кызматчыларга эмгек акынын толук же толук эмес ставкасы боюнча төлөп берүү эмгек акыга кирбейт.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2111 эмгек акы</w:t>
      </w:r>
      <w:r w:rsidRPr="00D06047">
        <w:rPr>
          <w:rFonts w:ascii="Times New Roman" w:hAnsi="Times New Roman"/>
          <w:sz w:val="24"/>
          <w:szCs w:val="24"/>
        </w:rPr>
        <w:t>, ушул категория кызматчыларга алар чыгарып салууларга, аларга салыктарды төлөөгө жана социалдык камсыздандыруу программасына төгүмдөрдү төккөнгө чейин, алар тарабынан көрсөтүлгөн кызматтар үчүн акчалай формада төлөп берүүлөрдөн турат. Аталган категорияга базалык эмгек акы; мөөнөтүнөн ашык жана түнкүсүн иштегендиги үчүн кошумча акы, ошондой эле дем алыш күндөрү иштегендиги үчүн кошумча акы, жашоонун наркынын өзгөрүшүнө байланыштуу экспатриацияга байланыштуу кошумча төлөөлөр, жергиликтүү кошумчалар; сый акылар; «он үчүнчү эмгек акы» сыяктуу кошумча төлөмдөр; ишке келүү жана кайра кетүү үчүн төлөнүүчү каражаттар; расмий майрам күндөрү жана ар жылкы өргүүлөр; турак жай үчүн жөлөкпул, ал төмөндөгү беренечелерди камтып турат: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21111 Туруктуу кызматчылардын эмгек акысы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21112 Убактылуу кызматчылардын эмгек акысы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21111 Туруктуу кызматчылардын эмгек акысы, 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21111100 Негизги эмгек акыга бюджеттик мекемелердин кызматчыларынын негизги эмгек акысына төлөөлөр боюнча чыгымдар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21111200 Үстөк кошууларга квалификациялык разряд (класстык чин, дипломатиялык ранг, аскердик жана атайын наамдар); мамлекеттик жана башка кызматтардагы өзгөчө шарттар (зыяндуу жана коркунучтуу эмгек шарттарында; Кыргыз Республикасынын Министрлер Кабинети аныктаган тизмеге ылайык ыңгайсыз климаттык оор шарттар); көп жылдык эмгек; окумуштуулук даража; окумуштуулук наам; чет тилди билгендик; айдоочулардын класстуулугу; иштин кызыкчылыгын камсыз кылган жеке үстөк кошуулар үчүн эмгек акы төлөөлөр боюнча чыгымдар киргизилет.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21111300 Кошумча төлөөлөр жана компенсацияларга, сыйлык төлөө; материалдык жардам; жылдык иштин жыйынтыгы боюнча сыйлык берүү; автордук аткарууга жана коюуга сыйлык берүү жана кызыктыруу мүнөзүндөгү төлөөлөр; эгерде ооруп калса же травма алса (өндүрүштүк кокустуктардан жана кесипчилик оорулардан сырткары) эгерде кызматчы өзү гана алган травмасынан же ооруп калганда жумуш берүүчүнүн каражатынын эсебинен эмгекке жарамсыздыктын биринчи эки күнү үчүн жөлөкпул төлөөлөр; жыл сайын өргүүгө төлөө, окугандыгына өргүү төлөө, пайдаланылбаган өргүү үчүн компенсация төлөө; кесипчилик даярдыктарга багытталган кызматчылардын окуу мезгили үчүн төлөө; квалификациясын жогорулатуу же башка кесиптерге окууга; түнкү убакта иштегендиги үчүн; жумушка барып, кайра келген жол киреге бөлүнүүчү каражаттарга; майрам жана дем алуу күндөрү боюнча чыгымдар; КР МК токтомуна ылайык дайындалган жеңилдетилген пенсиялык камсыздоо (эрте пенсия), иштеген жерине баруу жана кайтуу үчүн бөлүнгөн каражаттар, аскер кызматчыларына жана укук коргоо органдарынын кызматкерлерине кызмат стажы үчүн бир жолку пособие; кызматтан бошогондорго бошонуу жөлөкпулдары, жаңы жашаган жерине жайгаштыруу боюнча чыгымдар.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21112 Убактылуу кызматчылардын эмгек акысына 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21112100 Контракт боюнча жана убактылуу негизде жалданган кызматчыларга контракт менен иштегендерге төлөө боюнча чыгымдар кирет (22151200 Консультанттардын кызматына чыгымдары кошулбайт).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Социалдык фондко төлөмдөр кызматчынын эмгек акысынын бүтүн суммасынын бөлүгү болуп эсептелинет жана жумуш берүүчү кызматчынын атынан Социалдык </w:t>
      </w:r>
      <w:r w:rsidRPr="00D06047">
        <w:rPr>
          <w:rFonts w:ascii="Times New Roman" w:hAnsi="Times New Roman"/>
          <w:sz w:val="24"/>
          <w:szCs w:val="24"/>
        </w:rPr>
        <w:lastRenderedPageBreak/>
        <w:t>фондко которгон төгүмдөр кирет. Социалдык фондко төгүмдөр 2111 эмгек акы беренесинен ар бир элементинен 8% өлчөмүндө эсеп кылынат.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Киреше салыгы Кыргыз Республикасынын Салык кодекси орноткон өлчөмүндө эсеп кылынат. Киреше салыгы эмгек акынын бүтүн суммасынан кармап калынат жана 2111 эмгек акы беренесинин элементтерине пропорционалдуу эсеп кылынат, кызматчынын ала турган киреше түрүнө көз каранды (негизги эмгек акы, материалдык жардам, өргүүгө чыгуу үчүн пособиелери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Социалдык керектөөлөргө төгүмдөр/чегерүүлөр 212 тобу</w:t>
      </w:r>
      <w:r w:rsidRPr="00D06047">
        <w:rPr>
          <w:rFonts w:ascii="Times New Roman" w:hAnsi="Times New Roman"/>
          <w:sz w:val="24"/>
          <w:szCs w:val="24"/>
        </w:rPr>
        <w:t xml:space="preserve"> мамлекеттик башкаруу секторунун бирдиктери тарабынан жүргүзүлө турган, айкын түрдө жүргүзүлгөн же шарттуу түрдө эсептелген төлөмдөр болуп саналат, өз кызматкерлеринин социалдык пенсияларды, анын ичинде пенсияларды жана башка пенсиялык жөлөкпулдарды алуу укугун камсыз кылуу үчүн жалпы мамлекеттик органдар тарабынан социалдык камсыздандыруу тутумдарына иш жүзүндө төлөнгөн же эсептелген төлөмдөрдү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2121 Кызматкерлердин социалдык төлөмдөрдү, анын ичинде пенсияларды жана башка пенсиялык төлөмдөрдү алууга укуктарын кийинчерээк камсыз кылуу максатында Социалдык фондго, социалдык камсыздандыруу программаларына чегерүү. Камсыздандыруу уюмдарына, социалдык камсыздандыруу фонддоруна же социалдык камсыздандыруу программаларын уюштурууга жана башкарууга жооптуу башка институттук бирдиктерге, анын ичинде автономдуу эмес пенсиялык фонддорду тейлеген мамлекеттик бирдиктерге төлөнүүгө тийиш болгон төгүмдөр/чегерүүлөрдөн турат. 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21211100 Пенсиялык фондго, Милдеттүү медициналык камсыздоо фондуна, Эмгекчилердин ден-соолугун чыңдоо фондуна камсыздандыруу төгүмдөрү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 Товарларды жана кызмат көрсөтүүлөрдү сатып алуу жана пайдалануу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Товарларды жана кызматтарды сатып алуу жана пайдалануу 22 категориясы</w:t>
      </w:r>
      <w:r w:rsidRPr="00D06047">
        <w:rPr>
          <w:rFonts w:ascii="Times New Roman" w:hAnsi="Times New Roman"/>
          <w:sz w:val="24"/>
          <w:szCs w:val="24"/>
        </w:rPr>
        <w:t>, бул категория рынок жана рыноктук эмес товарлар жана кызматтар өндүрүшү үчүн пайдаланылуучу товарлар жана кызматтардан турат - мындан тышкары жеке каражаттар эсебинен капиталдын топтолушу - ошондой эле, өндүрүштүн аякталбаган накталай запастарын эсептен чыгарууга кайра сатуу үчүн сатылып алынган товарлар, кайра сатуу үчүн сакталган даяр продукциялар жана товарлар.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Техникалык тейлөөгө чыгымдалган товарлар жана кызматтар жана негизги фондду учурдагы оңдоо товарлар жана кызматтар пайдаланууну билдирет. Илимий изилдөөлөрдө жана тажрыйба-конструктордук иштеп чыгуулар, персоналды окутуу жана башка иштер, материалдык эмес негизги фонд сатып алуу, алардын ичинен бир жылдан ашпаган мөөнөт аралыгында пайда алып келүүчү товарлар жана кызматтар катары чагылдырылат. Банкнот жана улуттук валютада даярдоо үчүн колдонулуучу материалдар же аларды даярдоо үчүн подрядчылар тарабынан төлөөгө тийиштүү суммалар товарлар жана кызматтар пайдалануу катары чагылдырылат. Банкнотторду же монеталарды чыгаруу финансылык операцияны билдирет, ал киреше, чыгымдар менен байланышкан эмес. Товарларды жана кызматтарды пайдаланууга жарак-жабдыктар (мисалы, ракета, наряддар жана аларга боеголовкалар) жана бул жарак-жабдыкты (мисалы, ракеталык түзүлүштөрдү иштетүү, аскер кемелери, суу алдындагы кайыктар жана танктар) иштетүү үчүн аскер техникасын сатып алуу кирет. Обьекттерди сатып алуу, ал аскерлер үчүн, ошондой эле жарандык максаттарга да пайдаланылышы мүмкүн, мисалы аскер аэдромдорун, докторду колледждер, ооруканалар жана офистик жабдууларды сатып алуу негизги фонддорду сатып алуу катары чагылдырылат. Бирок, полиция жана ички коопсуздук кызматтары тарабынан сатылып алынуучу курал жабдыктар же транспорттук каражаттар негизги фонддорду сатып алуу катары чагылдырылат, аскер ведомстволорунун мындай жабдууларды сатып алуу чыгымдары товарларды жана кызмат көрсөтүүлөрдү сатып алуу болуп эсептелет. Мамлекеттик бирдиктер жана алардын жумушчулары тарабынан </w:t>
      </w:r>
      <w:r w:rsidRPr="00D06047">
        <w:rPr>
          <w:rFonts w:ascii="Times New Roman" w:hAnsi="Times New Roman"/>
          <w:sz w:val="24"/>
          <w:szCs w:val="24"/>
        </w:rPr>
        <w:lastRenderedPageBreak/>
        <w:t>керектелүүчү товарларды жана кызмат көрсөтүүлөрдү пайдалануусуна байланыштуу максаттар товарларды жана кызматтарды сатып алуу катары классификацияланат. Жалпы шартта, өзүнүн ишинде аткаруу үчүн зарыл болгон качан товарларды же кызматтарды жумушчулар тарабынан пайдалануусу бул товарларды жана кызмат көрсөтүүнү сатып алуу болуп саналат.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Товарларды жана кызмат көрсөтүүлөрдү сатып алуу жана пайдаланууга жумушчулар тарабынан көрсөтүлүүчү товарлар жана кызмат көрсөтүүлөр түрлөрүнө төмөндөгүлөр кирет: 1) иште пайдаланылуучу кымбат эмес товарларды, инструменттерди (шаймандарды) же жабдууларды сатып алууга чыгымдар; 2) иште өзгөчө же башкы негизде колдонулуучу инструмент же жабдуу; 3) өзгөчө же башкы түрдө кийилүүчү кийим же бут кийим, мисалы, коргоо кийимдери, комбинезондор же формалык кйимдер; 4) жумушчу орунда турак жай кызматтары, ал жумушчулардын үй бүлө мүчөлөрү пайдалана албаган, мисалы, казармалар, жатаканалар жана барактар; 5) өзгөчө эмгек шарттарына байланыштуу керектөө зарылдыгына карата атайын тамак жана суусундуктар, ошондой эле аскер кызматчыларына жана милдеттерин аткарууда болгон башка жумушчуларга берилүүчү тамак жана суусундуктар; 6) кызматтык иш сапар учурунда көрсөтүлүүчү транспорттук жана мейманканалык кызматтар; 7) иш мүнөзүнө карай керектүү чечинүүчү жайлар, даараткана, душ жана ванна бөлмөлөрү; 8) иш мүнөзү менен шартталган биринчи жардам көрсөтүү каражаттары, медициналык кароолор же ден соолук абалын башка текшерүүлөр; 9) техникалык тейлөөгө сатып алынган жана пайдаланылуучу товарлар жана кызматтар же негизги фондду учурдагы оңдоо, персоналды окутуу жана башкалар.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Төмөнкү беренелерди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2211 Кызматтык иш сапарларына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2212 Байланыш кызматтары;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2213 Ижара акысы;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2214 Транспорттук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 Башка товарларды жана кызматтарды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2216 Саламаттык сактоо системасында бирдиктүү беренелер менен көрсөтүлгөн чыгашалар;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2217 Медициналык товарларды жана кызматтарды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2218 Тамак аш азыктарын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2219 Жогорку кесиптик билим берүү системасында бирдиктүү беренелер тарабынан берилген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2221 Мүлктү учурдагы оңдоого чыгашалар;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2222 Учурдагы чарбалык максаттар үчүн предметтерди жана материалдарды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2223 Кийим-кечек предметтерин жана башка форма жана атайын кийимдерди сатып алуу, тигүү жана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2224 Көмүр сатып алуу жана отундун башка түрлөрүн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2225 Күзөт кызматтарын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2226 Банк кызматтарына жана мамлекеттик баалуу кагаздарды чыгаруу, жайгаштыруу жана тындыруу боюнча кызматтарга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2227 Пенсияларды жана жөлөкпулдарды төлөө боюнча кызмат көрсөтүүлөргө акы төлөөгө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2231 Коммуналдык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2235 Башка коммуналдык кызматтарга акы төлөө.</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2211 Кызматтык сапарларга кеткен чыгымдар</w:t>
      </w:r>
      <w:r w:rsidRPr="00D06047">
        <w:rPr>
          <w:rFonts w:ascii="Times New Roman" w:hAnsi="Times New Roman"/>
          <w:sz w:val="24"/>
          <w:szCs w:val="24"/>
        </w:rPr>
        <w:t>га мамлекеттик кызматтын иштери боюнча жүргөн мезгилде коштогон чыгашаларды жабууга кеткен чыгымдар кирет. Төмөнкү беренелерди камтып турат: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22111 Өлкөнүн ичине сапар чыгымдары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22112 Чет өлкөгө сапар чыгымдарына 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22111100; 22112100 Унаа чыгымдары;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22111200; 22112200 Мейманкана чыгымдары;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22111300; 22112300 Күнүнө төлөөлөр.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2212 Байланыш кызматы</w:t>
      </w:r>
      <w:r w:rsidRPr="00D06047">
        <w:rPr>
          <w:rFonts w:ascii="Times New Roman" w:hAnsi="Times New Roman"/>
          <w:sz w:val="24"/>
          <w:szCs w:val="24"/>
        </w:rPr>
        <w:t>, байланыш кызматына акы төлөөгө чыгымдар таандык: телефондук, факсимильдик, уюлдук, фельдъегердик, почта аркылуу, трансляциялык жана башка. Төмөнкү беренечелерди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22122 Байланыш кызматы</w:t>
      </w:r>
      <w:r w:rsidRPr="00D06047">
        <w:rPr>
          <w:rFonts w:ascii="Times New Roman" w:hAnsi="Times New Roman"/>
          <w:sz w:val="24"/>
          <w:szCs w:val="24"/>
        </w:rPr>
        <w:t xml:space="preserve"> телефондук (уюлдук, пейджингдик, Интернет тармагына кошулуу жана пайдалануу), телеграфтык байланыш каналдарын, фельдъегердик байланыш кызматына акы төлөөнү камсыз кылуу максатында байланыш кызматын көрсөтүүгө чыгашалар кирет. Почта байланышынын кызмат көрсөтүүсүнө чыгаша кирбейт (почталык жөнөтүүлөр, акча каражатын почта аркылуу которуу). 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22122100 Телефондук жана факсимилдик байланыш кызматы;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22122200 Уюлдук байланыш кызматы;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22122300 Фельдъегердик байланыш кызматы;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22122400 Почта аркылуу байланыш кызматына почта аркылуу байланыш кызматын көрсөтүүгө карата чыгашалар (почта аркылуу жөнөтүүлөр, акча каражаттар</w:t>
      </w:r>
      <w:r w:rsidR="00FC4636">
        <w:rPr>
          <w:rFonts w:ascii="Times New Roman" w:hAnsi="Times New Roman"/>
          <w:sz w:val="24"/>
          <w:szCs w:val="24"/>
        </w:rPr>
        <w:t xml:space="preserve">ын почта аркылуу которуу ж.б.) </w:t>
      </w:r>
      <w:r w:rsidRPr="00D06047">
        <w:rPr>
          <w:rFonts w:ascii="Times New Roman" w:hAnsi="Times New Roman"/>
          <w:sz w:val="24"/>
          <w:szCs w:val="24"/>
        </w:rPr>
        <w:t>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22122500 Телерадиопрограммаларды берүүлөр боюнча кызмат көрсөтүү үчүн акы;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22122900 Дагы башка байланыш кызматтары, жогоруда аталган элементтерге, анын ичинде Интернет тармагына кошулуу жана пайдалануу таандык болбогон байланыш кызматы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2213 Ижарага акы төлөө</w:t>
      </w:r>
      <w:r w:rsidRPr="00D06047">
        <w:rPr>
          <w:rFonts w:ascii="Times New Roman" w:hAnsi="Times New Roman"/>
          <w:sz w:val="24"/>
          <w:szCs w:val="24"/>
        </w:rPr>
        <w:t>гө (өз керектөөлөрүн камсыздоо максатында түзүлгөн ижара (субижара) келишимдерине ылайык) өндүрүштүк активдердин: имараттардын, жайлардын, унаа каражаттарынын ижарасы үчүн төлөө боюнча чыгымдар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22131100 Имараттардын жана жайлардын ижарасы;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22131200 Камсыз кылуулардын жана шаймандардын ижарасы;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22131300 Унаа каражаттарына ижарага акы төлөө;</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22131900 Башка мүлккө ижарага акы төлөө.</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2214 Унаа менен тейлөө </w:t>
      </w:r>
      <w:r w:rsidRPr="00D06047">
        <w:rPr>
          <w:rFonts w:ascii="Times New Roman" w:hAnsi="Times New Roman"/>
          <w:sz w:val="24"/>
          <w:szCs w:val="24"/>
        </w:rPr>
        <w:t>кызматтарына өз керектөөлөрүн камсыздоо максатында унаа кызматтарын, анын ичинде унаа каражаттарын жалдоо: жүргүнчүлөрдү жана жүктөрдү ташуу боюнча кызматтар, кызматтагы адамдардын коомдук унаанын бардык түрлөрүндө кызматтык максатта жүрүүсү үчүн документтер менен камсыз кылуу жана башка кызматчылардын которулуштары менен байланышкан башка чыгашаларына жумшаган мекемелердин чыгымдары кирет. (22111100, 22112100 сапар чыгымдары , 22122300 фельдъегердик кызматтар кирбейт).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22141100 Бензин, дизелдик жана башка күйүүчү майлар;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22141200 Запастык тетиктерди алууга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22141300 Унаа каражаттарын тейлөөгө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22141900 Башка унаалар менен тейлөө кызматтары.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2215 Башка тейлөө кызматтарын алуу</w:t>
      </w:r>
      <w:r w:rsidRPr="00D06047">
        <w:rPr>
          <w:rFonts w:ascii="Times New Roman" w:hAnsi="Times New Roman"/>
          <w:sz w:val="24"/>
          <w:szCs w:val="24"/>
        </w:rPr>
        <w:t>га төмөнкү беренечелер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22151 Башка тейлөө кызматтарын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22152 Мүлктүн абалын күтүү боюнча кызматтарды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22153 Мамлекеттик кызматкерлерди, адистерди жана калкты окутуунун чыгымдары;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22154 Башка кызматтарга байланыштуу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22151 Башка тейлөө кызматтарын алуу</w:t>
      </w:r>
      <w:r w:rsidRPr="00D06047">
        <w:rPr>
          <w:rFonts w:ascii="Times New Roman" w:hAnsi="Times New Roman"/>
          <w:sz w:val="24"/>
          <w:szCs w:val="24"/>
        </w:rPr>
        <w:t>га юридикалык тейлөө кызматтарына, консультанттардын тейлөө кызматтарына, мекемелердин чыгымдары кошулат. 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22151100 Юридикалык тейлөө кызматтары;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22151200 Консультанттардын тейлөө кызматтары;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22151400 Маалыматтык технологиялар жаатындагы кызмат көрсөтүүлөр, маалыматтык технологияларга тийиштүү кызмат көрсөтүүлөр эске алынат, мисалы, компьютердик техникаларды оңдоо, компьютердик жабдууларды орнотуу, картриждерди толтуруу жана алмаштыруу ж.б.у.с.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22152 Мүлк абалын күтүү боюнча кызматтарды сатып алуу</w:t>
      </w:r>
      <w:r w:rsidRPr="00D06047">
        <w:rPr>
          <w:rFonts w:ascii="Times New Roman" w:hAnsi="Times New Roman"/>
          <w:sz w:val="24"/>
          <w:szCs w:val="24"/>
        </w:rPr>
        <w:t>га жайларды, имараттарды, короолорду же башка мүлктү таза кармоо сыяктуу жеке муктаждыктарды камсыз кылуу максатында оперативдүү башкарууда же ижарада турган финансылык эмес активдерди күтүүгө байланыштуу кызматтарды көрсөтүүгө түзүлгөн чыгымдар таандык.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22152100 Имараттарды жана жайларды күтүүдө санитардык кызматтарды сатып алууда, карды, таштандыларды жыйноо жана ташуу, дезинфекциялоо, дератизациялоо, санитардык-гигиеналык тейлөө, казылган чуңкурларды жана канализациялаштырылбаган дааратканаларды тазалоо жана ташып чыгаруу жана башкалар боюнча кызмат көрсөтүүлөр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22152200 Тарыхый жана маданий эстеликтерди реставрациялоо боюнча кызмат көрсөтүүлөрдү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22152900 Имараттарды, жайларды жана башка мүлктү күтүү боюнча башка кызмат көрсөтүүлөрдү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22153 Мамлекеттик кызматкерлерди, адистерди жана калкты окутууга чыгашалар</w:t>
      </w:r>
      <w:r w:rsidRPr="00D06047">
        <w:rPr>
          <w:rFonts w:ascii="Times New Roman" w:hAnsi="Times New Roman"/>
          <w:sz w:val="24"/>
          <w:szCs w:val="24"/>
        </w:rPr>
        <w:t xml:space="preserve">, персоналды окутуу материалдык эмес негизги фонддорду сатып алуу катары эмес, товарларды жана кызмат көрсөтүүлөрдү пайдалануу катары чагылдырылат, буга карабастан окутуу бир жылдан ашык мөөнөт ичинде пайда алып келиши мүмкүн.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22153100 Мамлекеттик кызматкерлерди окутууга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22153200 Кесиптик-техникалык билим берүүчү окуу жайларда кыска мөөнөттүү негизде чоң адамдарды окутууга жана кайра окутууга чыгашалар;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22153300 Адистерди окутууга жана кайра окутууга чыгымдар – мамлекеттик эмес кызматкерлерди окутуу үчүн төлөмдөр эсепке алынат. (Социалдык фонддун кызматкерлери мамкызматкерлерге кирбейт);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22153400 Шайлоо системасын өнүктүрүүгө, анын ичинде жаңы шайлоо технологияларын, каражаттарды киргизүүгө, шайлоонун жана референдумдардын катышуучуларын, аппараттын кызматкерлерин жана шайлоо комиссияларынын мүчөлөрүн укуктук окутууларга байланыштуу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22154 Башка кызматтарга акы төлөөгө байланыштуу чыгымдар</w:t>
      </w:r>
      <w:r w:rsidRPr="00D06047">
        <w:rPr>
          <w:rFonts w:ascii="Times New Roman" w:hAnsi="Times New Roman"/>
          <w:sz w:val="24"/>
          <w:szCs w:val="24"/>
        </w:rPr>
        <w:t>га, өкүлчүлүк чыгашаларына (делегацияларды кабыл алуу жана тейлөө), бланктарды даярдоо (мамлекеттик сертификаттарды, отчеттуулуктарды ж.б.) боюнча кызмат көрсөтүүлөргө акы төлөөгө, маалыматтык-коммуникациялык кызматтарга жана жеке муктаждыкты камсыз кылуу максатында башка беренелерге таандык болбогон башка кызматтарга акы төлөөгө байланыштуу мекемелердин чыгашалары, СДРди чет өлкө валютасына конвертациялоо боюнча чыгашалар, мүлктү милдеттүү камсыздандырууга жана автотранспорт каражаттарынын ээлеринин жарандык жоопкерчилигин милдеттүү камсыздандырууга чыгымдар таандык. 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22154100 Өкүлчүлүк чыгашалары, жолугушууларды уюштурууга чыгашалар, анын ичинде талаптарды, делегациялардын жолугушууларын, кызматкерлер жана ардагерлер үчүн, чет өлкөлүк мекемелер тарабынан өкүлчүлүк иш-чараларын өткөрүү боюнча майрамдык жана куттуктоочу жолугушууларды уюштуруу боюнча кызматтарга акы төлөөгө чыгашалар;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22154200 бланктарды, медалдарды, значокторду даярдоого чыгымдар, бланкалык продукцияны, медал, диплом, ардак грамота, грамота, кубок, значок, ММК полистерин, кош төлөм талондорун даярдоо, ММК үчүн пломбалар, ККМ үчүн пломбалар, чыйратылган зымдар боюнча кызмат көрсөтүүлөрдү төлөө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22154300 Камсыздандырылган адамдар боюнча маалымат базаларын жүргүзүү, иштеп чыгуу жана аны актуалдуу абалда кармап туруу боюнча маалыматтык-коммуникациялык кызмат көрсөтүүлөр үчүн акы төлөөдө,маалыматтык агымдардын ишенимдүүлүгүн камсыз кылуу боюнча, коммуникациялык түйүндөрдүн иштөө жөндөмдүүлүгүн коштоп жүрүү жана программалык камсыз кылуу, программаларды пайдаланууга мүмкүнчүлүк берүү ж.б. боюнча кызмат көрсөтүүлөрдү сатып алуу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22154400 Курстук айырмага байланышкан чыгымдарга СДРди чет өлкө валютасына конвертациялоо боюнча чыгашалар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22154500 Мүлктү милдеттүү камсыздандырууга жана автотранспорт каражаттарынын ээлеринин жарандык жоопкерчилигин милдеттүү камсыздандырууга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22154900 Башка кызмат көрсөтүүлөргө акы төлөөгө байланыштуу башка чыгашалар: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Жаштар политиканын чегинде социалдык маданий иш чараларды уюштуруу кызматтары;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Документтерди көчүрмөлөөгө жана кагазга чыгарууга;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Аскер кызматкерлеринин жана алардын үй-бүлө мүчөлөрүнүн жолдомосунун наркынын жеңилдетилген бөлүгүн төлөө боюнча чыгымдар ички иштер органдарынын кызматкерлерин, Куралдуу күчтөрдүн жана Кыргыз Республикасынын башка аскердик түзүлүштөрүнүн аскер кызматчыларынын;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Патрондорду, кызматтык иттер үчүн жем, аттарга чөп ж.б. сатып алууга Эпизоотияга каршы иш-чаралар үчүн, ошондой эле ветеринардык изилдөөлөр үчүн багытталган тажрыйба жүргүзүлүүчү жаныбарлар үчүн жем сатып алууга;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Кызматкердин жана анын үй-бүлө мүчөсүнүн көчүү жана мүлкүн көчүрүү боюнча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Контракт боюнча көрсөтүлгөн башка кызмат көрсөтүүлөрдү төлөөгө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Мүлк салыгын төлөөгө чыгымдар жана башка;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Кино өндүрүүнү уюштуруу боюнча кызмат көрсөтүүлөрдү төлөө чыгымдары;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Соттук органдарга доо арыздарын берүүдө мамлекеттик алымдарды төлөө боюнча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Чет өлкөлөрдөгү мекемелердин кызматкерлерин жана чет өлкөлүк мекемелердин кызматкерлерине медициналык жардам берүү боюнча медициналык камсыздандыруу үчүн төлөө чыгымдары;</w:t>
      </w:r>
    </w:p>
    <w:p w:rsidR="00D06047" w:rsidRPr="00902883"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жана башка классификацияланбаган кызмат көрсөтүүлөр.</w:t>
      </w:r>
    </w:p>
    <w:p w:rsidR="00F40360" w:rsidRPr="00902883" w:rsidRDefault="00F40360" w:rsidP="00F40360">
      <w:pPr>
        <w:pStyle w:val="tkTekst"/>
        <w:spacing w:after="0" w:line="240" w:lineRule="auto"/>
        <w:ind w:firstLine="709"/>
        <w:rPr>
          <w:rFonts w:ascii="Times New Roman" w:hAnsi="Times New Roman"/>
          <w:sz w:val="24"/>
          <w:szCs w:val="24"/>
        </w:rPr>
      </w:pPr>
      <w:r w:rsidRPr="00902883">
        <w:rPr>
          <w:rFonts w:ascii="Times New Roman" w:hAnsi="Times New Roman"/>
          <w:b/>
          <w:sz w:val="24"/>
          <w:szCs w:val="24"/>
        </w:rPr>
        <w:t>22155 Илим тармагындагы илимий-изилдөөлөргө, тажрыйба-конструктордук иштерге жана мамлекеттик заказдарга байланышкан чыгымдар</w:t>
      </w:r>
      <w:r w:rsidRPr="00902883">
        <w:rPr>
          <w:rFonts w:ascii="Times New Roman" w:hAnsi="Times New Roman"/>
          <w:sz w:val="24"/>
          <w:szCs w:val="24"/>
        </w:rPr>
        <w:t xml:space="preserve"> (илимий институттарды жана Кыргыз Республикасынын Улуттук илимдер академиясын негизги каржылоосу кирбейт). Илимий институттарды жана Кыргыз Республикасынын Улуттук илимдер академиясын негизги каржылоо экономикалык классификациянын бардык түрлөрү боюнча чагылдырылат. Ошондой эле 22155-беренечеге мамлекеттик органдардын, жогорку окуу жайлардын жана жергиликтүү өз алдынча башкаруу органдарынын илимий изилдөөлөргө чыгашалары кирет. Төмөнкү нерселерди камтыйт:</w:t>
      </w:r>
    </w:p>
    <w:p w:rsidR="00F40360" w:rsidRPr="00902883" w:rsidRDefault="00F40360" w:rsidP="00F40360">
      <w:pPr>
        <w:pStyle w:val="tkTekst"/>
        <w:spacing w:after="0" w:line="240" w:lineRule="auto"/>
        <w:ind w:firstLine="709"/>
        <w:rPr>
          <w:rFonts w:ascii="Times New Roman" w:hAnsi="Times New Roman"/>
          <w:sz w:val="24"/>
          <w:szCs w:val="24"/>
        </w:rPr>
      </w:pPr>
      <w:r w:rsidRPr="00902883">
        <w:rPr>
          <w:rFonts w:ascii="Times New Roman" w:hAnsi="Times New Roman"/>
          <w:sz w:val="24"/>
          <w:szCs w:val="24"/>
        </w:rPr>
        <w:t xml:space="preserve">22155100 Илим тармагындагы кызматкерлердин эмгек акысына илимий-изилдөө, тажрыйба-конструктордук иштердин кызматкерлерине жана илим </w:t>
      </w:r>
      <w:r w:rsidRPr="00902883">
        <w:rPr>
          <w:rFonts w:ascii="Times New Roman" w:hAnsi="Times New Roman"/>
          <w:sz w:val="24"/>
          <w:szCs w:val="24"/>
        </w:rPr>
        <w:lastRenderedPageBreak/>
        <w:t>тармагындагы мамлекеттик заказдарга акы төлөө кирет. Бул категорияга эмгек акы жана социалдык муктаждыкка төгүмдөр/чегерүүлөр кирет;</w:t>
      </w:r>
    </w:p>
    <w:p w:rsidR="00F40360" w:rsidRPr="00902883" w:rsidRDefault="00F40360" w:rsidP="00F40360">
      <w:pPr>
        <w:pStyle w:val="tkTekst"/>
        <w:spacing w:after="0" w:line="240" w:lineRule="auto"/>
        <w:ind w:firstLine="709"/>
        <w:rPr>
          <w:rFonts w:ascii="Times New Roman" w:hAnsi="Times New Roman"/>
          <w:sz w:val="24"/>
          <w:szCs w:val="24"/>
        </w:rPr>
      </w:pPr>
      <w:r w:rsidRPr="00902883">
        <w:rPr>
          <w:rFonts w:ascii="Times New Roman" w:hAnsi="Times New Roman"/>
          <w:sz w:val="24"/>
          <w:szCs w:val="24"/>
        </w:rPr>
        <w:t>22155200 Илим тармагындагы иш сапардык чыгашаларга илимий-изилдөө, тажрыйба-конструктордук иштерге жана илим тармагындагы мамлекеттик заказдарга байланыштуу иш сапарга чыгашалар жана талаа жөлөкпулдарга чыгымдар кирет;</w:t>
      </w:r>
    </w:p>
    <w:p w:rsidR="00F40360" w:rsidRPr="00902883" w:rsidRDefault="00F40360" w:rsidP="00F40360">
      <w:pPr>
        <w:pStyle w:val="tkTekst"/>
        <w:spacing w:after="0" w:line="240" w:lineRule="auto"/>
        <w:ind w:firstLine="709"/>
        <w:rPr>
          <w:rFonts w:ascii="Times New Roman" w:hAnsi="Times New Roman"/>
          <w:sz w:val="24"/>
          <w:szCs w:val="24"/>
        </w:rPr>
      </w:pPr>
      <w:r w:rsidRPr="00902883">
        <w:rPr>
          <w:rFonts w:ascii="Times New Roman" w:hAnsi="Times New Roman"/>
          <w:sz w:val="24"/>
          <w:szCs w:val="24"/>
        </w:rPr>
        <w:t>22155300 Илим тармагындагы транспорттук кызмат көрсөтүүлөргө башка транспорттук кызмат көрсөтүүлөр, КММ, өз керектөөлөрүн канааттандыруу үчүн транспорттук кызмат көрсөтүүлөр, анын ичинде транспорттук каражаттарды жалдоо боюнча чыгымдар: илимий-изилдөө иштери жана илим тармагындагы мамлекеттик заказдар боюнча жүргүнчүлөрдү жана жүктөрдү ташуу боюнча кызмат көрсөтүүлөр кирет;</w:t>
      </w:r>
    </w:p>
    <w:p w:rsidR="00F40360" w:rsidRPr="00902883" w:rsidRDefault="00F40360" w:rsidP="00F40360">
      <w:pPr>
        <w:pStyle w:val="tkTekst"/>
        <w:spacing w:after="0" w:line="240" w:lineRule="auto"/>
        <w:ind w:firstLine="709"/>
        <w:rPr>
          <w:rFonts w:ascii="Times New Roman" w:hAnsi="Times New Roman"/>
          <w:sz w:val="24"/>
          <w:szCs w:val="24"/>
        </w:rPr>
      </w:pPr>
      <w:r w:rsidRPr="00902883">
        <w:rPr>
          <w:rFonts w:ascii="Times New Roman" w:hAnsi="Times New Roman"/>
          <w:sz w:val="24"/>
          <w:szCs w:val="24"/>
        </w:rPr>
        <w:t>22155400 Илим тармагындагы буюмдарды жана материалдарды алуу, илимий изилдөөгө тиешелүү жана изилдөөгө арналган буюмдарды жана материалдарды, анын ичинде химиялык реагенттерди, приборлорду, тоо-кен жабдууларын, чийки заттарды жана башкаларды алууга байланышкан чыгымдарды камтыйт;</w:t>
      </w:r>
    </w:p>
    <w:p w:rsidR="00F40360" w:rsidRPr="00902883" w:rsidRDefault="00F40360" w:rsidP="00F40360">
      <w:pPr>
        <w:pStyle w:val="tkTekst"/>
        <w:spacing w:after="0" w:line="240" w:lineRule="auto"/>
        <w:ind w:firstLine="709"/>
        <w:rPr>
          <w:rFonts w:ascii="Times New Roman" w:hAnsi="Times New Roman"/>
          <w:sz w:val="24"/>
          <w:szCs w:val="24"/>
        </w:rPr>
      </w:pPr>
      <w:r w:rsidRPr="00902883">
        <w:rPr>
          <w:rFonts w:ascii="Times New Roman" w:hAnsi="Times New Roman"/>
          <w:sz w:val="24"/>
          <w:szCs w:val="24"/>
        </w:rPr>
        <w:t>22155500 Илим тармагындагы коммуналдык кызматтар, байланыш кызматтарына жана коммуналдык кызматтарга, имараттарды жана мүлктөрдү тейлөөгө, интернет тармактарына, почта кызматтарына байланышкан чыгымдарды камтыйт;</w:t>
      </w:r>
    </w:p>
    <w:p w:rsidR="00F40360" w:rsidRPr="00902883" w:rsidRDefault="00F40360" w:rsidP="00F40360">
      <w:pPr>
        <w:pStyle w:val="tkTekst"/>
        <w:spacing w:after="0" w:line="240" w:lineRule="auto"/>
        <w:ind w:firstLine="709"/>
        <w:rPr>
          <w:rFonts w:ascii="Times New Roman" w:hAnsi="Times New Roman"/>
          <w:sz w:val="24"/>
          <w:szCs w:val="24"/>
        </w:rPr>
      </w:pPr>
      <w:r w:rsidRPr="00902883">
        <w:rPr>
          <w:rFonts w:ascii="Times New Roman" w:hAnsi="Times New Roman"/>
          <w:sz w:val="24"/>
          <w:szCs w:val="24"/>
        </w:rPr>
        <w:t>22155900 Илим тармагындагы башка кызмат көрсөтүүлөргө башка кызмат көрсөтүүлөр, илимий-изилдөө иштери жана илим чөйрөсүндөгү мамлекеттик заказдар менен байланышкан чыгашалар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902883">
        <w:rPr>
          <w:rFonts w:ascii="Times New Roman" w:hAnsi="Times New Roman"/>
          <w:b/>
          <w:bCs/>
          <w:sz w:val="24"/>
          <w:szCs w:val="24"/>
        </w:rPr>
        <w:t xml:space="preserve">2216 </w:t>
      </w:r>
      <w:r w:rsidRPr="00D06047">
        <w:rPr>
          <w:rFonts w:ascii="Times New Roman" w:hAnsi="Times New Roman"/>
          <w:b/>
          <w:bCs/>
          <w:sz w:val="24"/>
          <w:szCs w:val="24"/>
        </w:rPr>
        <w:t>Саламаттыкты</w:t>
      </w:r>
      <w:r w:rsidRPr="00902883">
        <w:rPr>
          <w:rFonts w:ascii="Times New Roman" w:hAnsi="Times New Roman"/>
          <w:b/>
          <w:bCs/>
          <w:sz w:val="24"/>
          <w:szCs w:val="24"/>
        </w:rPr>
        <w:t xml:space="preserve"> </w:t>
      </w:r>
      <w:r w:rsidRPr="00D06047">
        <w:rPr>
          <w:rFonts w:ascii="Times New Roman" w:hAnsi="Times New Roman"/>
          <w:b/>
          <w:bCs/>
          <w:sz w:val="24"/>
          <w:szCs w:val="24"/>
        </w:rPr>
        <w:t>сактоо</w:t>
      </w:r>
      <w:r w:rsidRPr="00902883">
        <w:rPr>
          <w:rFonts w:ascii="Times New Roman" w:hAnsi="Times New Roman"/>
          <w:b/>
          <w:bCs/>
          <w:sz w:val="24"/>
          <w:szCs w:val="24"/>
        </w:rPr>
        <w:t xml:space="preserve"> </w:t>
      </w:r>
      <w:r w:rsidRPr="00D06047">
        <w:rPr>
          <w:rFonts w:ascii="Times New Roman" w:hAnsi="Times New Roman"/>
          <w:b/>
          <w:bCs/>
          <w:sz w:val="24"/>
          <w:szCs w:val="24"/>
        </w:rPr>
        <w:t>системасындагы</w:t>
      </w:r>
      <w:r w:rsidRPr="00902883">
        <w:rPr>
          <w:rFonts w:ascii="Times New Roman" w:hAnsi="Times New Roman"/>
          <w:b/>
          <w:bCs/>
          <w:sz w:val="24"/>
          <w:szCs w:val="24"/>
        </w:rPr>
        <w:t xml:space="preserve"> </w:t>
      </w:r>
      <w:r w:rsidRPr="00D06047">
        <w:rPr>
          <w:rFonts w:ascii="Times New Roman" w:hAnsi="Times New Roman"/>
          <w:b/>
          <w:bCs/>
          <w:sz w:val="24"/>
          <w:szCs w:val="24"/>
        </w:rPr>
        <w:t>бирдиктүү</w:t>
      </w:r>
      <w:r w:rsidRPr="00902883">
        <w:rPr>
          <w:rFonts w:ascii="Times New Roman" w:hAnsi="Times New Roman"/>
          <w:b/>
          <w:bCs/>
          <w:sz w:val="24"/>
          <w:szCs w:val="24"/>
        </w:rPr>
        <w:t xml:space="preserve"> </w:t>
      </w:r>
      <w:r w:rsidRPr="00D06047">
        <w:rPr>
          <w:rFonts w:ascii="Times New Roman" w:hAnsi="Times New Roman"/>
          <w:b/>
          <w:bCs/>
          <w:sz w:val="24"/>
          <w:szCs w:val="24"/>
        </w:rPr>
        <w:t>беренелер</w:t>
      </w:r>
      <w:r w:rsidRPr="00902883">
        <w:rPr>
          <w:rFonts w:ascii="Times New Roman" w:hAnsi="Times New Roman"/>
          <w:b/>
          <w:bCs/>
          <w:sz w:val="24"/>
          <w:szCs w:val="24"/>
        </w:rPr>
        <w:t xml:space="preserve"> </w:t>
      </w:r>
      <w:r w:rsidRPr="00D06047">
        <w:rPr>
          <w:rFonts w:ascii="Times New Roman" w:hAnsi="Times New Roman"/>
          <w:b/>
          <w:bCs/>
          <w:sz w:val="24"/>
          <w:szCs w:val="24"/>
        </w:rPr>
        <w:t>менен</w:t>
      </w:r>
      <w:r w:rsidRPr="00902883">
        <w:rPr>
          <w:rFonts w:ascii="Times New Roman" w:hAnsi="Times New Roman"/>
          <w:b/>
          <w:bCs/>
          <w:sz w:val="24"/>
          <w:szCs w:val="24"/>
        </w:rPr>
        <w:t xml:space="preserve"> </w:t>
      </w:r>
      <w:r w:rsidRPr="00D06047">
        <w:rPr>
          <w:rFonts w:ascii="Times New Roman" w:hAnsi="Times New Roman"/>
          <w:b/>
          <w:bCs/>
          <w:sz w:val="24"/>
          <w:szCs w:val="24"/>
        </w:rPr>
        <w:t>берилген</w:t>
      </w:r>
      <w:r w:rsidRPr="00902883">
        <w:rPr>
          <w:rFonts w:ascii="Times New Roman" w:hAnsi="Times New Roman"/>
          <w:b/>
          <w:bCs/>
          <w:sz w:val="24"/>
          <w:szCs w:val="24"/>
        </w:rPr>
        <w:t xml:space="preserve"> </w:t>
      </w:r>
      <w:r w:rsidRPr="00D06047">
        <w:rPr>
          <w:rFonts w:ascii="Times New Roman" w:hAnsi="Times New Roman"/>
          <w:b/>
          <w:bCs/>
          <w:sz w:val="24"/>
          <w:szCs w:val="24"/>
        </w:rPr>
        <w:t>чыгашалар</w:t>
      </w:r>
      <w:r w:rsidRPr="00902883">
        <w:rPr>
          <w:rFonts w:ascii="Times New Roman" w:hAnsi="Times New Roman"/>
          <w:sz w:val="24"/>
          <w:szCs w:val="24"/>
        </w:rPr>
        <w:t xml:space="preserve">, </w:t>
      </w:r>
      <w:r w:rsidRPr="00D06047">
        <w:rPr>
          <w:rFonts w:ascii="Times New Roman" w:hAnsi="Times New Roman"/>
          <w:sz w:val="24"/>
          <w:szCs w:val="24"/>
        </w:rPr>
        <w:t>Бирдиктүү</w:t>
      </w:r>
      <w:r w:rsidRPr="00902883">
        <w:rPr>
          <w:rFonts w:ascii="Times New Roman" w:hAnsi="Times New Roman"/>
          <w:sz w:val="24"/>
          <w:szCs w:val="24"/>
        </w:rPr>
        <w:t xml:space="preserve"> </w:t>
      </w:r>
      <w:r w:rsidRPr="00D06047">
        <w:rPr>
          <w:rFonts w:ascii="Times New Roman" w:hAnsi="Times New Roman"/>
          <w:sz w:val="24"/>
          <w:szCs w:val="24"/>
        </w:rPr>
        <w:t>төлөөчү</w:t>
      </w:r>
      <w:r w:rsidRPr="00902883">
        <w:rPr>
          <w:rFonts w:ascii="Times New Roman" w:hAnsi="Times New Roman"/>
          <w:sz w:val="24"/>
          <w:szCs w:val="24"/>
        </w:rPr>
        <w:t xml:space="preserve"> </w:t>
      </w:r>
      <w:r w:rsidRPr="00D06047">
        <w:rPr>
          <w:rFonts w:ascii="Times New Roman" w:hAnsi="Times New Roman"/>
          <w:sz w:val="24"/>
          <w:szCs w:val="24"/>
        </w:rPr>
        <w:t>системасында</w:t>
      </w:r>
      <w:r w:rsidRPr="00902883">
        <w:rPr>
          <w:rFonts w:ascii="Times New Roman" w:hAnsi="Times New Roman"/>
          <w:sz w:val="24"/>
          <w:szCs w:val="24"/>
        </w:rPr>
        <w:t xml:space="preserve"> </w:t>
      </w:r>
      <w:r w:rsidRPr="00D06047">
        <w:rPr>
          <w:rFonts w:ascii="Times New Roman" w:hAnsi="Times New Roman"/>
          <w:sz w:val="24"/>
          <w:szCs w:val="24"/>
        </w:rPr>
        <w:t>жарандарды</w:t>
      </w:r>
      <w:r w:rsidRPr="00902883">
        <w:rPr>
          <w:rFonts w:ascii="Times New Roman" w:hAnsi="Times New Roman"/>
          <w:sz w:val="24"/>
          <w:szCs w:val="24"/>
        </w:rPr>
        <w:t xml:space="preserve"> </w:t>
      </w:r>
      <w:r w:rsidRPr="00D06047">
        <w:rPr>
          <w:rFonts w:ascii="Times New Roman" w:hAnsi="Times New Roman"/>
          <w:sz w:val="24"/>
          <w:szCs w:val="24"/>
        </w:rPr>
        <w:t>мамлекеттик</w:t>
      </w:r>
      <w:r w:rsidRPr="00902883">
        <w:rPr>
          <w:rFonts w:ascii="Times New Roman" w:hAnsi="Times New Roman"/>
          <w:sz w:val="24"/>
          <w:szCs w:val="24"/>
        </w:rPr>
        <w:t xml:space="preserve"> </w:t>
      </w:r>
      <w:r w:rsidRPr="00D06047">
        <w:rPr>
          <w:rFonts w:ascii="Times New Roman" w:hAnsi="Times New Roman"/>
          <w:sz w:val="24"/>
          <w:szCs w:val="24"/>
        </w:rPr>
        <w:t>базалык</w:t>
      </w:r>
      <w:r w:rsidRPr="00902883">
        <w:rPr>
          <w:rFonts w:ascii="Times New Roman" w:hAnsi="Times New Roman"/>
          <w:sz w:val="24"/>
          <w:szCs w:val="24"/>
        </w:rPr>
        <w:t xml:space="preserve"> </w:t>
      </w:r>
      <w:r w:rsidRPr="00D06047">
        <w:rPr>
          <w:rFonts w:ascii="Times New Roman" w:hAnsi="Times New Roman"/>
          <w:sz w:val="24"/>
          <w:szCs w:val="24"/>
        </w:rPr>
        <w:t>жана</w:t>
      </w:r>
      <w:r w:rsidRPr="00902883">
        <w:rPr>
          <w:rFonts w:ascii="Times New Roman" w:hAnsi="Times New Roman"/>
          <w:sz w:val="24"/>
          <w:szCs w:val="24"/>
        </w:rPr>
        <w:t xml:space="preserve"> </w:t>
      </w:r>
      <w:r w:rsidRPr="00D06047">
        <w:rPr>
          <w:rFonts w:ascii="Times New Roman" w:hAnsi="Times New Roman"/>
          <w:sz w:val="24"/>
          <w:szCs w:val="24"/>
        </w:rPr>
        <w:t>милдеттүү</w:t>
      </w:r>
      <w:r w:rsidRPr="00902883">
        <w:rPr>
          <w:rFonts w:ascii="Times New Roman" w:hAnsi="Times New Roman"/>
          <w:sz w:val="24"/>
          <w:szCs w:val="24"/>
        </w:rPr>
        <w:t xml:space="preserve"> </w:t>
      </w:r>
      <w:r w:rsidRPr="00D06047">
        <w:rPr>
          <w:rFonts w:ascii="Times New Roman" w:hAnsi="Times New Roman"/>
          <w:sz w:val="24"/>
          <w:szCs w:val="24"/>
        </w:rPr>
        <w:t>медициналык</w:t>
      </w:r>
      <w:r w:rsidRPr="00902883">
        <w:rPr>
          <w:rFonts w:ascii="Times New Roman" w:hAnsi="Times New Roman"/>
          <w:sz w:val="24"/>
          <w:szCs w:val="24"/>
        </w:rPr>
        <w:t xml:space="preserve"> </w:t>
      </w:r>
      <w:r w:rsidRPr="00D06047">
        <w:rPr>
          <w:rFonts w:ascii="Times New Roman" w:hAnsi="Times New Roman"/>
          <w:sz w:val="24"/>
          <w:szCs w:val="24"/>
        </w:rPr>
        <w:t>камсыздандыруу</w:t>
      </w:r>
      <w:r w:rsidRPr="00902883">
        <w:rPr>
          <w:rFonts w:ascii="Times New Roman" w:hAnsi="Times New Roman"/>
          <w:sz w:val="24"/>
          <w:szCs w:val="24"/>
        </w:rPr>
        <w:t xml:space="preserve"> </w:t>
      </w:r>
      <w:r w:rsidRPr="00D06047">
        <w:rPr>
          <w:rFonts w:ascii="Times New Roman" w:hAnsi="Times New Roman"/>
          <w:sz w:val="24"/>
          <w:szCs w:val="24"/>
        </w:rPr>
        <w:t>программасынын</w:t>
      </w:r>
      <w:r w:rsidRPr="00902883">
        <w:rPr>
          <w:rFonts w:ascii="Times New Roman" w:hAnsi="Times New Roman"/>
          <w:sz w:val="24"/>
          <w:szCs w:val="24"/>
        </w:rPr>
        <w:t xml:space="preserve"> </w:t>
      </w:r>
      <w:r w:rsidRPr="00D06047">
        <w:rPr>
          <w:rFonts w:ascii="Times New Roman" w:hAnsi="Times New Roman"/>
          <w:sz w:val="24"/>
          <w:szCs w:val="24"/>
        </w:rPr>
        <w:t>каражаттары</w:t>
      </w:r>
      <w:r w:rsidRPr="00902883">
        <w:rPr>
          <w:rFonts w:ascii="Times New Roman" w:hAnsi="Times New Roman"/>
          <w:sz w:val="24"/>
          <w:szCs w:val="24"/>
        </w:rPr>
        <w:t xml:space="preserve"> </w:t>
      </w:r>
      <w:r w:rsidRPr="00D06047">
        <w:rPr>
          <w:rFonts w:ascii="Times New Roman" w:hAnsi="Times New Roman"/>
          <w:sz w:val="24"/>
          <w:szCs w:val="24"/>
        </w:rPr>
        <w:t>эске</w:t>
      </w:r>
      <w:r w:rsidRPr="00902883">
        <w:rPr>
          <w:rFonts w:ascii="Times New Roman" w:hAnsi="Times New Roman"/>
          <w:sz w:val="24"/>
          <w:szCs w:val="24"/>
        </w:rPr>
        <w:t xml:space="preserve"> </w:t>
      </w:r>
      <w:r w:rsidRPr="00D06047">
        <w:rPr>
          <w:rFonts w:ascii="Times New Roman" w:hAnsi="Times New Roman"/>
          <w:sz w:val="24"/>
          <w:szCs w:val="24"/>
        </w:rPr>
        <w:t>алынат</w:t>
      </w:r>
      <w:r w:rsidRPr="00902883">
        <w:rPr>
          <w:rFonts w:ascii="Times New Roman" w:hAnsi="Times New Roman"/>
          <w:sz w:val="24"/>
          <w:szCs w:val="24"/>
        </w:rPr>
        <w:t xml:space="preserve">. </w:t>
      </w:r>
      <w:r w:rsidRPr="00D06047">
        <w:rPr>
          <w:rFonts w:ascii="Times New Roman" w:hAnsi="Times New Roman"/>
          <w:sz w:val="24"/>
          <w:szCs w:val="24"/>
        </w:rPr>
        <w:t>Төмөнкү беренече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22161 Саламаттыкты сактоо системасындагы бирдиктүү беренелер тарабынан берилген чыгашалар</w:t>
      </w:r>
      <w:r w:rsidRPr="00D06047">
        <w:rPr>
          <w:rFonts w:ascii="Times New Roman" w:hAnsi="Times New Roman"/>
          <w:sz w:val="24"/>
          <w:szCs w:val="24"/>
        </w:rPr>
        <w:t>. Төмөнкү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22161100 Саламаттык сактоо системасындагы бирдиктүү беренелер тарабынан берилген чыгашалар.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2217 Медициналык товарларды жана кызматтарды сатып алуу</w:t>
      </w:r>
      <w:r w:rsidRPr="00D06047">
        <w:rPr>
          <w:rFonts w:ascii="Times New Roman" w:hAnsi="Times New Roman"/>
          <w:sz w:val="24"/>
          <w:szCs w:val="24"/>
        </w:rPr>
        <w:t>, медикаменттерди, тануучу каражаттарды, сывороткаларды, вакциналарды, канды, инсулин препараттарын, бактериялык препараттарды жана башка медицина багытындагы буюмдар боюнча чыгымдар кирет жана төмөнкү беренече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22171 Медициналык багыттагы медикаменттерди жана буюмдарды алуу, т</w:t>
      </w:r>
      <w:r w:rsidRPr="00D06047">
        <w:rPr>
          <w:rFonts w:ascii="Times New Roman" w:hAnsi="Times New Roman"/>
          <w:sz w:val="24"/>
          <w:szCs w:val="24"/>
        </w:rPr>
        <w:t>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22171100 Медициналык багыттагы медикаменттерди жана буюмдарды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22171200 Инсулин жана инсулиндүү препараттарды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22171300 Коргоо жана укук коргоо органдарына тийиштүү, ветеринардык каражаттарды жана кызматтык жаныбарларга керектүү заттарды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22171400 Медициналык багыттагы медикаменттерди жана буюмдарды алууга компенсациялык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22172 Медициналык кызматтарды сатып алууга байланышкан чыгымдар</w:t>
      </w:r>
      <w:r w:rsidRPr="00D06047">
        <w:rPr>
          <w:rFonts w:ascii="Times New Roman" w:hAnsi="Times New Roman"/>
          <w:sz w:val="24"/>
          <w:szCs w:val="24"/>
        </w:rPr>
        <w:t>, төмөнкү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22172100 Лабораториялык жана диагностикалык изилдөөлөрдү сатып алуу үчүн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22172200 Медициналык кызматтарды сатып алууга компенсациялык төлөмдөр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2218 Тамак-аш азыктарын алуу,</w:t>
      </w:r>
      <w:r w:rsidRPr="00D06047">
        <w:rPr>
          <w:rFonts w:ascii="Times New Roman" w:hAnsi="Times New Roman"/>
          <w:sz w:val="24"/>
          <w:szCs w:val="24"/>
        </w:rPr>
        <w:t xml:space="preserve"> төмөнкү беренелер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 xml:space="preserve">22181 Тамак-аш азыктарын алуу, </w:t>
      </w:r>
      <w:r w:rsidRPr="00D06047">
        <w:rPr>
          <w:rFonts w:ascii="Times New Roman" w:hAnsi="Times New Roman"/>
          <w:sz w:val="24"/>
          <w:szCs w:val="24"/>
        </w:rPr>
        <w:t>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22181100 Тамак-аш азыктарын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22181200 Тамак-аш азыктарына төлөмдөрдү компенсациялоо;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22181300 Коргоо жана укук коргоо органдарына тийиштүү, кызматтык жаныбарларга жем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22181400 Эл аралык макулдашуулардын алкагындагы иш-чараларга катышучу өлкөлөрүнүн аймактарындагы-союздаштарынын Куралдуу күчтөрүнүн тартылган өздүк курамынын тамак-ашына кеткен чыгымдар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 xml:space="preserve">2219 Кесиптик билим берүү системасында бирдиктүү беренелер тарабынан берилген чыгымдар, </w:t>
      </w:r>
      <w:r w:rsidRPr="00D06047">
        <w:rPr>
          <w:rFonts w:ascii="Times New Roman" w:hAnsi="Times New Roman"/>
          <w:sz w:val="24"/>
          <w:szCs w:val="24"/>
        </w:rPr>
        <w:t>төмөнкү беренелер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22191 Кесиптик билим берүү системасында бирдиктүү беренелер тарабынан берилген чыгымдар</w:t>
      </w:r>
      <w:r w:rsidRPr="00D06047">
        <w:rPr>
          <w:rFonts w:ascii="Times New Roman" w:hAnsi="Times New Roman"/>
          <w:sz w:val="24"/>
          <w:szCs w:val="24"/>
        </w:rPr>
        <w:t>, төмөнкү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22191100 Кесиптик билим берүү системасында бирдиктүү беренелер менен берилген чыгымдар деп мамлекеттик билим берүү грантынын өлчөмүнүн негизинде республикалык бюджеттин каражаттарынын чыгымдары эсептелет;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22191200 Башталгыч кесиптик билим берүү системасында бирдиктүү беренелер тарабынан берилген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22191300 Орто кесиптик билим берүү системасында бирдиктүү беренелер тарабынан берилген чыгымдар.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2221 Мүлктү учурдагы оңдоого чыгашалар</w:t>
      </w:r>
      <w:r w:rsidRPr="00D06047">
        <w:rPr>
          <w:rFonts w:ascii="Times New Roman" w:hAnsi="Times New Roman"/>
          <w:sz w:val="24"/>
          <w:szCs w:val="24"/>
        </w:rPr>
        <w:t>, төмөнкү беренечени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22211 Мүлктү учурдагы оңдоого</w:t>
      </w:r>
      <w:r w:rsidRPr="00D06047">
        <w:rPr>
          <w:rFonts w:ascii="Times New Roman" w:hAnsi="Times New Roman"/>
          <w:sz w:val="24"/>
          <w:szCs w:val="24"/>
        </w:rPr>
        <w:t xml:space="preserve">, негизги фонддорду техникалык тейлөөгө жана оңдоого чыгашалар таандык. Имараттарды, жайларды, курулмаларды (анын ичинде жалпы пайдалануудагы автомобиль жолдорунун тармактары), жабдууларды жана инвентарларды техникалык тейлөө жана учурдагы оңдоо, алар негизги фонддун наркынын же алардын иштөө мүнөзүнүн өзгөрүшүнө алып келбейт, жөн гана аларды иштөө абалында кармап турат же алар бузулуп калган учурда иштөө абалына кайра алып келет.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Төмөндөгү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22211100 Имараттарды жана жайларды учурдагы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22211200 Курулмаларды учурдагы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22211300 Жабдууларды жана шаймандарды учурдагы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2222 Учурдагы чарбалык максаттар үчүн предметтерди жана материалдарды сатып алуу</w:t>
      </w:r>
      <w:r w:rsidRPr="00D06047">
        <w:rPr>
          <w:rFonts w:ascii="Times New Roman" w:hAnsi="Times New Roman"/>
          <w:sz w:val="24"/>
          <w:szCs w:val="24"/>
        </w:rPr>
        <w:t>, беренечени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22221 Учурдагы чарбалык максаттар үчүн предметтерди жана материалдарды сатып алууга</w:t>
      </w:r>
      <w:r w:rsidRPr="00D06047">
        <w:rPr>
          <w:rFonts w:ascii="Times New Roman" w:hAnsi="Times New Roman"/>
          <w:sz w:val="24"/>
          <w:szCs w:val="24"/>
        </w:rPr>
        <w:t>, машиналарды жана жабдууларды (колдонуу мөөнөтү бир жылдан аз болгон, б.а. аз баалуу жана бат эскирүүчү товарлар жана предметтер) сатып алууга коротулуучу чыгашаларга салыштырмалуу наркы өтө маанилүү эмес болгон, учурдагы муктаждыктар жана регулярдуу пайдалануу үчүн арналган товарларды (кымбат эмес) сатып алууга мекемелердин чыгашасы таандык. 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22221100 Жабдууларды жана материалдарды сатып алуу, колдонуу мөөнөтү бир жылдан аз болгон, аз баалуу жана бат эскирүүчү товарлар жана предметтер, жабдууларды жана материлдарды сатып алуу чыгашалар эсепке алынат. Мисалы: телефондук аппараттарды, IP телефондорду, факстарды, жумуш инвентарларды жана слесардык инструментерди алуулар;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22221200 Учурдагы чарбалык максаттар үчүн предметтерди жана материалдарды дагы башка сатып алуулар, кошо журуучу предметтер жана материалдарды сатып алууга кеткен чыгашалар, анын ичине кенсе товарларын жана буюмдарын, бөтөлкө куюлган ичүүчү сууну, ящиктерди, упаковкаланган материалдарды, күрөктүн сабы ж.б сатып алууга чыгашалар таандык.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2223 Кийим буюмдарын жана башка формадагы жана атайын кийимдерди сатып алуу, тигүү жана оңдоо</w:t>
      </w:r>
      <w:r w:rsidRPr="00D06047">
        <w:rPr>
          <w:rFonts w:ascii="Times New Roman" w:hAnsi="Times New Roman"/>
          <w:sz w:val="24"/>
          <w:szCs w:val="24"/>
        </w:rPr>
        <w:t>, төмөнкү беренечени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22231 Кийим мүлкүн жана башка формагы жана атайын кийимдерди сатып алуу, тигүү жана оңдоо</w:t>
      </w:r>
      <w:r w:rsidRPr="00D06047">
        <w:rPr>
          <w:rFonts w:ascii="Times New Roman" w:hAnsi="Times New Roman"/>
          <w:sz w:val="24"/>
          <w:szCs w:val="24"/>
        </w:rPr>
        <w:t>го, форма кийимдерин, бут кийимдерди, ошондой эле атайын приборлорду жана атайын шайманданууну жана экипировканы сатып алуу, тигүү жана оңдоо боюнча чыгашалар таандык. 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22231100 Кийим буюмун жана башка форма жана атайын кийимдерди сатып алуу, тигүү жана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22231200 Ченем боюнча берилүүгө тийиш болгон буюм мүлкүнүн ордуна акчалай компенсация.</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2224 Көмүр сатып алуу жана отундун башка түрлөрүн алуу</w:t>
      </w:r>
      <w:r w:rsidRPr="00D06047">
        <w:rPr>
          <w:rFonts w:ascii="Times New Roman" w:hAnsi="Times New Roman"/>
          <w:sz w:val="24"/>
          <w:szCs w:val="24"/>
        </w:rPr>
        <w:t>, беренечени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 xml:space="preserve">22241 Көмүр сатып алуу жана отундун башка түрлөрүн алуу, </w:t>
      </w:r>
      <w:r w:rsidRPr="00D06047">
        <w:rPr>
          <w:rFonts w:ascii="Times New Roman" w:hAnsi="Times New Roman"/>
          <w:sz w:val="24"/>
          <w:szCs w:val="24"/>
        </w:rPr>
        <w:t>көмүр, жыгач, торфа ж.б. отундардын түрлөрүн сатып алууга чыгашалар кирет. 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22241100 Таш көмүр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22241200 Отундун башка түрлөрүн сатып алуу, а.и., жыгач, торф,күрөң көмүр, суюк отундун ар кандай түрлөрүн ж.б. сатып алууга чыгымдар, өз котелдери жана генератору менен жылуулук энергияны иштеп чыгарууга таандык.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2225 Күзөт кызмат көрсөтүүсүн сатып алуу</w:t>
      </w:r>
      <w:r w:rsidRPr="00D06047">
        <w:rPr>
          <w:rFonts w:ascii="Times New Roman" w:hAnsi="Times New Roman"/>
          <w:sz w:val="24"/>
          <w:szCs w:val="24"/>
        </w:rPr>
        <w:t>, беренечени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22251 Күзөт кызмат көрсөтүүнү сатып алуу</w:t>
      </w:r>
      <w:r w:rsidRPr="00D06047">
        <w:rPr>
          <w:rFonts w:ascii="Times New Roman" w:hAnsi="Times New Roman"/>
          <w:sz w:val="24"/>
          <w:szCs w:val="24"/>
        </w:rPr>
        <w:t>, жеке муктаждыктарды камсыз кылуу максатында юридикалык жана жеке мүлктү, маалыматтык технологиялар боюнча кызматтарды ж.б. сатып алууга чыгашалар таандык. 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22251100 Ведомстводон тышкары күзөт кызмат көрсөтүүсүн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22251900 Дагы башка күзөт кызмат көрсөтүүсүн сатып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2226 Банктардын кызмат көрсөтүүлөргө жана мамлекеттик баалуу кагаздарды чыгаруу, жайгаштыруу жана тындыруу боюнча кызмат көрсөтүүлөргө акы төлөөгө чыгашалар</w:t>
      </w:r>
      <w:r w:rsidRPr="00D06047">
        <w:rPr>
          <w:rFonts w:ascii="Times New Roman" w:hAnsi="Times New Roman"/>
          <w:sz w:val="24"/>
          <w:szCs w:val="24"/>
        </w:rPr>
        <w:t>, беренечени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22261 Мамлекеттик баалуу кагаздарды чыгаруу, жайгаштыруу жана тындыруу боюнча банк кызматтарын төлөө чыгымдары</w:t>
      </w:r>
      <w:r w:rsidRPr="00D06047">
        <w:rPr>
          <w:rFonts w:ascii="Times New Roman" w:hAnsi="Times New Roman"/>
          <w:sz w:val="24"/>
          <w:szCs w:val="24"/>
        </w:rPr>
        <w:t>. 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22261100 Мамлекеттик баалуу кагаздарды чыгаруу, жайгаштыруу жана тындыруу боюнча кызмат көрсөтүүлөрдү каржылоо;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22261200 Мамлекеттик баалуу кагаздарды чыгаруу, жайгаштыруу жана тындыруу боюнча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22261300 Кыргыз Республикасынын бюджеттик системасынын бюджеттеринин тейлөө боюнча Улуттук банктын, коммерциялык банктардын жана финансы-кредиттик мекемелердин кызмат көрсөтүүлөрүн төлөө, Кыргыз Республикасынын бюджеттик системасынын бюджеттеринин улуттук жана чет өлкөлүк валютада жүргүзүлгөн банктык операциаларды кызмат көрсөтүү боюнча төлөөлөр. Анын ичинде Социалдык фонддун жана Мамлекеттик топтолуучу пенсиялык фондунун эсептерин тейлөө боюнча банктардын кызматын төлөөгө чыгымдар кирет.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2227 Пенсияларды жана жөлөкпулдарды төлөө боюнча кызмат көрсөтүүлөргө акы төлөөгө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22271 Пенсияларды жана жөлөкпулдарды төлөө боюнча коммерциялык банктардын кызматтарына акы төлөө боюнча чыгымдар</w:t>
      </w:r>
      <w:r w:rsidRPr="00D06047">
        <w:rPr>
          <w:rFonts w:ascii="Times New Roman" w:hAnsi="Times New Roman"/>
          <w:sz w:val="24"/>
          <w:szCs w:val="24"/>
        </w:rPr>
        <w:t xml:space="preserve"> - пенсияларды жана жөлөкпулдарды, пенсиянын топтоо бөлүгүн төлөө боюнча коммерциялык банктардын кызматтарына акы төлөөгө чыгымдар таандык.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22271100 Пенсияларды жана жөлөкпулдарды төлөө боюнча коммерциялык банктардын кызматтарына акы төлөөгө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22271200 Пенсиянын топтоо бөлүгүн төлөө боюнча коммерциялык банктардын кызматтарына акы төлөөгө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22272 Пенсияларды жана жөлөкпулдарды төлөө боюнча почта кызматтарына акы төлөө боюнча чыгымдарга</w:t>
      </w:r>
      <w:r w:rsidRPr="00D06047">
        <w:rPr>
          <w:rFonts w:ascii="Times New Roman" w:hAnsi="Times New Roman"/>
          <w:sz w:val="24"/>
          <w:szCs w:val="24"/>
        </w:rPr>
        <w:t xml:space="preserve"> – пенсияларды жана жөлөкпулдарды, пенсиянын топтоо бөлүгүн төлөө боюнча почталык байланыш, атап айтканда </w:t>
      </w:r>
      <w:r w:rsidRPr="00D06047">
        <w:rPr>
          <w:rFonts w:ascii="Times New Roman" w:hAnsi="Times New Roman"/>
          <w:b/>
          <w:bCs/>
          <w:sz w:val="24"/>
          <w:szCs w:val="24"/>
        </w:rPr>
        <w:t>«</w:t>
      </w:r>
      <w:r w:rsidRPr="00D06047">
        <w:rPr>
          <w:rFonts w:ascii="Times New Roman" w:hAnsi="Times New Roman"/>
          <w:sz w:val="24"/>
          <w:szCs w:val="24"/>
        </w:rPr>
        <w:t>Кыргызпочтасы» МИ кызматтарына (акча каражаттарын почта аркылуу которуу) акы төлөөгө чыгымдар таандык.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xml:space="preserve">22272100 Пенсияларды жана жөлөкпулдарды төлөө боюнча </w:t>
      </w:r>
      <w:r w:rsidRPr="00D06047">
        <w:rPr>
          <w:rFonts w:ascii="Times New Roman" w:hAnsi="Times New Roman"/>
          <w:b/>
          <w:bCs/>
          <w:sz w:val="24"/>
          <w:szCs w:val="24"/>
        </w:rPr>
        <w:t>«</w:t>
      </w:r>
      <w:r w:rsidRPr="00D06047">
        <w:rPr>
          <w:rFonts w:ascii="Times New Roman" w:hAnsi="Times New Roman"/>
          <w:sz w:val="24"/>
          <w:szCs w:val="24"/>
        </w:rPr>
        <w:t>Кыргызпочтасы» МИ кызматтарына акы төлөөгө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22272200 Пенсиянын топтоо бөлүгүн төлөө боюнча </w:t>
      </w:r>
      <w:r w:rsidRPr="00D06047">
        <w:rPr>
          <w:rFonts w:ascii="Times New Roman" w:hAnsi="Times New Roman"/>
          <w:b/>
          <w:bCs/>
          <w:sz w:val="24"/>
          <w:szCs w:val="24"/>
        </w:rPr>
        <w:t>«</w:t>
      </w:r>
      <w:r w:rsidRPr="00D06047">
        <w:rPr>
          <w:rFonts w:ascii="Times New Roman" w:hAnsi="Times New Roman"/>
          <w:sz w:val="24"/>
          <w:szCs w:val="24"/>
        </w:rPr>
        <w:t>Кыргызпочтасы» МИ кызматтарына акы төлөөгө чыгымдар.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2231 Коммуналдык кызматтар </w:t>
      </w:r>
      <w:r w:rsidRPr="00D06047">
        <w:rPr>
          <w:rFonts w:ascii="Times New Roman" w:hAnsi="Times New Roman"/>
          <w:sz w:val="24"/>
          <w:szCs w:val="24"/>
        </w:rPr>
        <w:t>төмөнү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22311100 Сууга акы төлөө;</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22311200 Электр энергиясына акы төлөө;</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22311300 Жылуулук энергиясына акы төлөө, өз котелдери жана бюджеттик мекемелердин генератору менен жылуулук энергияны иштеп чыгаруу кызматтары кирбейт;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22311400 Газга акы төлөө.</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2235 Башка коммуналдык кызмат көрсөтүүлөргө акы төлөө</w:t>
      </w:r>
      <w:r w:rsidRPr="00D06047">
        <w:rPr>
          <w:rFonts w:ascii="Times New Roman" w:hAnsi="Times New Roman"/>
          <w:sz w:val="24"/>
          <w:szCs w:val="24"/>
        </w:rPr>
        <w:t>, беренечени камтыйт: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22351 Башка коммуналдык кызмат көрсөтүүлөргө акы төлөө</w:t>
      </w:r>
      <w:r w:rsidRPr="00D06047">
        <w:rPr>
          <w:rFonts w:ascii="Times New Roman" w:hAnsi="Times New Roman"/>
          <w:sz w:val="24"/>
          <w:szCs w:val="24"/>
        </w:rPr>
        <w:t>,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22351100 Лифти пайдалануу үчүн акы төлөө;</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22351200 Машина токтоочу жайлардын жана гараждардын ж.б. ижарасы үчүн акы төлөө кирет. Таштандыларды ташып чыгаруу жана казылган чуңкурларды тазалоо кирбейт (22152100);</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22351900 Башка коммуналдык кызмат көрсөтүүлөр үчүн акыга 2231,2235-беренелерде классификацияланбаган коммуналдык кызматтарга, анын ичинде имараттарды жана курулмаларды күтүү боюнча эксплуатациялык чыгымдарга төлөөлөр боюнча чыгымдар таандык.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24 Пайыздар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Пайыздар 24 категориясына тышкы жана ички булактардан алынган кредиттерге жана зайымдарга пайыз төлөө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Пайыздар институттук бирдиктер тарабынан төлөнүүгө тийиш, алар өздөрүнө милдеттенмелердин белгилүү бир түрлөрүн, атап айтканда, депозиттер, акциялардан башка баалуу кагаздар, кредиттер жана зайымдар боюнча милдеттенмелерди, ошондой эле кредиттик карызды кабыл алышат. Бул милдеттенмелер мамлекеттик башкаруу секторунун бирдиги башка институттук бирдиктен каражаттарды зайымга алганда келип чыгат. Пайыздар чыгашалар болуп саналат, аны мамлекеттик башкаруу секторунун бирдиги негизги карыздын тындырыла элек суммасын пайдалануу үчүн тартат, башкача айтканда, кредитор тарабынан берилген экономикалык наркты тартат.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Пайызды төлөө боюнча чыгашалар милдеттенме келип чыккан буткүл мезгилдини ичинде тынымсыз чегерилип турат. Пайыздар чегериле турган ставка убакыттын ар бир бөлүгү үчүн карыздын негизги суммасынын тындырыла элек белгилүү бир үлүшү түрүндө, акчалай каражаттардын алдын ала сүйлөшүлгөн суммасы түрүндө, белгиленген индикатор боюнча аныктала турган акчалай каражаттардын өзгөрүлмө суммасы түрүндө, же болбосо саналып өткөн ыкмалардын айрымбир айкалышын пайдалануу менен белгилениши мүмкун. Пайыздар адатта алар боюнча чыгашалар чегерилгенден мурда төлөнбөйт. Башка сөз менен айтканда, эгерде кредит же зайым боюнча пайыздар ай сайын төлөнсө, адатта төлөнгөн сумма мурдагы ай үчүн чегерилген чыгаша болуп эсептелет. Төлөм жүзөгө ашырылган учурга чейин дебитордун кредитордун алдындагы жалпы милдеттенмеси пайыздарды төлөө боюнча чегерилген, бирок али жүргүзүлө элек чыгашаларынын суммасына жогорулайт. Мына ошентип, адатта пайыздык төлөмдөр деп болгон милдеттенмелеринин азайышын түшүнөбүз, анын бир бөлүгү пайыздарды төлөө үчүн чегерилген чыгашалардын натыйжасында келип чыгат. Индекстерге байланыштырылган баалуу кагаздардан башка - анын ичинде ставкасы калкыма орточо мөөнөттүү облигацияларды кошкондо, төлөнүүгө тийиш болгон пайыздар чегериле турган ставка, контракт түзүүдө жана зайымдык каражаттарды алууда аныкталат. Жөнөкөй учурда, акчанын белгилүү бир суммасы зайымга алынат, өткөн мезгил үчүн чегерилген, төлөнүүгө тийиш болгон </w:t>
      </w:r>
      <w:r w:rsidRPr="00D06047">
        <w:rPr>
          <w:rFonts w:ascii="Times New Roman" w:hAnsi="Times New Roman"/>
          <w:sz w:val="24"/>
          <w:szCs w:val="24"/>
        </w:rPr>
        <w:lastRenderedPageBreak/>
        <w:t>пайыздардын сумасына барабар тeлeмдeр мезгил- мезгили менен төлөнүп турат, контракттын мөөнөтү аяктагандан кийин зайымдын алгачкы суммасы менен бирге пайыздарды акыркы төлөө жүргүзүлөт. Ар бир мезгилде төлөнүүгө тийиш болгон контрактта белгиленген, зайымдын өлчөмүнө көбөйтүлгөн, төлөнүүгө тийиш болгон пайыздардын өлчөмү пайыздык ставкага барабар болот. Ар бир мезгилдин акырында төлөм карыздын суммасын зайымдын баштапкы чоңдугуна чейин азайтат. Эгерде отчеттук мезгилдин акыры мезгилдүү төлөмдүн учуру менен дал келбесе, мезгилдин акырындагы милдеттенмелердин жалпы суммасында чегерилген, бирок али төлөнө элек пайыздардын суммасын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Векселдер жана нөлдүк купону бар облигациялар сыяктуу айрым финансылык шаймандардын өзгөчөлүгү ушундай милдеттенмени тындыруунун мөөнөтү келгенге чейин дебитордун кредиторго кандайдыр-бир төлөмдөрдү жүзөгө ашырууга милдеттүүлүгүнүн жоктугу болуп саналат. Натыйжада дебитор бирдиктүү төлөм аркылуу өзүнүн милдеттенмелерин аткарган, ал зайымдын баштапкы суммасын, ошондой эле ушул милдеттенме келип чыккан бүткүл мезгилдин ичинде чегерилген жана топтолгон пайыздарды жапкан кезде, милдеттенмени тындыруу мөөнөтү келгенге чейин эч кандай пайыздык төлөмдөр төлөнбөйт. Ушул типтеги шаймандар дисконту бар шаймандар деп аталат, анткени зайымга алынган баштапкы сумма, тындырууда төлөнгөн суммадан аз болот. Контракттын мөөнөтү аяктагандан кийин төлөнүүчү сумма менен башында карызга алынган сумманын ортосундагы айырма контракт колдонулган убакытка туура келген отчеттук мезгилдерге бөлүштүрүлүүгө тийиш болгон пайыздарды билдирет. Ар бир мезгил үчүн чегерилген пайыздар дебиторлор тарабынан төлөнгөндөй, ал эми андан кийин ошол эле милдеттенменин кошумча суммасы катары карызга алынгандай болуп чагылдырылат. Мына ошентип, ар бир мезгилдеги эсепке алууда пайыздарды төлөөгө кеткен чыгымдап жана милдеттенменин жогорулашы чагылдырылат. Ушундай шайман бир отчеттук мезгилден ашык орун алганда, пайыздардын жалпы суммасын калган мезгилдерге бөлүштүрүүнүн бир нече ыкмасы болот. Эң жөнөкөй жана кыйла кеңири жайылган мамилелердин бири пайыздык ставканы контракттын бүткүл мезгилинин ичинде туруктуу деп эсептөө болуп саналат.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Кредиттер жана зайымдар көбүнчө мезгилдүү төлөмдөр пайыздарды төлөөнү да,ошондой эле карыздын негизги суммасынын бир бөлүгун тындырууну да камтыгандай кылып структуралаштырылат. Мезгилдүү төлөмдүн чегерилген пайыздардын чоцдугунан ашкан суммасы карыздын баштапкы негизги суммасынын өлчөмүн азайтат. Убакыттын өтүшү менен чегерилген пайыздардын төлөмдөрдөгү үлүшү улам азая берет, ал эми карыздын баштапкы негизги суммасын тындырууга багытталган каражаттардын үлүшү жогорулайт.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Индес менен байланыштырылган баалуу кагаздар - бул финансылык шаймандар, алар үчүн мезгилдүү төлөмдөрдүн жана/же карыздын тындырыла элек суммасынын чоңдугу баалардын индексине же валюта курсунун индексине байланыштырылган. Эгерде индекске ставкасы калкыма орточо мөөнөттүү облигациялар сыяктуу мезгилдуу төлөмдөр байланыштырылса, ушундай төлөмдөрдүн бардык суммалары пайыздар деп эсептелет. Эгерде индекске карыздын негизги суммасы байланыштырылса, тындыруунун акыркы баасы менен жайгаштыруу баасынын ортосундагы айырма -тындыруу баасы алдын ала белгиленген дисконту бар баалуу кагаздар сыяктуу эле, актив орун алган буткул мезгилдин ичинде чегерилип келген пайыздар катары чагылдырылат. Практикада тиешелүү индекстин динамикасы менен шартталган айкын отчеттук мезгилдин ичинде карыздын тындырылбаган негизги суммасынын чоңдугу ушул мезгилде төлөнүүгө тийиш болгон ар кандай пайыздарга кошумча катары аталган мезгилде чегерилген пайыздар катары каралат. Дисконту бар шайман сыяктуу эле индекстештирүүнүн натыйжасында чегерилген пайыздар дебитор тарабынан </w:t>
      </w:r>
      <w:r w:rsidRPr="00D06047">
        <w:rPr>
          <w:rFonts w:ascii="Times New Roman" w:hAnsi="Times New Roman"/>
          <w:sz w:val="24"/>
          <w:szCs w:val="24"/>
        </w:rPr>
        <w:lastRenderedPageBreak/>
        <w:t>төлөнгөндөй, ал эми андан кийин ошол эле милдеттенменин кошумча суммасы катары карызга алынгандай кылып чагылдырылат.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Төлөнө турган пайыздардын жалпы суммасы резидент эместерге (241) төлөнүүчү пайыздар, мамлекеттик башкаруу секторунан (242) тышкары резиденттерге төлөнүүчү пайыздар жана мамлекеттик башкаруу секторундагы башка бирдиктерге (243) төлөнүүчү пайыздар деп бөлүнөт.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2411 Чет өлкөлөрдөн жана эл аралык уюмдардан алынган кредиттер жана зайымдар боюнча пайыздарды төлөө, </w:t>
      </w:r>
      <w:r w:rsidRPr="00D06047">
        <w:rPr>
          <w:rFonts w:ascii="Times New Roman" w:hAnsi="Times New Roman"/>
          <w:sz w:val="24"/>
          <w:szCs w:val="24"/>
        </w:rPr>
        <w:t>беренече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 xml:space="preserve">24111 Чет өлкөлөрдөн жана эл аралык уюмдардан алынган кредиттер жана зайымдар боюнча пайыздарды төлөө, </w:t>
      </w:r>
      <w:r w:rsidRPr="00D06047">
        <w:rPr>
          <w:rFonts w:ascii="Times New Roman" w:hAnsi="Times New Roman"/>
          <w:sz w:val="24"/>
          <w:szCs w:val="24"/>
        </w:rPr>
        <w:t>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24111100 Чет өлкөлөрдөн жана эл аралык уюмдардан алынган зайымдар боюнча пайыздарды төлөө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2421 Мамлекеттик баалуу кагаздар боюнча пайыздарды төлөө,</w:t>
      </w:r>
      <w:r w:rsidRPr="00D06047">
        <w:rPr>
          <w:rFonts w:ascii="Times New Roman" w:hAnsi="Times New Roman"/>
          <w:sz w:val="24"/>
          <w:szCs w:val="24"/>
        </w:rPr>
        <w:t xml:space="preserve"> беренече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24211 Мамлекеттик баалуу кагаздар боюнча пайыздарды төлөөгө мамлекеттик башкаруунун секторлорунан сырткары,</w:t>
      </w:r>
      <w:r w:rsidRPr="00D06047">
        <w:rPr>
          <w:rFonts w:ascii="Times New Roman" w:hAnsi="Times New Roman"/>
          <w:sz w:val="24"/>
          <w:szCs w:val="24"/>
        </w:rPr>
        <w:t xml:space="preserve"> төмөнкү элементтер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24211100 Мамлекеттик кыска мөөнөттүү баалуу кагаздар боюнча пайыздарды төлөө;</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24211200 Мамлекеттик узак мөөнөттүү баалуу кагаздар боюнча пайыздарды төлөө, социалдык фонддун, Милдеттүү медициналык камсыздандыруу фондунун жана жергиликтүү бюджеттин баалуу кагаздары боюнча пайыздарды төлөөдөн тышкары.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2422 Индексацияланган суммалар боюнча калктын карызын төлөө</w:t>
      </w:r>
      <w:r w:rsidRPr="00D06047">
        <w:rPr>
          <w:rFonts w:ascii="Times New Roman" w:hAnsi="Times New Roman"/>
          <w:sz w:val="24"/>
          <w:szCs w:val="24"/>
        </w:rPr>
        <w:t>, беренече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24221 Индексацияланган суммалар боюнча калктын карызын төлөө,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24221100 Индексацияланган суммалар боюнча калктын карызын төлөө.</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2431 Мамлекеттик башкаруунун секторлорунун башка бирдиктерине пайыздарды төлөө</w:t>
      </w:r>
      <w:r w:rsidRPr="00D06047">
        <w:rPr>
          <w:rFonts w:ascii="Times New Roman" w:hAnsi="Times New Roman"/>
          <w:sz w:val="24"/>
          <w:szCs w:val="24"/>
        </w:rPr>
        <w:t>, беренече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24311 Мамлекеттик башкаруунун секторлорунун башка бирдиктерине пайыздарды төлөөгө</w:t>
      </w:r>
      <w:r w:rsidRPr="00D06047">
        <w:rPr>
          <w:rFonts w:ascii="Times New Roman" w:hAnsi="Times New Roman"/>
          <w:sz w:val="24"/>
          <w:szCs w:val="24"/>
        </w:rPr>
        <w:t>,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24311100 Мамлекеттик башкаруунун секторлорунун башка бирдиктерине пайыздарды төлөө, анын ичинде Социалдык фонддун, Милдеттүү медициналык камсыздандыруу фондунун жана жергиликтүү бюджеттин баалуу кагаздары боюнча пайыздарды төлөө.</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25 Субсидиялар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25 Категория Субсидияларга өндүрүштүк ишмердүүлүктүн деңгээлдерине ылайык мамлекеттик бирдиктердин ишканаларына (туракжай-коммуналдык чарбасы, унаа уюмдары ж.б.) бөлүнгөн чыгымдар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Субсидиялар бул ишканалардын өндүрүштүк ишмердүүлүгүнүн деңгээлинде алар өндүргөн, саткан, экспорттогон же импорттогон товардын же кызмат көрсөтүүнүн санына же наркына ылайык мамлекеттик бирдиктер жүргүзгөн ишканаларга кайтарымсыз учурдагы төлөөлөрдү көрсөтөт. Субсидиялардын максаты өндүрүштүн деңгээлине, сатуу баасына же ишкана алган сыйлыктарга таасир берүү болот.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Субсидиялар учурдагы трансферттер болуп эсептелет.Субсидиялар продукциянын айкын түрлөрүнө же жалпы өндүрүшкө төлөнүшү мүмкүн. Продукциянын айрым түрлөрүнө субсидиялар – товардын же кызматтын бир бирдигине эсептелип төлөнө турган субсидия. Мындай субсидия товардын же кызматтын бир бирдигине эсептелген белгилүү бир акчалай сумманы билдириши, же болбосо товардын же кызматтын бир бирдигинин баасынын белгилүү бир пайызы катары алынган продукциянын наркына ылайык эсептелиши мүмкүн. Мындан тышкары, субсидия белгиленген пландык баа менен сатып алуучу тарабынан иш жүзүндө төлөнгөн рыноктук баанын ортосундагы айырма катары эсептелиши мүмкүн.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Субсидия юридикалык жактарга берилген бюджеттик каражат, товарларды, жумуштарды өндүрүүдө зыян тарткандарга төлөөсүз жана кайра кайтарылынгыз компенсациялоо кызматтары, өндүрүштүк иштерди иш жүзүнө ашырууда зыян тарткандарга, мамлекеттик экономикалык жана социалдык политиканын натыйжасында өндүрүштүк деңгээли орто чыгымдан ылдый болгон бааларды аныктоо.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Субсидиялар акыркы керектөөчүлөргө төлөнбөстөн, өндүрүүчүлөргө гана төлөнөт жана капиталдык трансферттер болуп эсептелбейт, учурдагы трансферттер гана болуп эсептелет. Мамлекеттик бирдиктер тарабынан керектөөчүлөр катары түздөн-түз үй чарбаларына берилген трансферттер жана үй чарбаларын тейлеген коммерциялык эмес уюмдардын трансферттеринин көпчүлүк бөлүгү төлөм жүргүзүүнүн негизине жараша же социалдык пособиелер (27) же болбосо ар кандай башка чыгашалар (282) катары чагылдырылат. Мамлекеттик башкаруу секторунун бирдиктерине берилген трансферттердин көпчүлүгү гранттарга (26) таандык кылынат.Ишканаларга алардын капитал топтошун финансылоо максатында, аларга финансылык эмес активдерге келтирилген зынды компенсациялоо катары же эки же андан ашык жылда топтолгон ири операциялык тартыштыкты жабуу үчүн берилген төлөмдөр ар кандай башка капиталдык чыгымдарга (2822) таандык кылынат.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Адегенде алуучунун мамлекеттик же жеке менчик өндүрүүчү болушуна жараша, андан кийин алуучу финансылык эмес же финансылык ишкана болушуна жараша классификацияланат.Алуучулардын эки тобу бар: мамлекеттик ишканаларга субсидиялар (251), жеке менчик ишканаларга субсидиялар (252).</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2511 Каржылык эмес мамлекеттик ишканаларга субсидияларга</w:t>
      </w:r>
      <w:r w:rsidRPr="00D06047">
        <w:rPr>
          <w:rFonts w:ascii="Times New Roman" w:hAnsi="Times New Roman"/>
          <w:sz w:val="24"/>
          <w:szCs w:val="24"/>
        </w:rPr>
        <w:t>, беренече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25111 Каржылык эмес мамлекеттик ишканаларга субсидияларга</w:t>
      </w:r>
      <w:r w:rsidRPr="00D06047">
        <w:rPr>
          <w:rFonts w:ascii="Times New Roman" w:hAnsi="Times New Roman"/>
          <w:sz w:val="24"/>
          <w:szCs w:val="24"/>
        </w:rPr>
        <w:t>,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25111100 Каржылык эмес мамлекеттик ишканаларга субсидиялар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2512 Каржылык мамлекеттик ишканаларга субсидияларга</w:t>
      </w:r>
      <w:r w:rsidRPr="00D06047">
        <w:rPr>
          <w:rFonts w:ascii="Times New Roman" w:hAnsi="Times New Roman"/>
          <w:sz w:val="24"/>
          <w:szCs w:val="24"/>
        </w:rPr>
        <w:t>, беренече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25121 Каржылык мамлекеттик ишканаларга субсидияларга</w:t>
      </w:r>
      <w:r w:rsidRPr="00D06047">
        <w:rPr>
          <w:rFonts w:ascii="Times New Roman" w:hAnsi="Times New Roman"/>
          <w:sz w:val="24"/>
          <w:szCs w:val="24"/>
        </w:rPr>
        <w:t>,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25121100 Каржылык мамлекеттик ишканаларга субсидиялар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2521 Каржылык эмес менчик ишканаларга субсидияларга</w:t>
      </w:r>
      <w:r w:rsidRPr="00D06047">
        <w:rPr>
          <w:rFonts w:ascii="Times New Roman" w:hAnsi="Times New Roman"/>
          <w:sz w:val="24"/>
          <w:szCs w:val="24"/>
        </w:rPr>
        <w:t>, беренече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25211 Каржылык эмес менчик ишканаларга субсидияларга</w:t>
      </w:r>
      <w:r w:rsidRPr="00D06047">
        <w:rPr>
          <w:rFonts w:ascii="Times New Roman" w:hAnsi="Times New Roman"/>
          <w:sz w:val="24"/>
          <w:szCs w:val="24"/>
        </w:rPr>
        <w:t>,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25211100 Каржылык эмес менчик ишканаларга субсидиялар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2522 Каржылык менчик ишканаларга субсидияларга</w:t>
      </w:r>
      <w:r w:rsidRPr="00D06047">
        <w:rPr>
          <w:rFonts w:ascii="Times New Roman" w:hAnsi="Times New Roman"/>
          <w:sz w:val="24"/>
          <w:szCs w:val="24"/>
        </w:rPr>
        <w:t>, беренече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25221 Каржылык менчик ишканаларга субсидияларга</w:t>
      </w:r>
      <w:r w:rsidRPr="00D06047">
        <w:rPr>
          <w:rFonts w:ascii="Times New Roman" w:hAnsi="Times New Roman"/>
          <w:sz w:val="24"/>
          <w:szCs w:val="24"/>
        </w:rPr>
        <w:t>,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25221100 Каржылык менчик ишканаларга субсидиялар кирет.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26 Гранттар жана төгүмдөр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 Категория Гранттар жана төгүмдөргө</w:t>
      </w:r>
      <w:r w:rsidRPr="00D06047">
        <w:rPr>
          <w:rFonts w:ascii="Times New Roman" w:hAnsi="Times New Roman"/>
          <w:sz w:val="24"/>
          <w:szCs w:val="24"/>
        </w:rPr>
        <w:t xml:space="preserve"> төлөөсүз жана кайтарымсыз которуулар кирет. Мамлекеттик бир бирдиктен мамлекеттик башка бирдикке же чет мамлекеттердин өкмөттөрүнө жана эл аралык уюмдарга милдеттүү эмес учурдагы же капиталдык трансферттерди көрсөтөт. Гранттар башталганда институционалдык бирдиктин грант алган түрүнө, андан кийин бул грант учурдагы же капиталдык болуп эсептелгендигине байланыштуу классификацияланат.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Грант алуучулардын үч тобу бар: чет мамлекеттердин өкмөттөрүнө гранттар (261), эл аралык уюмдарга гранттар (262) жана мамлекеттик башкаруунун секторлорунун башка бирдиктерине гранттар (263).</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Учурдагы гранттар болуп аны алуучу кандайдыр бир активдерди алууга байланышпаган учурдагы чыгымдарды ишке ашыруу максатында берилет. Капиталдык гранттар грант алуучу актив алуусун, же кандайдыр бир активди же активдерди (материалдын жүгүртмө каражаттардын запасынан башка) алууга алуучу пайдаланып акча каражатын которуусун, же активди (материалдын жүгүртмө каражаттардын запасынан жана акча каражаттарынан башка) өткөрүп берүүсүн, же кредиторлор менен дебиторлор ортосундагы өз ара келишим боюнча милдеттенмелерди жойгондо, же </w:t>
      </w:r>
      <w:r w:rsidRPr="00D06047">
        <w:rPr>
          <w:rFonts w:ascii="Times New Roman" w:hAnsi="Times New Roman"/>
          <w:sz w:val="24"/>
          <w:szCs w:val="24"/>
        </w:rPr>
        <w:lastRenderedPageBreak/>
        <w:t>башка институционалдык бирдик карызын өзүнө кабыл алганда каралат (бюджеттик классификация капиталдык гранттардын акчанын агымында формасы жоктугунан план эсептерде каралгандыктан, ар кандай капиталдык гранттардын акчанын агымындагы эсебин тактоо үчүн пайдаланылат).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2611 Чет мамлекеттердин өкмөттөрүнө учурдагы гранттарга</w:t>
      </w:r>
      <w:r w:rsidRPr="00D06047">
        <w:rPr>
          <w:rFonts w:ascii="Times New Roman" w:hAnsi="Times New Roman"/>
          <w:sz w:val="24"/>
          <w:szCs w:val="24"/>
        </w:rPr>
        <w:t>,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26111 Чет мамлекеттердин өкмөттөрүнө учурдагы гранттарга</w:t>
      </w:r>
      <w:r w:rsidRPr="00D06047">
        <w:rPr>
          <w:rFonts w:ascii="Times New Roman" w:hAnsi="Times New Roman"/>
          <w:sz w:val="24"/>
          <w:szCs w:val="24"/>
        </w:rPr>
        <w:t>,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26111100 Чет мамлекеттердин өкмөттөрүнө учурдагы гранттар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2612 Чет мамлекеттердин өкмөттөрүнө капиталдык гранттарга</w:t>
      </w:r>
      <w:r w:rsidRPr="00D06047">
        <w:rPr>
          <w:rFonts w:ascii="Times New Roman" w:hAnsi="Times New Roman"/>
          <w:sz w:val="24"/>
          <w:szCs w:val="24"/>
        </w:rPr>
        <w:t>,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26121 Чет мамлекеттердин өкмөттөрүнө капиталдык гранттарга</w:t>
      </w:r>
      <w:r w:rsidRPr="00D06047">
        <w:rPr>
          <w:rFonts w:ascii="Times New Roman" w:hAnsi="Times New Roman"/>
          <w:sz w:val="24"/>
          <w:szCs w:val="24"/>
        </w:rPr>
        <w:t>,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26121100 Чет мамлекеттердин өкмөттөрүнө капиталдык гранттар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2621 Уюмдарга учурдагы салымдар</w:t>
      </w:r>
      <w:r w:rsidRPr="00D06047">
        <w:rPr>
          <w:rFonts w:ascii="Times New Roman" w:hAnsi="Times New Roman"/>
          <w:sz w:val="24"/>
          <w:szCs w:val="24"/>
        </w:rPr>
        <w:t>,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26211 Эл аралык уюмдарга жана КМШ чектериндеги бирикмелерге мүчөлүк акы төлөөгө</w:t>
      </w:r>
      <w:r w:rsidRPr="00D06047">
        <w:rPr>
          <w:rFonts w:ascii="Times New Roman" w:hAnsi="Times New Roman"/>
          <w:sz w:val="24"/>
          <w:szCs w:val="24"/>
        </w:rPr>
        <w:t>,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26211100 Эл аралык уюмдарга мүчөлүк акы төгүү;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26211200 КМШ чектериндеги интеграциялык бирикмелерге мүчөлүк акы төгүү;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26211300 КР ЖӨБ органдарынын ассоциациясы, союздарына төгүмдөр;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26211900 Эл аралык уюмдарга башка кайтарымсыз которуулар.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2622 Эл аралык уюмдарга капиталдык гранттарга</w:t>
      </w:r>
      <w:r w:rsidRPr="00D06047">
        <w:rPr>
          <w:rFonts w:ascii="Times New Roman" w:hAnsi="Times New Roman"/>
          <w:sz w:val="24"/>
          <w:szCs w:val="24"/>
        </w:rPr>
        <w:t>,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26221 Эл аралык уюмдарга капиталдык гранттарга</w:t>
      </w:r>
      <w:r w:rsidRPr="00D06047">
        <w:rPr>
          <w:rFonts w:ascii="Times New Roman" w:hAnsi="Times New Roman"/>
          <w:sz w:val="24"/>
          <w:szCs w:val="24"/>
        </w:rPr>
        <w:t>,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26221100 Эл аралык уюмдарга капиталдык гранттар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2631 Мамлекеттик башкаруунун секторлорунун башка бирдиктерине учурдагы гранттар</w:t>
      </w:r>
      <w:r w:rsidRPr="00D06047">
        <w:rPr>
          <w:rFonts w:ascii="Times New Roman" w:hAnsi="Times New Roman"/>
          <w:sz w:val="24"/>
          <w:szCs w:val="24"/>
        </w:rPr>
        <w:t>, төмөнкү беренелер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26311 Жергиликтүү бюджеттерге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 Социалдык фондго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26314 Милдеттүү медициналык камсыздандыруу фондуна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26315 Социалдык фонддун бюджетинен берилүүчү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26311 Жергиликтүү бюджеттерге трансферттер</w:t>
      </w:r>
      <w:r w:rsidRPr="00D06047">
        <w:rPr>
          <w:rFonts w:ascii="Times New Roman" w:hAnsi="Times New Roman"/>
          <w:sz w:val="24"/>
          <w:szCs w:val="24"/>
        </w:rPr>
        <w:t xml:space="preserve"> төмөнкүлөр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26311100 Теңөөчү трансферттери;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26311200 Максаттуу трансферттери;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26311300 Жергиликтүү бюджеттин деңгээлдеринин ортосундагы максаттуу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26313 Социалдык фондго трансферттер</w:t>
      </w:r>
      <w:r w:rsidRPr="00D06047">
        <w:rPr>
          <w:rFonts w:ascii="Times New Roman" w:hAnsi="Times New Roman"/>
          <w:sz w:val="24"/>
          <w:szCs w:val="24"/>
        </w:rPr>
        <w:t>. Мыйзамдарга ылайык төлөп берүү булагы республикалык бюджет катары белгиленген жеңилдетилген пенсияларды, пенсиянын базалык бөлүгүн, пенсияларга үстөк акыларды, компенсацияларды ж.б. төлөө боюнча Социалдык фондго республикалык бюджеттен берилген акча каражаттар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26313100 Мамлекеттик пенсиялык социалдык камсыздандыруу боюнча пенсиянын базалык бөлүгү;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26313210 Бийик тоолуу шарттарда иштегендиги үчүн жеңилдетилген пенсиялар;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26313220 Алыскы барууга кыйын райондордо иштегендиги үчүн;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26313230 Көп балалуу энелерге жана тубаса майып балдардын энелерине пенсиялар;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26313300 Калктын айрым категориялары боюнча пенсиялар;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26313400 Аскер кызматкерлеринин пенсиялары;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26313500 Аскер кызматкерлеринин курман болуусунда, майыптык алуусунда милдеттүү мамлекеттик камсыздандыруу;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26313610 Электр энергиясы үчүн пенсияларга компенсациялык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26313620 Чернобыль АЭСте авариянын кесепеттерин жоюуга катышкандарга, эмгектик мертинүү боюнча компенсациялык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26313630 Баткен облусунун чек ара аймактарында жашаган пенсионерлерге компенсациялык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26313700 Кыргыз Республикасынын ченемдик укуктук актыларын кабыл алуунун натыйжасында түзүлгөн Социалдык фонддун бюджетинин кошумча чыгашаларын же кирешелеринин жоготууларын компенсациялоо;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26313800 Пенсияларга үстөк акылар.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26314 Милдеттүү медициналык камсыздандыруу фондуна трансферттер</w:t>
      </w:r>
      <w:r w:rsidRPr="00D06047">
        <w:rPr>
          <w:rFonts w:ascii="Times New Roman" w:hAnsi="Times New Roman"/>
          <w:sz w:val="24"/>
          <w:szCs w:val="24"/>
        </w:rPr>
        <w:t>, республикалык бюджеттен ММК фондунун бюджетине которулган каражаттар эске алынат, анын төлөө булагы, мыйзамдарга ылайык, республикалык бюджет болуп саналат.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26314100 Милдеттүү медициналык камсыздандыруу фондуна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26315 Социалдык фонддун бюджетинен берилүүчү каражаттар</w:t>
      </w:r>
      <w:r w:rsidRPr="00D06047">
        <w:rPr>
          <w:rFonts w:ascii="Times New Roman" w:hAnsi="Times New Roman"/>
          <w:sz w:val="24"/>
          <w:szCs w:val="24"/>
        </w:rPr>
        <w:t>. ММК фондуна, Эмгекчилердин ден соолугун чыңдоо фондуна, МТПФга (утурумдук түшүүлөр жана мурдагы жылдар үчүн карыздарды тындыруулар) жыйналган камсыздандыруу төгүмдөрүн өткөрүп берүү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26315100 Социалдык фондунун бюджетинен Милдеттүү медициналык камсыздандыруу фондуна берилүүчү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26315200 Эмгекчилердин ден-соолугун чыңдоо фондунун каражаттарын бөлүштүрүү боюнча ыйгарым укукуктуу органга берилүүчү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26315300 Мамлекеттик топтомо пенсиялык фондуна берилүүчү каражаттар.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26316 Милдеттүү медициналык камсыздандыруу фондунун бюджетинен берилүүчү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26316100 Милдеттүү медициналык камсыздандыруу фондунун бюджетинен берилүүчү каражаттар.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2632 Мамлекеттик башкаруунун секторлорунун башка бирдиктерине капиталдык гранттар</w:t>
      </w:r>
      <w:r w:rsidRPr="00D06047">
        <w:rPr>
          <w:rFonts w:ascii="Times New Roman" w:hAnsi="Times New Roman"/>
          <w:sz w:val="24"/>
          <w:szCs w:val="24"/>
        </w:rPr>
        <w:t>, төмөнкү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26321100 Мамлекеттик башкаруунун секторлорунун башка бирдиктерине капиталдык гранттар.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27 Социалдык жөлөкпулдар жана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27 Социалдык жөлөкпулдар жана төлөмдөр</w:t>
      </w:r>
      <w:r w:rsidRPr="00D06047">
        <w:rPr>
          <w:rFonts w:ascii="Times New Roman" w:hAnsi="Times New Roman"/>
          <w:sz w:val="24"/>
          <w:szCs w:val="24"/>
        </w:rPr>
        <w:t xml:space="preserve"> бюджеттин каражаттарынын эсебинен социалдык, пенсиялык жана медициналык камсыздандыруу алкагындагы пособиелерди төлөөлөрдүн, анын ичинде мамлекеттик пенсиялык камсыздоо боюнча пенсиялардын чыгымдары кошулат. Социалдык пособиелер программалардын түрлөрүнө жараша, арасында социалдык камсыздоо программасы, социалдык жардам, социалдык камсыздандыруу программасы жана башкалар бөлүнүп төлөөлөр жүргүзүлгөнүнө карата классификацияланат. Социалдык пособиелер кээ бир социалдык тобокелчиликтен жарандардын айрым катмарларын, элдин бардыгын коргоо максатында акчалай же натуралдык формада трансферттер катары аныкталат. Социалдык тобокелчилик бул кирешелердин кыскарышынын жыйынтыгында каражаттарды сарптоого кошумча керектөөлөрдүн пайда болушуна байланыштуу белгилүү адамдардын мүлктүк абалына тескери таасир көрсөтө турган окуя же убак. Мисалы, медициналык кызмат көрсөтүү, жумушсуздук жана социалдык камсыздоо боюнча пенсияларды берүү. Бардык социалдык пособиелер капиталдык эмес, учурдагы трансферттер болуп эсептелет.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2711 Социалдык камсыздоо боюнча жөлөкпулдар</w:t>
      </w:r>
      <w:r w:rsidRPr="00D06047">
        <w:rPr>
          <w:rFonts w:ascii="Times New Roman" w:hAnsi="Times New Roman"/>
          <w:sz w:val="24"/>
          <w:szCs w:val="24"/>
        </w:rPr>
        <w:t xml:space="preserve"> төмөнкү беренелер жана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27111 Социалдык камсыздоо боюнча жөлөкпулдар,</w:t>
      </w:r>
      <w:r w:rsidRPr="00D06047">
        <w:rPr>
          <w:rFonts w:ascii="Times New Roman" w:hAnsi="Times New Roman"/>
          <w:sz w:val="24"/>
          <w:szCs w:val="24"/>
        </w:rPr>
        <w:t xml:space="preserve"> 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27111100 Калкты социалдык камсыздандыруу боюнча төлөмдөр: курагы, майыптыгы, баккан адамынан айрылгандыгы боюнча, өзгөчө эмгек сиңиргендиги үчүн пенсиялардын, жеңилдетилген шарттарда пенсиялардын (көп балалуу энелер, бийик тоолуу, алыскы барууга кыйын райондор, №1, №2 тизме боюнча), эмгектик мертинүү боюнча зыяндын ордун толтуруу, эмгектин өзгөчө шарттары, пенсияларга үстөк акылардын, мамлекеттик социалдык камсыздандыруу республикалык бюджеттин </w:t>
      </w:r>
      <w:r w:rsidRPr="00D06047">
        <w:rPr>
          <w:rFonts w:ascii="Times New Roman" w:hAnsi="Times New Roman"/>
          <w:sz w:val="24"/>
          <w:szCs w:val="24"/>
        </w:rPr>
        <w:lastRenderedPageBreak/>
        <w:t>каражаттарынын жана иш берүчүлөрдүн каражаттарынын эсебинен Социалдык фонд багыты боюнча төлөнүүчү компенсациаларды ж.б. бардык төлөмдөрү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27111200 Пенсионердин сөөгүн коюуга жөлөкпул. «Мамлекеттик пенсиялык социалдык камсыздандыруу жөнүндө» КР Мыйзамы боюнча пенсия алуучу пенсионерлерди көмүүгө жөлөкпулдардын төлөмдөрү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27111300 Аскер кызматкерлеринин пенсиялары. «Аскер кызматкерлерин пенсия менен камсыз кылуу жөнүндө» КР Мыйзамы боюнча дайындалган пенсиялар үчүн пенсиялардын, пенсияларга үстөк акылардын, компенсациялардын төлөмдөрү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27111400 Аскер кызматкерлери каза болгондо, майыптык алганда мамлекеттик милдеттүү камсыздандыруу боюнча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27111500 Пенсиянын топтомо бөлүгүн төлөө: камсыздандырылган адамдарга пенсияга чыкканда, республиканын чегинен тышкары туруктуу жашоого кеткенде, камсыздандырылган адам каза болгондон кийин мураскорлоруна пенсиянын топтомо бөлүгүн төлөөнү каржылоо боюнча чыгымдар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27111600 Судьяларга ыйгарым укуктары токтотулганда бир жолку жөлөкпулдарды төлөөгө, эгерде судья белгиленген курактын чегине жеткен болсо, белгиленген судьялык иш стажы бар болсо, ыйгарым укуктарынын мөөнөтү аяктаганына байланыштуу, ыйгарым укуктары токтотулганда судьяларга судья болуп иштеген ар бир толук жылы үчүн, акыркы кызмат орду боюнча орточо айлык эмгек акысынын негизинде, бирок анын жылдык эмгек акысынан кем эмес төлөмдөр боюнча чыгашалар кирет.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27115 Калкка медициналык камсыздандыруу боюнча компенсациялык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27115100 16 жашка чейинки балдарды медициналык камсыздандыруу үчүн компенсациалык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27115200 Пенсионерлерди камсыздандыруу боюнча компенсациалык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27115300 Социалдык жөлөкпул, ошонун ичинде жаш кезинен майыптар үчүн медициналык камсыздандыруу үчүн компенсациалык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27115400 21 жашка чейинки студенттер үчүн медициналык камсыздандыруу үчүн компенсациалык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27115500 Жумушсуздарды медициналык камсыздандыруу үчүн компенсациалык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27115600 Аскердик кызматкерлерин медициналык камсыздандыруу үчүн компенсациалык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272 Социалдык жардам боюнча жөлөкпулдар</w:t>
      </w:r>
      <w:r w:rsidRPr="00D06047">
        <w:rPr>
          <w:rFonts w:ascii="Times New Roman" w:hAnsi="Times New Roman"/>
          <w:sz w:val="24"/>
          <w:szCs w:val="24"/>
        </w:rPr>
        <w:t xml:space="preserve"> социалдык камсыздандыруу программасы жокто, социалдык камсыздандыруу программасына белгилүү адамдар катышпаган убакта, же анык керектүүлөрдү жабуу үчүн социалдык камсыздоо боюнча жөлөкпулдар жетишсиз болуп калган убакта төлөнөт. Социалдык жардам көрсөтүү боюнча жөлөкпулга адатта социалдык камсыздандыруу, мисалы, табигый кырсыктарга байланыштуу программалары менен жабылбай турган окуяларга же жагдайларга байланыштуу трансфеттер кирбейт (натуралдык түрдөгү социалдык жардам боюнча жөлөкпулдар элге трансферттерден турат, өзүнүн мүнөзү боюнча натуралдык түрдөгү социалдык камсыздоо боюнча жөлөкпулдарга окшош жана социалдык жардам боюнча жөлөкпулдар сыяктуу эле берилет).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2721 Элге социалдык жардам боюнча жөлөкпулдар</w:t>
      </w:r>
      <w:r w:rsidRPr="00D06047">
        <w:rPr>
          <w:rFonts w:ascii="Times New Roman" w:hAnsi="Times New Roman"/>
          <w:sz w:val="24"/>
          <w:szCs w:val="24"/>
        </w:rPr>
        <w:t>га төмөнкү беренечелер жана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 xml:space="preserve">27211 Элге социалдык жардам боюнча жөлөкпулга </w:t>
      </w:r>
      <w:r w:rsidRPr="00D06047">
        <w:rPr>
          <w:rFonts w:ascii="Times New Roman" w:hAnsi="Times New Roman"/>
          <w:sz w:val="24"/>
          <w:szCs w:val="24"/>
        </w:rPr>
        <w:t>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27211100 Аз камсыз болгон үй-бүлөлөргө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27211200 Бала төрөгөндө берилүүчү бир жолку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27211300 3 жашка баласы жеткенге чейин энелерге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27211400 Жумушсуздук боюнча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27211500 Калкка социалдык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27211600 Багуучуну жоготконго байланыштуу компенсациялык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27211700 Өзгөчө кырдаал же өзгөчө абал режиминин шартында илимий изилдөөлөрдү жүргүзүүдө же медициналык жардам көрсөтүү учурунда эмгектик милдеттерин аткарып жатканда инфекция жуккандан улам каза болгон саламаттык сактоо уюмдарынын медициналык жана башка кызматкерлеринин үй-бүлөлөрүнө бир жолку төлөмдөр жана компенсациялар.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27212 Башка социалдык жөлөкпул жана төлөөлөргө</w:t>
      </w:r>
      <w:r w:rsidRPr="00D06047">
        <w:rPr>
          <w:rFonts w:ascii="Times New Roman" w:hAnsi="Times New Roman"/>
          <w:sz w:val="24"/>
          <w:szCs w:val="24"/>
        </w:rPr>
        <w:t xml:space="preserve"> 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27212100 Убактылуу ишке жарамсыздык боюнча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27212200 Боюнда болгондо жана төрөгөндө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27212300 Ритуалдык жөлөкпул төлөөлөр (көргө коюуга);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27212400 Убактылуу турак жайды жалдоо үчүн аскер кызматчыларына, укук коргоо органдарынын кызматкерлерине жана судьяларына компенсациялык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27212500 Ипотекалык кредиттөө үчүн компенсациялык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27212900 Дагы башка социалдык жөлөкпулдар жана төлөмдөр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27213 Элге жеңилдиктерге</w:t>
      </w:r>
      <w:r w:rsidRPr="00D06047">
        <w:rPr>
          <w:rFonts w:ascii="Times New Roman" w:hAnsi="Times New Roman"/>
          <w:sz w:val="24"/>
          <w:szCs w:val="24"/>
        </w:rPr>
        <w:t xml:space="preserve"> төмөнкү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27213100 Элге жеңилдиктер.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27214 Социалдык камсыздоо боюнча башка чыгымдар</w:t>
      </w:r>
      <w:r w:rsidRPr="00D06047">
        <w:rPr>
          <w:rFonts w:ascii="Times New Roman" w:hAnsi="Times New Roman"/>
          <w:sz w:val="24"/>
          <w:szCs w:val="24"/>
        </w:rPr>
        <w:t>га, 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27214100 Кесиптик окууга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27214200 Коомдук иштерди уюштурууга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27214300 Микрокредиттөөгө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27214400 Жумуш ордуна чек.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27215 Ден соолукту чыңдоо чараларына багытталган чыгымдар</w:t>
      </w:r>
      <w:r w:rsidRPr="00D06047">
        <w:rPr>
          <w:rFonts w:ascii="Times New Roman" w:hAnsi="Times New Roman"/>
          <w:sz w:val="24"/>
          <w:szCs w:val="24"/>
        </w:rPr>
        <w:t>, төмөнкү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27215100 Кызматчылардын жана үй-бүлөсүнүн мүчөлөрүнүн ден соолукту чыңдоочу чараларга багытталган чаралар;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27215200 Ар дайым багууга жана көзөмөлгө муктаж болгон, ден соолугунун мүмкүнчүлүгү чектелген балага жеке ассистентке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27216 Кайтарылбас жардам, калктын жаратылыш кырсыгынан жабыр тарткандарга</w:t>
      </w:r>
      <w:r w:rsidRPr="00D06047">
        <w:rPr>
          <w:rFonts w:ascii="Times New Roman" w:hAnsi="Times New Roman"/>
          <w:sz w:val="24"/>
          <w:szCs w:val="24"/>
        </w:rPr>
        <w:t>, төмөнкү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27216100 Табигый кырсыктардан жана демографиялык мүнөздөгү кырсыктардан жабыр тарткан калкка төлөмдөрдү эске алганда табигый кырсыктардан жабыр тарткан калкка кайтарылбас жардам.</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28 Башка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 Башка чыгымдарга мамлекеттик бийлик органдарынын, же алардын кызмат адамдарынын мыйзамсыз аракеттеринен (аракет жасабаганынан) келтирилген зыянды, сот органдарынын чечими боюнча моралдык зыянды калыбына келтирүү, соттордун чечимдерине ылайык доогерлерге акчалай компенсацияларды төлөө кирет. Ошондой эле, Кыргыз Республикасынын Президентинин, Кыргыз Республикасынын Министрлер Кабинетинин Төрагасынын резервдик фондунун, Кыргыз Республикасынын Жогорку Кеңешинин төрагасынын жана башка аткаруу бийлик органдарынын резервдик фонддорун түзүүгө каражаттар пландаштырылат. Эгерде белгиленген тартипте көрсөтүлгөн резервдик фонддордун каражаттарын пайдалануу жөнүндө чечим кабыл алынса, алар тармактарга жана мекемелерге тийиштүүлүгүнө жараша функционалдык классификациянын бөлүмдөрүнө ылайык көрсөтүлөт.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Ошондой эле чыгымдардын бул категориясына комиссиялык төлөм, тейлөө үчүн төлөм, администрациялоо үчүн төлөм сыяктуу төлөмдөр, чет мамлекеттерден жана эл аралык уюмдардан алынган кредиттер жана зайымдар боюнча бир жолку жыйымдар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Жогоруда аталган төлөмдөр институциялык бирдиктер тарабынан төлөнүүгө тийиш, ал милдеттенмелердин белгилүү бир түрүн, атап айтканда чет мамлекеттерден жана эл аралык уюмдардан алынган кредиттер жана зайымдар боюнча милдеттенмелерди өзүнө алат. Бул милдеттенмелер мамлекеттик башкаруу секторунун бирдиги башка институциялык бирдиктен карыз каражатын алганда пайда болот. Бир жолку жыйымды кошпогондо бул төлөмдөр кредиторлор тарабынан берилген зайымдын өздөштүрүлбөгөн суммасын пайдаланбоо үчүн мамлекеттик башкаруу секторунун бирдигине ээ болгон чыгым болуп саналат.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Бир жолку жыйымдар институциялык бирдиктер тарабынан төлөнүүгө тийиш болгон бир жолку төлөмдү түшүндүрөт, ал милдеттенмелердин белгилүү бир түрүн атап айтканда чет мамлекеттерден жана эл аралык уюмдардан алынган кредиттер жана зайымдар боюнча милдеттенмелерди өзүнө 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Эмгек акы төлөөгө, өз керектөөлөрү үчүн мекемелердин кызматын пайдаланууга, мамлекеттик карыздардын милдеттенмелерин тейлөөгө, бюджеттик каражаттардын эсебинен төлөөсүз жана кайтарымсыз трансферттерди уюмдарга, социалдык камсыздоо жүргүзгөн бюджеттерге берүүгө чыгымдар кошулбайт.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2821 Башка классификацияланбаган чыгымдар</w:t>
      </w:r>
      <w:r w:rsidRPr="00D06047">
        <w:rPr>
          <w:rFonts w:ascii="Times New Roman" w:hAnsi="Times New Roman"/>
          <w:sz w:val="24"/>
          <w:szCs w:val="24"/>
        </w:rPr>
        <w:t>, төмөнкү беренечелер жана элементтер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28211 Стипендиялар</w:t>
      </w:r>
      <w:r w:rsidRPr="00D06047">
        <w:rPr>
          <w:rFonts w:ascii="Times New Roman" w:hAnsi="Times New Roman"/>
          <w:sz w:val="24"/>
          <w:szCs w:val="24"/>
        </w:rPr>
        <w:t>, элемент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28211100 Стипендиялар, билим берүүгө стипендиялар жана башка жөлөкпулдар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28212 Туура эмес чегерилген акча каражаттарын которуу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28212100 МПТФдан туура эмес чегерилген акча каражаттарын которуу;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28212200 Пенсиялык фонддон туура эмес чегерилген акча каражаттарын которуу.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28213 Чет мамлекеттерден жана эл аралык уюмдардан алынган кредиттер жана зайымдар боюнча башка төлөмдөрдү төлөө</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28213100 Чет мамлекеттерден жана эл аралык уюмдардан алынган кредиттер жана зайымдар боюнча башка төлөмдөрдү төлөө. Чет мамлекеттерден жана эл аралык уюмдардан алынган кредиттер жана зайымдар боюнча (комиссиялык төлөм, тейлөө үчүн төлөм, администрациялоо үчүн төлөм, бир жолку жыйымдар ж.б.) башка төлөмдөрдү төлөө.</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28217 Натыйжага багытталган милдеттенмелерди аткаруу боюнча башка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28217100 Натыйжага багытталган милдеттенмелерди аткаруу боюнча башка чыгымдар.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28219 Башка классификацияланбаган чыгымдар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28219100 Башка классификацияланбаган чыгымдар, башка категорияларга киргизилбеген башка чыгымдар эсепке алынат, анын ичинде алуучуларга кийин берүү үчүн - накталай формада кайрымдуулук уюмдарына трансферттер - тамак-аш продуктулар, кийим, жууркан жана дары-дармектер; табигый кырсыктардан улам жаракаттар же зыяндар үчүн компенсация катары төлөмдөр; мамлекеттик башкаруу секторунун бирдиктери тарабынан келтирилген жеке жактардын жаракаттары үчүн же жеке зыяндары үчүн, өмүрдү камсыздандырууга тиешеси жок, камсыздандыруунун ордун толтуруу жөнүндө талаптар боюнча төлөмдөрдөн тышкары компенсация тартибиндеги төлөмдөр; ар түрдүү жагымсыз окуялар же бөөдө кырсыктар учурунда жабууну камсыз кылуу үчүн камсыздандыруу компаниялары тарабынан төлөнүүчү камсыздандыруу өмүрдү камсыздандыруу боюнча сыйакылардан тышкары сыйакы.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2822 Капиталдык ар кандай башка чыгымдар</w:t>
      </w:r>
      <w:r w:rsidRPr="00D06047">
        <w:rPr>
          <w:rFonts w:ascii="Times New Roman" w:hAnsi="Times New Roman"/>
          <w:sz w:val="24"/>
          <w:szCs w:val="24"/>
        </w:rPr>
        <w:t>, элементти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28221100 Капиталдык ар кандай башка чыгашалар. Финансылык эмес активдерди сатып алуу боюнча сарптоолорду толук же жарым жартылай жабууга үй чарбаларын тейлөөчү рыноктук ишканаларга жана коммерциялык эмес уюмдарга </w:t>
      </w:r>
      <w:r w:rsidRPr="00D06047">
        <w:rPr>
          <w:rFonts w:ascii="Times New Roman" w:hAnsi="Times New Roman"/>
          <w:sz w:val="24"/>
          <w:szCs w:val="24"/>
        </w:rPr>
        <w:lastRenderedPageBreak/>
        <w:t>акчалай же натуралдык түрдөгү капиталдык трансферттер, ири операциялык тартыштыкты жабууга, эки же бир жылдан ашуун топтолгон, карызкор менен өз ара макулдашуу же карызды кабыл алуу боюнча карызды жокко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 xml:space="preserve">2823 Сот чечимин аткаруу </w:t>
      </w:r>
      <w:r w:rsidRPr="00D06047">
        <w:rPr>
          <w:rFonts w:ascii="Times New Roman" w:hAnsi="Times New Roman"/>
          <w:sz w:val="24"/>
          <w:szCs w:val="24"/>
        </w:rPr>
        <w:t>төмөндөгү беренечени жана элементти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28231 Сот чечимин аткаруу</w:t>
      </w:r>
      <w:r w:rsidRPr="00D06047">
        <w:rPr>
          <w:rFonts w:ascii="Times New Roman" w:hAnsi="Times New Roman"/>
          <w:sz w:val="24"/>
          <w:szCs w:val="24"/>
        </w:rPr>
        <w:t>,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28231100 Мамлекеттик бийлик органдардын мыйзамсыз аракеттери (аракетсиздиги) менен келтирилген зыяндын ордун толтуруу чыгашалар кирет, сот органдарынын чечими боюнча моралдык зыяндын ордун толтуруу, аларга соттун тийиштүү чечими боюнча, колдонуудагы статустук нормалар жана жалпы укук же квазисоттук органдардын сот чечими боюнча салынуучу доогерлерге акчалай компенсация, айыптар жана туумдар;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28231200 Ээлеген кызмат ордунан мыйзамсыз бошотулган кызмат адамдарына компенсациялар. Ээлеген кызматынан мыйзамсыз бошотулган кызматтык адамдарга компенсация </w:t>
      </w:r>
      <w:r w:rsidRPr="00703A55">
        <w:rPr>
          <w:rFonts w:ascii="Times New Roman" w:hAnsi="Times New Roman"/>
          <w:sz w:val="24"/>
          <w:szCs w:val="24"/>
        </w:rPr>
        <w:t>т</w:t>
      </w:r>
      <w:r w:rsidR="00703A55" w:rsidRPr="00703A55">
        <w:rPr>
          <w:rFonts w:ascii="Times New Roman" w:hAnsi="Times New Roman"/>
          <w:bCs/>
          <w:sz w:val="24"/>
          <w:szCs w:val="24"/>
        </w:rPr>
        <w:t>ө</w:t>
      </w:r>
      <w:r w:rsidRPr="00703A55">
        <w:rPr>
          <w:rFonts w:ascii="Times New Roman" w:hAnsi="Times New Roman"/>
          <w:sz w:val="24"/>
          <w:szCs w:val="24"/>
        </w:rPr>
        <w:t>л</w:t>
      </w:r>
      <w:r w:rsidR="00703A55" w:rsidRPr="00703A55">
        <w:rPr>
          <w:rFonts w:ascii="Times New Roman" w:hAnsi="Times New Roman"/>
          <w:bCs/>
          <w:sz w:val="24"/>
          <w:szCs w:val="24"/>
        </w:rPr>
        <w:t>ө</w:t>
      </w:r>
      <w:r w:rsidRPr="00703A55">
        <w:rPr>
          <w:rFonts w:ascii="Times New Roman" w:hAnsi="Times New Roman"/>
          <w:sz w:val="24"/>
          <w:szCs w:val="24"/>
        </w:rPr>
        <w:t xml:space="preserve">п </w:t>
      </w:r>
      <w:r w:rsidRPr="00D06047">
        <w:rPr>
          <w:rFonts w:ascii="Times New Roman" w:hAnsi="Times New Roman"/>
          <w:sz w:val="24"/>
          <w:szCs w:val="24"/>
        </w:rPr>
        <w:t xml:space="preserve">берүү эсепке алынат.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2824 Резервдик фонддор</w:t>
      </w:r>
      <w:r w:rsidRPr="00D06047">
        <w:rPr>
          <w:rFonts w:ascii="Times New Roman" w:hAnsi="Times New Roman"/>
          <w:sz w:val="24"/>
          <w:szCs w:val="24"/>
        </w:rPr>
        <w:t xml:space="preserve"> беренечени жана элементтерди камтыйт: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28241 Резервдик фонддор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28241100 Резервдик фонддор Республика боюнча жүргүзүлгөн экономикалык, социалдык, маданий жана башка мамлекеттик иш-чаралар боюнча күтүлбөгөн чыгымдарды жабуу үчүн чыгымдар тийиштүү, ал тийиштүү жылга Кыргыз Республикасынын бюджеттик системасынын бюджетин түзүүдө жана бекитүүдө эске алынбаган, анын ичинде төмөнкү максаттарга: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Табигый кырсыктарды жана өзгөчө кырдаалдарды алдын алуу жана жоюу боюнча маселелерди ыкчам чечүү;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Мамлекеттик жана муниципалдык менчикте болгон социалдык- маданий обьекттер жана инфраструктуралардын жарым жартылай финансылык колдоо жана материалдык техникалык базасын оңдоо жана жакшыртуу;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Расмий даталарга арналган республикалык масштабда иш чараларды өткөрүү;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Спорттук мелдештерди жана маданий-массалык иш чараларды жүргүзүүдө финансылык колдоону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Улуу Ата Мекендик согуштун ардагерлерине жана катышуучуларына, эмгек ардагерлерине, Кыргыз Республикасынын өнүгүүсүнө жана гүлдөөсүнө салым кошкон Кыргыз Республикасынын белгилүү адамдарына, оор турмуштук абалда болгон аялуу калк катмарына, бир эле учурда үч жана андан көп бала төрөгөн аз камсыз болгон үй –бүлөлөргө, ошондой эле Жогорку Кеңештин, Президенттин Аппараттарында жана Министрлер Кабинетинде 10 жыл жана андан ашуун иштегендерге бир жолку материалдык жардам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Жогорку Кеңешинин, Кыргыз Республикасынын Президент Аппаратынын жана Министрлер Кабинетинин кызматкерлерине материалдык-техникалык камсыздоо жана материалдык жардам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Республикалык социалдык, маданий-массалык жана башка иш-чараларды даярдоодо жана жүргүзүүдө кошумча финансылык жардамды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Жогорку Кеңешинин Төрагасынын, Кыргыз Республикасынын Президентинин жана Кыргыз Республикасынын Министрлер Кабинетинин Төрагасынын чечимдерине ылайык социалдык-маданий маанидеги жана кечиктирилгис каржылоону талап кылуучу максаттарга;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Жогорку Кеңешинин төрагасынын, Кыргыз Республикасынын Президентинин жана Кыргыз Республикасынын Министрлер Кабинетинин Төрагасынын чечимдерине ылайык башка максаттарга.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28241200 Социалдык фонддун Резервдик фонду. Социалдык фонддго жана анын региондук органдарына жүктөлгөн милдеттерди жана функцияларды аткаруу боюнча алардын финансылык туруктуулугун камсыздоого, ишин жакшыртууга багытталган максаттарга жана иш чараларга Социалдык фонддун Резервдик фондунун чыгымдары </w:t>
      </w:r>
      <w:r w:rsidRPr="00D06047">
        <w:rPr>
          <w:rFonts w:ascii="Times New Roman" w:hAnsi="Times New Roman"/>
          <w:sz w:val="24"/>
          <w:szCs w:val="24"/>
        </w:rPr>
        <w:lastRenderedPageBreak/>
        <w:t>эске алынат. Мындан сырткары, пенсия, сөөк коюуга жөлөкпулдарды төлөө, кайрымдуулук иш чараларын, Мамлекеттик программалардын алкагында өткөрүлгөн иш чараларды каржылоо, консультациялык жана жарнама материалдарды ММКга жарыялоо боюнча чыгымдарды каржылоо, пенсиялык саясат боюнча адабияттарды сатып алуу боюнча чыгымдар жүргүзүлөт.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2825 Пенсиялык топтомо каражаттарды өткөрүп 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28251 Мамлекеттик топтомо пенсиялык фонду тарабынан пенсиялык топтомо каражаттарды өткөрүп берүү</w:t>
      </w:r>
      <w:r w:rsidRPr="00D06047">
        <w:rPr>
          <w:rFonts w:ascii="Times New Roman" w:hAnsi="Times New Roman"/>
          <w:sz w:val="24"/>
          <w:szCs w:val="24"/>
        </w:rPr>
        <w:t xml:space="preserve"> 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28251100 Пенсиялык топтомо каражаттарды башкаруучу компанияларга ишеним башкарууга өткөрүп берүү. Кыргыз Республикасынын мыйзамдарына ылайык башкаруучу компанияларга ишеним башкарууга өткөрүп берилген камсыздандырылган адамдардын пенсиялык топтомо каражаттары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28251200 Пенсиялык топтомо каражаттарды топтомо пенсиялык фонддорго өткөрүп берүү. Кыргыз Республикасынын мыйзамдарына ылайык топтомо пенсиялык фонддорго өткөрүп берилген камсыздандырылган адамдардын пенсиялык топтомо каражаттары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28251300 Мамлекеттик эмес пенсиялык фонддорго пенсиялык топтомо каражаттарын өткөрүп берүү, Кыргыз Республикасынын мыйзамдарына ылайык Мамлекеттик топтомо пенсиялык фондго өткөрүп берилген пенсиялык топтомо каражаттарын кайтарып берүү үчүн каражаттар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2826 Пенсиялык топтомо каражаттарды инвестициялоо боюнча чыгымдар</w:t>
      </w:r>
      <w:r w:rsidRPr="00D06047">
        <w:rPr>
          <w:rFonts w:ascii="Times New Roman" w:hAnsi="Times New Roman"/>
          <w:sz w:val="24"/>
          <w:szCs w:val="24"/>
        </w:rPr>
        <w:t>, беренечени жана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28261 Мамлекеттик топтомо пенсиялык фондунун пенсиялык топтомо каражаттарын инвестициялоо боюнча чыгымдар</w:t>
      </w:r>
      <w:r w:rsidRPr="00D06047">
        <w:rPr>
          <w:rFonts w:ascii="Times New Roman" w:hAnsi="Times New Roman"/>
          <w:sz w:val="24"/>
          <w:szCs w:val="24"/>
        </w:rPr>
        <w:t>, төмөнкү элементтерди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28261100 Башкаруу компанияларынын кызматтарында пенсиялык топтомо каражаттарды ишеним башкарууда башкаруучу компаниялар тарабынан жүргүзүлгөн керектүү чыгымдардын ордун толтурууга чыгымдар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28261200 Депозитарий кызматтары депозитарийдин кызматтарын төлөөгө чыгымдар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28261300 Аудиторлордун кызматтары, КР мыйзамдарына ылайык дайындалган аудиторлордун кызматтарын төлөөгө чыгымдар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28261400 Жоопкерчиликти милдеттүү камсыздандыруу келишимдери боюнча камсыздоочунун кызматтары. КР мыйзамдарына ылайык жоопкерчиликти милдеттүү камсыздандыруу келишимдери боюнча камсыздоочунун кызматтарын төлөөгө чыгымдар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28261500 Пенсиялык топтомо каражаттарды түзүү жана инвестициялоо боюнча мамилелердин башка катышуучуларынын кызматтары. КР мыйзамдарына ылайык пенсиялык топтомо каражаттарды түзүү жана инвестициялоо боюнча мамилелердин башка катышуучуларынын кызматтарын төлөөгө чыгымдар кирет.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2828 Социалдык фондунун өнүктүрүү фонду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28281 Кыргыз Республикасынын Социалдык фондунун өнүктүрүү фонду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28281100 Кыргыз Республикасынын Социалдык фондду өнүктүрүү фонду. Социалдык фонддун материалдык-техникалык базасын чыңдоо, кызматкерлерди материалдык жактан колдоо жана социалдык коргоо, өтө муктаж болгон пенсионерлерге материалдык жардам көрсөтүү, социалдык-маданий иш чараларды өткөрүү боюнча Социалдык фонддун өнүктүрүү фондунун чыгымдары эске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2829 Топтолгон финансылык резервдер,</w:t>
      </w:r>
      <w:r w:rsidRPr="00D06047">
        <w:rPr>
          <w:rFonts w:ascii="Times New Roman" w:hAnsi="Times New Roman"/>
          <w:sz w:val="24"/>
          <w:szCs w:val="24"/>
        </w:rPr>
        <w:t xml:space="preserve"> беренечени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28291 Топтолгон финансылык резервдер</w:t>
      </w:r>
      <w:r w:rsidRPr="00D06047">
        <w:rPr>
          <w:rFonts w:ascii="Times New Roman" w:hAnsi="Times New Roman"/>
          <w:sz w:val="24"/>
          <w:szCs w:val="24"/>
        </w:rPr>
        <w:t>, төмөнкү элементти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28291100 Республикалык бюджеттин ресурстары түшпөй калган (кем түшкөн) учурда бюджеттин туруктуулугун камсыз кылуу үчүн каралган топтолгон финансылык резервдер. Кыргыз Республикасынын Министрлер Кабинетинин ченемдик укуктук </w:t>
      </w:r>
      <w:r w:rsidRPr="00D06047">
        <w:rPr>
          <w:rFonts w:ascii="Times New Roman" w:hAnsi="Times New Roman"/>
          <w:sz w:val="24"/>
          <w:szCs w:val="24"/>
        </w:rPr>
        <w:lastRenderedPageBreak/>
        <w:t>актыларына жана тескемелерине ылайык республикалык бюджеттин чыгашаларын каржылоого багытталышы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2831 Кыргыз Республикасынын Турукташтыруу фондуна акча каражаттарды которуу</w:t>
      </w:r>
      <w:r w:rsidRPr="00D06047">
        <w:rPr>
          <w:rFonts w:ascii="Times New Roman" w:hAnsi="Times New Roman"/>
          <w:sz w:val="24"/>
          <w:szCs w:val="24"/>
        </w:rPr>
        <w:t>, беренечени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28311 Кыргыз Республикасынын Турукташтыруу фондуна акча каражаттарды которуу</w:t>
      </w:r>
      <w:r w:rsidRPr="00D06047">
        <w:rPr>
          <w:rFonts w:ascii="Times New Roman" w:hAnsi="Times New Roman"/>
          <w:sz w:val="24"/>
          <w:szCs w:val="24"/>
        </w:rPr>
        <w:t>, төмөнкү элементти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28311100 Кыргыз Республикасынын Турукташтыруу фондуна акча каражаттарды которуу – Кыргыз Республикасынын Турукташтыруу фондуна которулуучу, аны түзүү булактары болуп саналган акча каражаттары кирет. Каражаттар Кыргыз Республикасынын Президенти аныктаган Турукташтыруу фондун түзүү жана пайдалануу тартибине ылайык которулат.</w:t>
      </w:r>
    </w:p>
    <w:p w:rsidR="00E1641B" w:rsidRDefault="00E1641B" w:rsidP="005C1709">
      <w:pPr>
        <w:pStyle w:val="tkTekst"/>
        <w:spacing w:after="0" w:line="240" w:lineRule="auto"/>
        <w:ind w:firstLine="709"/>
        <w:rPr>
          <w:rFonts w:ascii="Times New Roman" w:hAnsi="Times New Roman" w:cs="Times New Roman"/>
          <w:sz w:val="24"/>
          <w:szCs w:val="24"/>
        </w:rPr>
      </w:pPr>
    </w:p>
    <w:p w:rsidR="003604D4" w:rsidRPr="00CA579A" w:rsidRDefault="003604D4" w:rsidP="000A2409">
      <w:pPr>
        <w:pStyle w:val="tkZagolovok2"/>
        <w:spacing w:before="0" w:line="240" w:lineRule="auto"/>
        <w:ind w:left="0" w:right="0" w:firstLine="709"/>
        <w:rPr>
          <w:rFonts w:ascii="Times New Roman" w:hAnsi="Times New Roman" w:cs="Times New Roman"/>
        </w:rPr>
      </w:pPr>
      <w:r w:rsidRPr="00CA579A">
        <w:rPr>
          <w:rFonts w:ascii="Times New Roman" w:hAnsi="Times New Roman" w:cs="Times New Roman"/>
        </w:rPr>
        <w:t>3. Активдер жана милдеттенмелер менен аткарымдар классификациясы</w:t>
      </w:r>
    </w:p>
    <w:tbl>
      <w:tblPr>
        <w:tblW w:w="9087" w:type="dxa"/>
        <w:tblInd w:w="93" w:type="dxa"/>
        <w:tblLook w:val="04A0" w:firstRow="1" w:lastRow="0" w:firstColumn="1" w:lastColumn="0" w:noHBand="0" w:noVBand="1"/>
      </w:tblPr>
      <w:tblGrid>
        <w:gridCol w:w="1291"/>
        <w:gridCol w:w="7796"/>
      </w:tblGrid>
      <w:tr w:rsidR="00D06047" w:rsidRPr="00D06047" w:rsidTr="00D06047">
        <w:trPr>
          <w:trHeight w:val="2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center"/>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Код</w:t>
            </w:r>
          </w:p>
        </w:tc>
        <w:tc>
          <w:tcPr>
            <w:tcW w:w="7796" w:type="dxa"/>
            <w:tcBorders>
              <w:top w:val="single" w:sz="4" w:space="0" w:color="auto"/>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center"/>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Активдер жана милдеттенмелер менен аткарымдардын аталышы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Активдер жана милдеттенмелер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Финансылык эмес активдер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Негизги фонддор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Имараттар жана курулуштар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Турак-жай имараттары жана имарат-жайлары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Турак-жай имараттарын жана имарат-жайларын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Батирлерди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31111120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Yйлөрдү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турак-жай имараттарын жана имарат-жайларын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турак-жай имараттарын жана имарат-жайларын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Батирлерди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Yйлөрдү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турак-жай имараттарын жана имарат-жайларын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Турак-жай имараттарын жана имарат-жайларын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31111310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Батирлерди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31111320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Yйлөрдү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31111390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турак-жай имараттарын жана имарат-жайларын капиталдык ондоо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Турак-жай эмес имараттар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Турак-жай эмес имараттарды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Өндүрүштүк имараттарды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31112120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Институттук имаратарды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31112130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Аскердик имараттарды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имараттарды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Турак-жай эмес имараттарды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Өндүрүштүк имараттарды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Институттук имаратарды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31112230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Аскердик имараттарды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имараттарды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Турак-жай эмес имараттарды капиталдык 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31112310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Өндүрүштүк имараттарды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31112320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Институттук имараттарды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31112330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Аскердик имараттарды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31112390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имараттарды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Курулуштар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311131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Курулуштарды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Өндүрүштүк курулуштарды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31113120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Жолдорду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31113130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Көпүрөлөрдү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курулуштарды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Курулуштарды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Өндүрүштүк курулуштарды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Жолдорду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31113230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Көпүрөлөрдү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курулуштарды сатып алуу жана куруу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Курулуштарды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31113310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Өндүрүштүк курулуштарды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31113320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Жолдорду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31113330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Көпүрөлөрдү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31113390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курулуштарды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Машиналар жана жабдуулар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Транспорт каражаттары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Транспорт каражаттарын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Жеңил автомобилдерди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31121120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Автобустарды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31121130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Жүк тартуучу машиналарды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31121140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Поезддерди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31121150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Суу транспорту каражаттарын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31121160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Аба транспортун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транспорт каражаттарын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Транспорт каражаттарын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Жеңил автомобилдерди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Автобустарды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31121230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Жүк тартуучу машиналарды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31121240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Поезддерди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31121250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Суу транспорту каражаттарын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31121260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Аба транспортун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транспорт каражаттарын сатып алдуу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Транспорт каражаттарын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31121310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Жеңил автомобилдерди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31121320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Автобустарды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31121330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Жүк тартуучу машиналарды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31121340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Поезддерди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31121350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Суу транспорту каражаттарын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31121360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Аба транспортун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31121390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транспорт каражаттарын капиталдык оңдоо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Механизмдер жана өндүрүштүк жабдуулар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Механизмдерди жана өндүрүштүк жабдууларды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Өндүрүштүк механизмдерди жана жабдууларды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31122120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 механизмдерин жана жабдууларын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механизмдерди жана жабдууларды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Механизмдерди жана өндүрүштүк жабдууларды капиталдык ондоо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Өндүрүштүк механизмдерди жана жабдууларды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 механизмдерин жана жабдууларын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механизмдерди жана жабдууларды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311223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Механизмдерди жана өндүрүштүк жабдууларды капиталдык ондоо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31122310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Өндүрүштүк механизмдерди жана жабдууларды капиталдык ондоо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2130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 механизмдерин жана жабдууларын капиталдык ондоо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31122390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механизмдерди жана жабдууларды капиталдык ондоо</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Эмерек, офистик жабдуулар жана шаймандар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Эмеректи, офистик жабдууларды жана шаймандарды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Эмерек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31123120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Офистик жабдууларды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31123130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Компьютердик жабдууларды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31123140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Шаймандарды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31123150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Окуу китептерин, окуу куралдарын жана китептерин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эмеректи жана жабдууларды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Эмеректи, офистик жабдууларды жана шаймандарды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Эмерек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Офистик жабдууларды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31123230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Компьютердик жабдууларды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31123240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Шаймандарды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31123250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Окуу китептерин, окуу куралдарын жана китептерин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31123290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эмеректи жана жабдууларды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негизги фонддор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Өстүрүлүп жаткан активдер, анын ичинде өсүмдүктөр жана жаныбарлар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Өстүрүлүп жаткан активдерди, анын ичинде өсүмдүктөрдү жана жаныбарларды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Сертификацияланган үрөндөрдү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31131120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Өсүмдүктөрдү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31131130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Жаныбарларды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31131140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Азыктуулугу жогору малды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31131150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Унаалык малды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Өстүрүлүп жаткан башка активдерди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Өстүрүлүп жаткан активдерди, анын ичинде өсүмдүктөрдү жана жаныбарларды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Сертификацияланган үрөндөрдү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Өсүмдүктөрдү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31131230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Жаныбарларды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31131240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Азыктуулугу жогору малды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31131250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Унаалык малды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31131290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Өстүрүлүп жаткан башка активдерди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Материалдык эмес активдер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Материалдык эмес активдерди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Автордук укуктарды жана патенттерди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31132120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Жер казынасына болгон укукту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31132130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Жыштыкты пайдалануу укугун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укуктарды жана материалдык эмес активдерди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Материалдык эмес активдерди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Автордук укуктарды жана патенттерди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Жер казынасына болгон укукту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31132230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Жыштыкты пайдалануу укугун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31132290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укуктарды жана материалдык эмес активдерди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Запастар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Стратегиялык запастар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жана материалдык резерв фондунун запастары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312111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жана материалдык резерв фондунун запастарын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31211110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Күйүүчү-майлоочу материалдарды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31211120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Дан өсүмдүктөрүн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31211130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Дары-дармектерди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31211190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жана материалдык резерв фондунун башка запастарын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312112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жана материалдык резерв фондунун запастарын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31211210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Күйүүчү-майлоочу материалдарды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31211220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Дан өсүмдүктөрүнүн запастарын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31211230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Дары-дармектердин запасын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31211290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жана материалдык резерв фондунун башка запастарын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запастар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Сырье жана материалдар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Сырьену жана материалдарды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Сырьену жана материалдарды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Сырьенун жана материалдардын запастарын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Сырьенун жана материалдардын запастарын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Аяктабаган өндүрүш</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Аяктабаган өндүрүштүн запастарын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Аяктабаган өндүрүштүн запастарын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Аяктабаган өндүрүштүн запастарын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Аяктабаган өндүрүштүн запастарын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Даяр продукция</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Даяр продукцияны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31223110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Даяр продукцияны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Даяр продукцияны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31223210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Даяр продукцияны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Кайра сатуу үчүн товарлар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Кайра сатуу үчүн товарларды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31224110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Кайра сатуу үчүн товарларды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312242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Кайра сатуу үчүн товарларды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31224210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Кайра сатуу үчүн товарларды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Баалуулуктар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Баалуу металлдар жана асыл таштар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Баалуу металлдар жана асыл таштар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Баалуу металлдарды жана асыл таштарды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31311110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Баалуу металлдарды жана асыл таштарды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313112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Баалуу металлдарды жана асыл таштарды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31311210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Баалуу металлдарды жана асыл таштарды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Маданий мурастык активдер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Маданий мурастык активдер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313211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Маданий мурастык активдерди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31321110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Маданий мурастык активдерди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313212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Маданий мурастык активдерди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31321210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Маданий мурастык активдерди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3133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Зер буюмдары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Зер буюмдары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Зер буюмдарын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31331110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Зер буюмдарын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313312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Зер буюмдарын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31331210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Зер буюмдарын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Жер жана башка өндүрүлбөгөн активдер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3141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Жерлер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 жерлери</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 жерлерин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 жерлерин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 жерлерин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 жерлерин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чарбасына жараксыз жерлер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чарбасына жараксыз жерлерди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чарбасына жараксыз жерлерди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чарбасына жараксыз жерлерди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Турак-жай имараттары жана курулуштар үчүн жер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31412220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Өндүрүштүк максаттар үчүн жер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31412290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максаттар үчүн жер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Финансылык активдер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Финансылык ички активдер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Акциялардан башка баалуу кагаздар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кыска мөөнөттүү баалуу кагаздар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кыска мөөнөттүү баалуу кагаздарды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кыска мөөнөттүү баалуу кагаздарды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кыска мөөнөттүү баалуу кагаздарды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кыска мөөнөттүү баалуу кагаздарды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узак мөөнөттүү баалуу кагаздар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узак мөөнөттүү баалуу кагаздарды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узак мөөнөттүү баалуу кагаздарды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узак мөөнөттүү баалуу кагаздарды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32132210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узак мөөнөттүү баалуу кагаздарды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3214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Кредиттер, ссудалар жана насыялар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башка деңгээлдерине насыялар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деңгээлдери тарабынан ссуданы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Жергиликтүү башкаруу органдары тарабынан бюджеттик ссудаларды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32141190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башка деңгээлдери тарабынан бюджеттик ссудаларды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башка деңгээлдерине ссудаларды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Жергиликтүү башкаруу органдарына бюджеттик ссуда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32141290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башка деңгээлдерине ссудаларды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Ишканаларга, финансы мекемелерине жана калкка берилүүчү ссудалар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Ишканалар, финансы мекемелери жана калк тарабынан ссудааларды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Ишканалар жана уюмдар тарабынан ссудаларды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32142120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Финансы мекемелери тарабынан ссудаларды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32142130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 тарабынан ссудаларды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Ишканаларга, финансы мекемелерине жана калкка ссудаларды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Ишканаларга жана уюмдарга ссудаларды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32142220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Финансы мекемелерине ссудаларды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32142230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Калкка ссудаларды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3215</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Акциялар жана капиталга катышуунун башка формалары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32151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 жана капиталга катышуунун башка формалары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321511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Акцияларды жана капиталга катышуунун башка формаларын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32151110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32151190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Капиталга катышуунун башка формаларын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321512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Акцияларды жана капиталга катышуунун башка формаларын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32151210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32151290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Капиталга катышуунун башка формаларын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3217</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ички дебитордук карыз</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32171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ички дебитордук карыз</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321711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ички дебитордук карызды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32171110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ички дебитордук карызды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321712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ички дебитордук карызды таануу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32171210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ички дебитордук карызды таануу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3218</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Кыргыз Республикасынын Турукташтыруу фонду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32181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Кыргыз Республикасынын Турукташтыруу фондунан акча каражаттардын түшүүлөрү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321811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Кыргыз Республикасынын Турукташтыруу фондунан акча каражаттардын түшүүлөрү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32181110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Кыргыз Республикасынын Турукташтыруу фондунан акча каражаттардын түшүүлөрү</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321812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Кыргыз Республикасынын Турукташтыруу фондуна акча каражаттарды которуу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32181210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Кыргыз Республикасынын Турукташтыруу фондуна акча каражаттарды которуу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Тышкы финансылык активдер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3223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Акциялардан башка, баалуу кагаздар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кыска мөөнөттүү баалуу кагаздар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кыска мөөнөттүү баалуу кагаздарды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32231110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кыска мөөнөттүү баалуу кагаздарды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322312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кыска мөөнөттүү баалуу кагаздарды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32231210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кыска мөөнөттүү баалуу кагаздарды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узак мөөнөттүү баалуу кагаздар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322321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узак мөөнөттүу баалуу кагаздарды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32232110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узак мөөнөттүү баалуу кагаздарды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322322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узак мөөнөттүү баалуу кагаздарды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32232210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узак мөөнөттүү баалуу кагаздарды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3224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Кредиттер жана насыялар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мамлекеттердин өкмөттөрүнө берилуучу кредиттер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322411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мамлекеттердин өкмөттөрү тарабынан кредиттерди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32241110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мамлекеттердин өкмөттөрү тарабынан кредиттерди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322412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мамлекеттердин өкмөттөрүнө кредиттерди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32241210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мамлекеттердин өкмөттөрүнө кредиттерди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3225</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Акциялар жана капиталга катышуунун башка формалары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32251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 жана капиталга катышуунун башка формалары</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322511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Акцияларды жана капиталга катышуунун башка формаларын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32251110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Акцияларды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32251190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Капиталга катышуунун башка формаларын сатуу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322512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Акцияларды жана капиталга катышуунун башка формаларын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32251210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Акцияларды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32251290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Капиталга катышуунун башка формаларын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3227</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тышкы дебитордук карыз</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32271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тышкы дебитордук карыз</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322711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тышкы дебитордук карызды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32271110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тышкы дебитордук карызды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322712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тышкы дебитордук карызды таануу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32271210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тышкы дебитордук карызды таануу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Милдеттенмелер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Ички милдеттенмелер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3313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Акциялардан башка, мамлекеттик баалуу кагаздар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кыска мөөнөттүү баалуу кагаздар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кыска мөөнөттүү баалуу кагаздарды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кыска мөөнөттүү баалуу кагаздарды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33131190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дагы башка мамлекеттик кыска мөөнөттүү баалуу кагаздарды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кыска мөөнөттүу баалуу кагаздарды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кыска мөөнөттүү баалуу кагаздарды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33131290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дагы башка мамлекеттик кыска мөөнөттүү баалуу кагаздарды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33131310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кыска мөөнөттүү баалуу кагаздарды кайра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узак мөөнөттүү баалуу кагаздар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узак мөөнөттүү баалуу кагаздарды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узак мөөнөттүү баалуу кагаздарды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33132190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дагы башка мамлекеттик узак мөөнөттүү баалуу кагаздарды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узак мөөнөттүү баалуу кагаздарды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узак мөөнөттүү баалуу кагаздарды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33132290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дагы башка мамлекеттик узак мөөнөттүү баалуу кагаздарды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33132310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Акциялардан башка мамлекеттик узак мөөнөттүү баалуу кагаздарды кайра сатып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санариптик баалуу кагаздар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санариптик баалуу кагаздарды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33133110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санариптик баалуу кагаздарды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33133190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мамлекеттик санариптик баалуу кагаздарды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санариптик баалуу кагаздарды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33133210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санариптик баалуу кагаздарды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33133290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мамлекеттик санариптик баалуу кагаздарды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Казыналык милдеттенмелер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Казыналык милдеттенмелерди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33134110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Казыналык милдеттенмелерди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33134190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казыналык милдеттенмелерди чыгаруу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331342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Казыналык милдеттенмелерди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33134210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Казыналык милдеттенмелерди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33134290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казыналык милдеттенмелерди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3314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Ички насыялар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33141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башка бирдиктеринен насыялар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башка бирдиктеринен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башка бирдиктеринен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33141190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Жергиликтүү бюджеттин башка деңгээлдеринен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башка бирдиктеринен алынган насыяларды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башкаруунун башка бирдиктеринен алынган насыяларды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33141290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Жергиликтүү бюджеттин башка денгээлдеринен алынган насыяны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Ишканалардан, уюмдардан,финансылык мекемелерден насыялар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Ишканалардан, уюмдардан, финансылык мекемелерден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Ишканалардан, уюмдардан, финансылык мекемелерден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Ишканалардан, уюмдардан, финансылык мекемелерден алынган насыяларды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33142210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Ишканалардан, уюмдардан, финансылык мекемелерден алынган насыяларды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3317</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ички кредиттик карыз</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33171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ички кредиттик карыз</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331711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ички кредиттик карыз</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33171110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ички кредиттик карыз</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331712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ички кредиттик карызды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33171210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ички кредиттик карызды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Тышкы милдеттенмелер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3324</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Ички насыя алуулар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Кош тараптуу карыздык келишимдер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332411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Кош тараптуу карыздык келишимдер боюнча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33241110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Кош тараптуу карыздык келишимдер боюнча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332412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Кош тараптуу карыздык келишимдер боюнча милдеттенмелерди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33241210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Кош тараптуу карыздык келишимдер боюнча милдеттенмелерди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Көп тараптуу карыздык келишимдер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332421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Көп тараптуу карыздык келишимдер боюнча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33242110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Көп тараптуу карыздык келишимдер боюнча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332422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Көп тараптуу карыздык келишимдер боюнча милдеттенмелерди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33242210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Көп тараптуу карыздык келишимдер боюнча милдеттенмелерди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33243</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өлкөлүк финансылык институттар</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332431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өлкөлүк финансылык институттардан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33243110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өлкөлүк финансылык институттардан насыя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332432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өлкөлүк финансылык институттардын алдындагы милдеттенмелерди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33243210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өлкөлүк финансылык институттардын алдындагы милдеттенмелерди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33249</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тышкы карыз</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332491</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тышкы насыяларды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33249110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тышкы насыяларды алуу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332492</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тышкы насыяларды тындыруу</w:t>
            </w:r>
          </w:p>
        </w:tc>
      </w:tr>
      <w:tr w:rsidR="00D06047" w:rsidRPr="00D06047" w:rsidTr="00D06047">
        <w:trPr>
          <w:trHeight w:val="2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33249210</w:t>
            </w:r>
          </w:p>
        </w:tc>
        <w:tc>
          <w:tcPr>
            <w:tcW w:w="7796"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тышкы насыяларды тындыруу</w:t>
            </w:r>
          </w:p>
        </w:tc>
      </w:tr>
    </w:tbl>
    <w:p w:rsidR="0019191E" w:rsidRPr="00CA579A" w:rsidRDefault="0019191E" w:rsidP="005C1709">
      <w:pPr>
        <w:pStyle w:val="tkZagolovok2"/>
        <w:spacing w:before="0" w:after="0" w:line="240" w:lineRule="auto"/>
        <w:ind w:left="0" w:right="0" w:firstLine="709"/>
        <w:rPr>
          <w:rFonts w:ascii="Times New Roman" w:hAnsi="Times New Roman" w:cs="Times New Roman"/>
        </w:rPr>
      </w:pPr>
    </w:p>
    <w:p w:rsidR="003604D4" w:rsidRPr="00CA579A" w:rsidRDefault="003604D4" w:rsidP="005C1709">
      <w:pPr>
        <w:pStyle w:val="tkZagolovok2"/>
        <w:spacing w:before="0" w:after="0" w:line="240" w:lineRule="auto"/>
        <w:ind w:left="0" w:right="0" w:firstLine="709"/>
        <w:rPr>
          <w:rFonts w:ascii="Times New Roman" w:hAnsi="Times New Roman" w:cs="Times New Roman"/>
        </w:rPr>
      </w:pPr>
      <w:r w:rsidRPr="00CA579A">
        <w:rPr>
          <w:rFonts w:ascii="Times New Roman" w:hAnsi="Times New Roman" w:cs="Times New Roman"/>
        </w:rPr>
        <w:t>Активдер жана милдеттенмелер боюнча амалдардын классификациясын колдонуу тартиби</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Активдер жана милдеттенмелер боюнча амалдардын классификациясы активдер жана милдеттенмелер менен бардык акча аткарымдары (акчалай келиши жана кетиши) үчүн коддорду камтыйт.</w:t>
      </w:r>
    </w:p>
    <w:p w:rsidR="003604D4" w:rsidRPr="00CA579A" w:rsidRDefault="004572A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w:t>
      </w:r>
      <w:r w:rsidR="003604D4" w:rsidRPr="00CA579A">
        <w:rPr>
          <w:rFonts w:ascii="Times New Roman" w:hAnsi="Times New Roman" w:cs="Times New Roman"/>
          <w:sz w:val="24"/>
          <w:szCs w:val="24"/>
        </w:rPr>
        <w:t>Активдер жана милдеттенмелер боюнча амалдар</w:t>
      </w:r>
      <w:r w:rsidRPr="00CA579A">
        <w:rPr>
          <w:rFonts w:ascii="Times New Roman" w:hAnsi="Times New Roman" w:cs="Times New Roman"/>
          <w:sz w:val="24"/>
          <w:szCs w:val="24"/>
        </w:rPr>
        <w:t>»</w:t>
      </w:r>
      <w:r w:rsidR="003604D4" w:rsidRPr="00CA579A">
        <w:rPr>
          <w:rFonts w:ascii="Times New Roman" w:hAnsi="Times New Roman" w:cs="Times New Roman"/>
          <w:sz w:val="24"/>
          <w:szCs w:val="24"/>
        </w:rPr>
        <w:t xml:space="preserve"> бөлүмүнө төмөнкү категориялар кирет: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31 Каржылык эмес активдер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32 Каржылык активдер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33 Милдеттенмелер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Ар бир категория топтордон, беренелерден, беренечелерден жана элементтерден турат.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Бюджеттин активдер жана милдеттенмелер боюнча амалдардын Классификациясынын бардык беренелерди 6 белги деңгээлинде эсеп кылынат. Активдер жана милдеттенмелердин кодификациясына ылайык акчалай түшүүлөр (келиши) жана акчалай төлөөлөр (кетиши) болуп бөлүнөт.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Түшүүлөрдүн бардык коду - 1 белгиси; төлөөлөр - 2 белгиси менен көрсөтүлөт.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Каржылык эмес активдерди капиталдык оңдоо - 3 белгиси менен белгиленген (коддун 6 белгиси).</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Мисалы,</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31121 Транспорт каражаттары</w:t>
      </w:r>
    </w:p>
    <w:p w:rsidR="003604D4" w:rsidRPr="00CA579A" w:rsidRDefault="004572A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311211</w:t>
      </w:r>
      <w:r w:rsidR="003604D4" w:rsidRPr="00CA579A">
        <w:rPr>
          <w:rFonts w:ascii="Times New Roman" w:hAnsi="Times New Roman" w:cs="Times New Roman"/>
          <w:sz w:val="24"/>
          <w:szCs w:val="24"/>
        </w:rPr>
        <w:t>10 Жеңил автомобилдерди сатуу</w:t>
      </w:r>
    </w:p>
    <w:p w:rsidR="003604D4" w:rsidRPr="00CA579A" w:rsidRDefault="004572A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311212</w:t>
      </w:r>
      <w:r w:rsidR="003604D4" w:rsidRPr="00CA579A">
        <w:rPr>
          <w:rFonts w:ascii="Times New Roman" w:hAnsi="Times New Roman" w:cs="Times New Roman"/>
          <w:sz w:val="24"/>
          <w:szCs w:val="24"/>
        </w:rPr>
        <w:t>20 Жеңил автомобилдерди алуу</w:t>
      </w:r>
    </w:p>
    <w:p w:rsidR="003604D4" w:rsidRPr="00CA579A" w:rsidRDefault="004572A6"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311213</w:t>
      </w:r>
      <w:r w:rsidR="003604D4" w:rsidRPr="00CA579A">
        <w:rPr>
          <w:rFonts w:ascii="Times New Roman" w:hAnsi="Times New Roman" w:cs="Times New Roman"/>
          <w:sz w:val="24"/>
          <w:szCs w:val="24"/>
        </w:rPr>
        <w:t>10 Жеңил автомобилдерди капиталдык оңдоо</w:t>
      </w:r>
    </w:p>
    <w:p w:rsidR="003604D4" w:rsidRPr="00CA579A" w:rsidRDefault="003604D4" w:rsidP="005C1709">
      <w:pPr>
        <w:pStyle w:val="tkZagolovok2"/>
        <w:spacing w:before="0" w:after="0" w:line="240" w:lineRule="auto"/>
        <w:ind w:left="0" w:right="0" w:firstLine="709"/>
        <w:rPr>
          <w:rFonts w:ascii="Times New Roman" w:hAnsi="Times New Roman" w:cs="Times New Roman"/>
        </w:rPr>
      </w:pPr>
      <w:r w:rsidRPr="00CA579A">
        <w:rPr>
          <w:rFonts w:ascii="Times New Roman" w:hAnsi="Times New Roman" w:cs="Times New Roman"/>
        </w:rPr>
        <w:t>31 Каржылык эмес активдер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 Каржылык эмес активдер. Институционалдык бирдикте болгон активдерди көбөйтүүгө алып келген бардык иш жүргүзүүлөр алуулар деп аталат. Институционалдык бирдиктеги активдерди азайтууга алып келген бардык иш жүргүзүүлөр негизги капиталды керектегенден башкасы чыгаруулар деп аталат. Активдердин белгилүү категориясы менен иш жүргүзүүнүн жыйынтыгы аларды кошуп алуу жана кошуп чыгаруу, же накта таза алуу катары көрсөтүлөт.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Материалдык жүгүртүүчү каражаттардын запасын накта таза алуу «материалдык жүгүртүүчү каражаттардын запасынын өзгөртүүсү» деп аталат. Негизги фонддор, баалуу буюмдар жана өндүрүмсүз активдер менен иш жүргүзүү негизги капиталды алуу, чыгаруу жана керектөө менен көрсөтүлүп кошумча толуктала алат. Активдерди нак алуу тескери сан болушу да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Капиталдык оңдоо идентификациялоо менен өзүнчө баалай турган жаңы активдерди түзбөйт. Бирок, мындай оңдоонун наркы базалык активдин наркына кошулат. Негизги фонддордун техникалык тейлөөсү жана учурдагы оңдоосу товарларды жана кызмат көрсөтүүлөрдү пайдалануунун чыгымдарын түзгөндүктөн, өндүрүштүк кубаттуулукту көбөйткөн, кызмат кылуу мөөнөтүн узарткан же анысына, же башкасына алып келген нак активдерди капиталдык оңдоо негизги фонддорду алуу катары эсепке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Финансылык эмес активдерди сатып өткөрүүдөн түшүүлөр тийиштүү бюджеттердин ресурстук бөлүгүнө чегерилет, ошондуктан тийиштүү бюджеттердин учурдагы чыгымдарын каржылоо булактары катары пайдаланышы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топтор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 Негизги фонддор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 Запастар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 Баалуулуктар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 Жерлер жана башка өндүрүлбөгөн активдер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lastRenderedPageBreak/>
        <w:t>311 Негизги фонддор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3111 Имараттар жана курулуштар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Бюджеттин бул беренеси имараттар менен жайлардын бардык түрлөрүн алууну, капиталдык оңдоону жана курууну камтыйт жана ал имараттар кандайча пайдаланганына жараша бөлүнөт. Бюджеттик мекемелер курулуш долбоорлорун демилге көтөрүп, өздөрүнүн күчтөрү менен имарат курган убактарда төлөө үчүн имараттарды алууга кошумча төмөнкү коддорду пайдаланат.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Эгерде негизги фонддор ачык аукциондордо алынса, анда аукциондук жыйым негизги фонддун жалпы наркына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Жаңыдан курулган имараттарды жана курулуштарды сатып алууну чагылдырган операциялардан тышкары, имараттарды жана курулуштарды сатып алуу курулуш аянтчаларын тазалоого жана даярдоого кетүүчү чыгымдарды жана имараттар менен курулуштардын адырагыс бөлүгүн түзүп турган бардык жалгашмаларды, аппаратураларды жана камсыз кылууларды камтып турат.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Имараттар, жолдор жана көпүрөөлөр сыяктуу айрым курулуштар жамааттык пайдалануу үчүн үйчарбаларынын топтору тарабынан курудушу мүмкүн. Курулуш аяктагандан кийин мындай курулуштарга менчик укугу мамлекеттик башкаруу секторунун бирдигине өткөрүлүп берилиши мүмкүн, ал болсо алардын техникалык тейлениши үчүн өзүнө жоопкерчилик алат.Ушундай өткөрүп берүү учурунда курулушту сатып алуу эсепте натуралык формадагы капиталдык трансфертти алуу менен чогуу чагылдырылат.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31111 беренече</w:t>
      </w:r>
      <w:r w:rsidRPr="00D06047">
        <w:rPr>
          <w:rFonts w:ascii="Times New Roman" w:hAnsi="Times New Roman"/>
          <w:sz w:val="24"/>
          <w:szCs w:val="24"/>
        </w:rPr>
        <w:t xml:space="preserve"> Турак жай имараттары жана имарат-жайлары, имараттардын эсебин алууга ылайыкталган, алар толугу менен же көбүнчө турак үй катары пайдаланылат, буга гараж жана турак үй менен байланыштуу дагы башка курулмалар кошулат. Ушул эле категорияга негизги конуш жай катары пайдаланылуучу суу үстүндөгү калкыма үйлөр, баржалар, турак жай фургондор менен авто чиркегичтер, ошондой эле аскер кызматчылар үчүн алынуучу турак жайлар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311111 Турак үй имараттарын жана жайларын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31111110 Квартираларды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31111120 Турак үйлөрдү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31111190 Башка турак үй имараттарын жана жайларын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311112 Турак үй имараттарын жана жайларын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31111210 Квартираларды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31111220 Турак үйлөрдү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31111290 Башка турак үй имараттарын жана жайларын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311113 Турак үйлөрдү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31111310 Квартираларды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31111320 Турак үйлөрдү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31111390 Башка турак үй имараттарын жана жайларын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b/>
          <w:bCs/>
          <w:sz w:val="24"/>
          <w:szCs w:val="24"/>
        </w:rPr>
        <w:t>31112 беренече</w:t>
      </w:r>
      <w:r w:rsidRPr="00D06047">
        <w:rPr>
          <w:rFonts w:ascii="Times New Roman" w:hAnsi="Times New Roman"/>
          <w:sz w:val="24"/>
          <w:szCs w:val="24"/>
        </w:rPr>
        <w:t xml:space="preserve"> Турак жай эмес имараттар, турак жайлардан тышкары бардык имараттардын эсебин алууга ылайыкталган, мисалы, административдик имараттар, мектептер, ооруканалар, театрлар менен кинотеатрлар, спорт сарайы, маданият үйлөрү, коомдук көңүл ачуунун дагы башка имараттары, кампалар менен өндүрүштүк имараттар, соода имараттары, мейманканалар, жатаканалар ж.б. Аскердик максатта алынган имараттар менен жайлар ушул эле категорияга кирет, эгерде алар жарандык имараттар сыяктуу эле өндүрүш максатында алынса жана ошондой эле түрдө пайдаланышы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311121 Турак үй эмес имараттарды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31112110 Өндүрүштүк имараттарды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31112120 Институционалдык имараттарды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31112130 Аскердик имараттарды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31112190 Башка имараттарды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311122 Турак үй эмес имараттарды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31112210 Өндүрүштүк имараттарды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31112220 Институционалдык имараттарды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31112230 Аскердик имараттарды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31112290 Башка имараттарды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311123 Турак үй эмес имараттарды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31112310 Өндүрүштүк имараттарды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31112320 Институционалдык имараттарды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31112330 Аскердик имараттарды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31112390 Башка имараттарды капиталдык оңдоо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31113 Курулмалар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Бюджеттин бул беренечеси курулмалардын бардык түрлөрүн сатууну, алууну, капиталдык оңдоону жана курууну камтыйт жана курулмалардын түрү боюнча бөлүнөт. Курулмаларга: авто даңгыр жолу, жолдор, жер үстүндөгү автомагистралдар, тешме тоо жолдор, жер астында өтмөктөр, темир жолдор, аэродомдордун учуучу-конуучу тилкелери, канализация тармагы, суу жолдору, көпүрөлөр, кырдалган жээктер, шахталар, байланыш танабы, электр берүү танабы, түтүктөр, спорт менен машыгуучу жайлар, эстеликтер ж.б. кирет. Аскердик максатта алынган жайлар да эсепке алынат, эгерде алар жарандык курулмалар сыяктуу эле түрдө пайдаланышы мүмкүн болсо. Мындан тышкары, бул беренече баалап төлөө-сыйлык тутуму боюнча эмгек акыга чыгашалар да эсепке алынат, б.а. төлөнүүчү кызмат акынын өлчөмү аткарылган иш көлөмүнө жараша болот.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311131 Курулмаларды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31113110 Өндүрүштүк курулмаларды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31113120 Жолдорду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31113130 Көпүрөлөрдү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31113190 Башка курулмаларды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311132 Курулмаларды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31113210 Өндүрүштүк курулмаларды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33113220 Жолдорду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33113230 Көпүрөлөрдү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33113290 Башка курулмаларды алуу жана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311133 Курулмаларды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31113310 Өндүрүштүк курулмаларды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31113320 Жолдорду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31113330 Көпүрөлөрдү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31113390 Башка курулмаларды капиталдык оңдоо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3112 Машиналар жана камсыз кылуулар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31121 Транспорт каражаттары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Бюджеттин бул беренечеси транспорт каражаттарынын бардык түрлөрүн сатууну, алууну, капиталдык оңдоону жана курууну камтыйт жана унаа каражаттарынын түрү боюнча бөлүнөт. Транспорт каражаттарына: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темир жол, суу, автомобиль транспортунун кыймылдагы курамы (электровоздор, тепловоздор, паровоздор, мотовоздор, мотодрезиндер, вагондор, платформалар, цистерналар, теплоходдор, пароходдор, дизель-электроходдор, буксирлер, баржалар менен баркалар, кызматка көмөкчү, куткаруучу кайыктар менен кемелер, калкыма пристандар, парустук кемелер, жүк ташуучу жана жеңил автомобилдер, чиркегичтер, автосамосвалдар, авто цистерналар, автобустар, трактор-сүйрөткүчтөр жана башкалар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аба транспортунун кыймылдагы курамы (самолеттор, вертолеттор);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унаа транспорту (арабалар, чаналар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өндүрүш транспорту (электрокарлар, мотоциклдер, мотороллерлор, велосипеддер, тележкалар жана башкалар.);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спорттук транспорттун бардык түрлөрү.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311211 Транспорт каражаттарын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31121110 Жеңил автомобилдерди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31121120 Автобустарды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31121130 Жүк ташуучу машиналарды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31121140 Поезддерди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31121150 Суудагы транспорт каражаттарын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31121160 Аба транспортун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31121190 Башка транспорт каражаттарын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311212 Транспорт каражаттарын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31121210 Жеңил автомобилдерди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31121220 Автобустарды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31121230 Жүк ташуучу машиналарды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31121240 Поезддерди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31121250 Суудагы транспорт каражаттарын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31121260 Аба транспорт каражаттарын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31121290 Башка транспорт каражаттарын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311213 Транспорт каражаттарын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31121310 Жеңил автомобилдерди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31121320 Автобустарды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31121330 Жүк ташуучу машиналарды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31121340 Поезддерди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31121350 Суудагы транспорт каражаттарын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31121360 Аба транспортун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31121390 Башка транспорт каражаттарын капиталдык оңдоо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31122 Механизмдер менен өндүрүштүк камсыз кылуулар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Бюджеттин бул беренечеси механизмдердин жана өндүрүштүк жабдуулардын бардык түрлөрүн сатууну, алууну жана түзүүнү камтыйт. Жабдуулар бюджеттик мекемелердин өздөрү тарабынан түзүлгөн учурда, ошол ишти аткаруу менен байланышкан чыгымдар механизмдерди жана өндүрүштүк жабдууларды алуу катары эсептелет. Бюджеттин ушул беренечеси үч категорияга бөлүнөт: өндүрүштүк, айыл чарбасы жана башкалар. Механизмдердин мисалы катары күч машиналары менен жабдуулары, жумушчу машиналары менен жабдуулары, өлчөөчү приборлор, жөнгө салуучу приборлор менен түзүлүштөр, лаборатиялык жабдуулар, эсептөө техникасы, уюштуруу техникасы, медициналык жабдуулар, аскердик багыттагы машиналар менен механизмдер, жылытуу үчүн колдонулуучу чоң бойлердер, өндүрүштүк жабдуулар, тазалап жыйноочу машиналар, ирригациялык жабдуулар, өндүрүштүк басма сөз станоктору, дагы башка машиналар менен жабдуулар чыгышы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күч машиналары менен жабдуулары, жылуулук жана электр энергиясын өндүрүүчү машина генераторлор, энергиянын ар кандай түрүн (суунун, шамалдын, жылуулуктун энергиясын, электр энергиясын ж.б.) механикалык, башкача айтканда кыймыл энергиясына айландыруучу машина кыймылдаткычтар;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жумушчу машиналар менен жабдуулар, продукту түзүү, же өндүрүштүк мүнөздөгү кызмат көрсөтүү процессинде эмгек предметине механикалык, термикалык жана химиялык таасир көрсөтүүгө жана механикалык кыймылдаткычтардын, адамдын же айбанаттын күчүнүн жардамы менен өндүрүш процессинде эмгек предметин жылдырууга ылайыкталган машиналар, аппараттар жана жабдуулар;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өлчөгүч приборлор - дозаторлор, амперметрлер, барометрлер, ваттметрлер, суу өлчөгүчтөр, вакуумметрлер, вапориметрлер, вольтметрлер, бийиктик ченегичтер, </w:t>
      </w:r>
      <w:r w:rsidRPr="00D06047">
        <w:rPr>
          <w:rFonts w:ascii="Times New Roman" w:hAnsi="Times New Roman"/>
          <w:sz w:val="24"/>
          <w:szCs w:val="24"/>
        </w:rPr>
        <w:lastRenderedPageBreak/>
        <w:t>гальванометрлер, геодезикалык приборлор, гигроскоптор, индикаторлор, компастар, манометрлер, хронометрлер, атайын таразалар, ченегичтер, кассалык аппараттар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жөнгө салуучу приборлор менен түзүлүштөр - автоматтык башкаруу пультунун электрдик пневматикалык жана гидравикалык түзүлүшүн жөнгө салуучу кислороддук дем алдыруу приборлору, борборлоштуруу жана блокировкалоо аппаратуралары, диспетчердик контролдун линиялык түзүлүшү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лабораториялык жабдуулар - пирометрлер, жөндөгүчтөр, калориметрлер, нымдуулукту аныктоочу приборлор, перегондуу кубдар, лабораториялык копралар, газдын кирбестигин сыноочу приборлор, үлгүгө алынгандардын бышыктыгын сыноочу приборлор, микроскоптор, термостаттар, стабилизаторлор, тартма шкафтар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эсептөө техникасы - электрондук эсептеп чыгаруучу, башкаруучу жана аналогиялуу машиналар, сандык эсептеп чыгаруучу машиналар менен түзүлүштөр (клавиштүү эсептеп чыгаруучу жана суммалоочу машиналар, тешме эсептеп чыгаруучу машиналар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медициналык камсыз кылуулар - медициналык камсыз кылуулар (тиш дарылоочу орундуктар, операция жасоочу столдор, атайын жабдылган керебеттер ж.б.) атайын дезинфекциялык жана дезинфекциялык жабдуулар, сүт азыктар ашканасы менен сүт азыктар станцияларынын жабдуулары, кан куюучу станциялар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311221 Механизмдерди жана өндүрүштүн камсыз кылууларын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31122110 Өндүрүштүн механизмдерин жана камсыз кылууларын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31122120 Айыл чарба механизмдерин жана камсыз кылууларын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31122190 Башка механизмдерди жана камсыз кылууларын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311222 Механизмдерди жана өндүрүштүн камсыз кылууларын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31122210 Өндүрүштүн механизмдерин жана камсыз кылууларын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31122220 Айыл чарба механизмдерин жана камсыз кылууларын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31122290 Башка механизмдерди жана камсыз кылууларын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311223 Механизмдерди жана өндүрүштүк камсыз кылууларын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31122310 Өндүрүштүн механизмдерин жана камсыз кылууларын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31122320 Айыл чарба механизмдерин жана камсыз кылууларын капиталдык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31122390 Башка механизмдерди жана камсыз кылууларын капиталдык оңдоо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31123 Эмеректер, кеңсе камсыз кылуулары жана шаймандары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Бюджеттин бул беренечеси эмеректердин, кеңсе камсыз кылуулардын жана шаймандардын бардык түрлөрүн сатууну жана алууну кошот. Бюджеттин бул беренечеси беш категорияга бөлүнөт: эмеректер, кеңсе жабдуулары, маалымат технологиялары үчүн камсыз кылуулар, шаймандар жана башкалар. Мисал катары бюджеттин бул беренечеси эмеректер менен кеңселик буюмдар, компьютердик техника, уюштуруу техникасы, радио, телекөрсөтүү жана байланыш менен байланыштуу электр камсыз кылуулар жана аппаратуралар, кондиционерлер, көчүрмөлөөчү машиналар, таразага тартуучу жана өлчөөчү машиналар жана башкалар кызмат кылышы мүмкүн, ошондой эле китептер, окуу куралдары менен окуу китептери да эске алынат.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311231 Эмеректерди, кеңсе камсыз кылууларын жана шаймандарды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31123110 Эмеректерди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31123120 Кеңсе камсыз кылууларын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31123130 Компьютерлердин камсыз кылууларын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31123140 Шаймандарды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31123150 Окуу китептерин, окуу куралдарын жана китептерди сатуу, анын ичинде мезгилдүү басылмага жазылуу жана китеп фондун толуктоо.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31123190 Башка эмеректерди жана камсыз кылууларды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311232 Эмеректерди, кеңсе камсыз кылууларын жана шаймандарды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31123210 Эмеректерди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31123220 Кеңсе камсыз кылууларын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31123230 Компьютерлердин камсыз кылууларын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31123240 Шаймандарды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31123250 Окуу китептерин, окуу куралдарын жана китептерди сатып алуу, анын ичинде мезгилдүү басылмага жазылуу жана китеп фондун толуктоо.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31123290 Башка эмерек жана жабдууларды сатып алууга, анын ичинде портьер жана килем, эгер бул товарлардын өтөө мөөнөтү бир жылдан ашса.</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3113 Башка негизги каражаттар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31131 Өсүмдүктөрдү жана жаныбарларды кошкондо, өстүрүлүүчү активдер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Бюджеттин бул беренечеси өстүрүлүүчү активдердин бардык түрлөрүн сатууну жана алууну камтыйт, алар товарларды өндүрүү жана кызмат көрсөтүүлөр үчүн бир жылдан ашык үзгүлтүксүз же көп жолу пайдаланылат. Ушул беренечеге алты категорияга бөлүнөт: сертификацияланган үрөндөр, өсүмдүктөр, жаныбарлар, азыктуу мал, жумушчу мал ж.б. мурда классификацияланбаган өстүрүлүүчү активдер. Бюджеттин ушул беренечесине киргизиле тургандардын мисалы катары төмөнкүлөр чыгышы мүмкүн: жашылча-жемиш мөмөлөрдү, жаңгактарды жана башкаларды өстүрүү үчүн айдалуучу өсүмдүктөр., помидорлордун, алманын, жүзүмдүн маданий сортторунун үрөндөрү сыяктуу белгилүү бир өсүмдүктөр үчүн үрөн, ошондой эле:</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жумушчу мал-ат, өгүз, төө, эшек жана башка жумушчу мал (унаа жана күлүк аттарды жана башка унаалык малды кошкондо);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азык берүүчү жана асыл тукум мал - уй, өндүргүч букалар, буйволдор жана топоздор (жумушчу малдан тышкары), айгырлар жана асыл тукум бээлер (жумушчу эмес), үйүрдө багууга которулган бээлер, бууралар жана инектер (жумушчу эмес), бугу жана бугунун ургаачысы, каман чочко жана мегилжин, тубар кой эчки, кочкорлор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Өстүрүлүүчү активдерди сатып алуу (31131) башка бирдиктерден жыл сайын продукция бергендиги үчүн өстүрүлүп жаткан өсүмдүктөрдү жана жаныбарларды жана өз каражаттарынын эсебинен өндүрүлүп жаткан ушул сыяктуу өсүмдүктөрдүн жана жаныбарлардын наркын камтып турат. Чыгышталгандарга сатылган же башка жол менен санактан чыгып калган жаныбарлар жана өсүмдүктөр, анын ичинде союу үчүн сатылган мал жана куурап кала электе кыйылган дарактар таандык кылынат.Ири эпидемиялардын, булгануулардын, кургакчылыктын,ачарчылыктын же башка табигый кырсыктын натыйжасында малдын көп кырылышы жана өсүмдүктөрдүн жок болушу чыгыштоого таандык кылынбайт.Малдын жана өсүмдүктөрдүн табигый себептер боюнча капысынан жоготууга учурашы, ошондой эле өсүмдүктөрдүн жана жаныбарлардын карышына жараша наркынын төмөндөшү негизги капиталды керектөөгө кошулат.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311311 Өсүмдүктөрдү жана жаныбарларды кошкондо, өстүрүлүүчү активдерди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31131110 Тастыкталган үрөөндөрдү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31131120 Өсүмдүктөрдү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31131130 Жаныбарларды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31131140 Азыктуу малды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31131150 Жумушчу малды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31131190 Башка өстүрүлүүчү активдерди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311312 Өсүмдүктөрдү жана жаныбарларды кошкондо, өстүрүлүүчү активдерди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Өстүрүлүүчү активдерди, анын ичинде өсүмдүктөрдү жана жаныбарларды сатып алуу, пайдалуу кендерди чалгындоого байланыштуу тартылган чыгашалар материалдык эмес негизги фонддорду (31132) сатып алууга кеткен чыгашалар катары эске алынат.Пайдалуу кендерди чалгындоого кеткен чыгашалар иш жүзүндө </w:t>
      </w:r>
      <w:r w:rsidRPr="00D06047">
        <w:rPr>
          <w:rFonts w:ascii="Times New Roman" w:hAnsi="Times New Roman"/>
          <w:sz w:val="24"/>
          <w:szCs w:val="24"/>
        </w:rPr>
        <w:lastRenderedPageBreak/>
        <w:t>жүргүзүлгөн сынамык бургулоого кеткен чыгымдарды жана ушул сынамыктар үчүн мүмкүнчүлүктү камсыз кылуу максатында тартылган чыгашаларды, атап айтканда, абадан жасалган жана башка чалгындоого кеткен чыгымдар, ошондой эле транспорттук чыгымдар кирет.Ушул иштин натыйжасында келип чыккан активдин наркы жаңыдан табылганы кен чыккан жердин наркы менен аныкталбастан, отчеттук мезгилдин ичинде чалгындоого бөлүнгөн каражаттардын наркы менен ченелет.Ушундай активдер үчүн негизги капиталды керектөө кен казып алуучу же мунай.</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31131210 Сертификацияланган үрөндөрдү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31131220 Өсүмдүктөрдү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31131230 Малдарды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31131240 Азыктуу малды саты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31131250 Унаалык малды саты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31131290 Өстүрүлүүчү башка активдерди сатып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31132 Материалдык эмес активдер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беренечеге материалдык эмес активдердин бардык түрлөрүн сатуу жана алуу кошулат, б.а. физикалык формасы болбогон акча эмес активдер. Бюджеттин бул беренечеси үч категорияга бөлүнөт: автордук укук жана патенттер, жер казынасына укук жана башка укуктар ж.б. материалдык эмес активдер. Бюджеттин бул беренечеси боюнча эсепке алынуучу материалдык эмес активдерге мисал болуп, белгилүү товарларды өндүрүүгө автордук укук, жер казынасына жана алтын сыяктуу белгилүү бир пайдалуу кендерди казып алууга укук; компьютердик программаларды камсыз кылууга лицензиялар, белгилүү ырга, патентке, көңүл ачуучу жанрлардын оригиналдуу чыгармаларына, адабиятка жана искусствого жана башкаларга автордук укук кызмат кылат.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Компютердик программалык камсыз кылууну сатып алуу системалык да, ошондой эле прикладдык программалык камсыз кылуу үчүн программаларды, программалардын баяндамасын камтып турат,аларды бир жылдан ашык пайдалануу күтүлөт. Ушул категорияга ошондой эле ири маалымдама базаларын сатып алуу же иштеп чыгуу да таандык кылынат, аларды институттук бирдик бир жылдан ашык пайдалангысы келет. Өз алдынча иштелип чыккан программалык камсыз кылуу аны өндүрүүнүн өздүк наркы боюнча бааланат.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311321 Материалдык эмес активдерди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31132110 Автордук укукту жана патенттерди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31132120 Жер казынасына укуктарды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31132130 Жыштыктарды пайдаланууга укуктарды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31132190 Дагы башка укуктарды жана материалдык эмес активдерди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311322 Материалдык эмес активдерди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31132210 Автордук укуктарды жана патенттерди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31132220 Жер казынасына укуктарды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31132130 Жыштыктарды пайдаланууга укуктарды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31132290 Дагы башка укуктарды жана материалдык эмес активдерди алуу, компьютердик программалык камсыз кылууну жана башка укуктарды алууну эсепке алат.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312 Запастар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3121 Стратегиялык запастар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Стратегиялык запастар - өлкө үчүн өзгөчө маанилүү жана мобилизациялык муктаждыкты камсыз кылуу үчүн зарыл стратегиялык максатта сакталуучу товарлар; өзгөчө кырдаалдардын жана табигый кырсыктардын кесепетин жоюуда биринчи кезектеги ишти аткаруу; ички базарда суроо талап менен сунуштун ортосунда диспропорциялар келип чыккан учурда чийки зат жана отун энергетика ресурстарынын, азык-түлүктүн эң маанилүү түрлөрү менен жабдуулар убактылуу бузулган учурда экономиканы турукташтыруу максатында экономиканын түрдүү </w:t>
      </w:r>
      <w:r w:rsidRPr="00D06047">
        <w:rPr>
          <w:rFonts w:ascii="Times New Roman" w:hAnsi="Times New Roman"/>
          <w:sz w:val="24"/>
          <w:szCs w:val="24"/>
        </w:rPr>
        <w:lastRenderedPageBreak/>
        <w:t>тармактарын, ишканаларды, мекемелерди, уюмдарды мамлекеттик колдоо көрсөтүү үчүн; гуманитардык жардам көрсөтүү үчүн.</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31211 Мамлекеттин материалдык резерв фондусундагы запастар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Ушул беренече мамлекеттик материалдык резервдин запастарын сатууну жана алууну камтыйт. Аларга Кыргыз Республикасынын мобилизациялык муктаждыгын камсыз кылуу үчүн сакталган запастар кирет; өзгөчө кырдаалдардын жана табигый кырсыктардын кесепетин жоюудагы биринчи кезектеги иштер; ички базарда суроо талап менен сунуштун ортосунда диспропорциялар келип чыккан учурда чийки зат жана отун энергетика ресурстарынын, азык-түлүктүн эң маанилүү түрлөрү менен жабдуулар убактылуу бузулган учурда экономиканы турукташтыруу максатында экономиканын түрдүү тармактарын, ишканаларды, мекемелерди, уюмдарды мамлекеттик колдоо көрсөтүү үчүн; гуманитардык жардам көрсөтүү үчүн.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312111 Мамлекеттин материалдык резерв фондусундагы запастарды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31211110 Күйүүчү майлоочу материалдарды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31211120 Дан-эгиндерин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31211130 Дары-дармектерди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31211190 Мамлекеттин материалдык резерв фондусундагы башка запастарды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312112 Мамлекеттин материалдык резерв фондусундагы запастарды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31211210 Күйүүчү майлоочу материалдардын запастарын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31211220 Дан-эгиндеринин запастарын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31211230 Дары-дармектердин запасын сатып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31211290 Мамлекеттин материалдык резерв фондунун дагы башка запастарын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3122 Башка запастар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31221 Чийки заттар жана материалдар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беренече өз табияты боюнча стратегиялык катары классификацияланбаган чийки заттарды жана материалдарды сатууну жана алууну камтыйт. Бул беренече өндүрүш процессинде жана кызмат көрсөтүүлөрдө ресурстар катары пайдалануу ниети менен мекеме тарабынан сакталуучу запастарды кошот. Ведомстволук таандыктуулугуна жараша чарбалык товарлар жана кеңсе буюмдары, отун жана күйүүчү майлоочу материалдар, запастык бөлүктөр, курулуш материалдары азык-түлүк товарлары, дары-дармектер жана таңуучу материалдар, аскердик багыттагы запастар, катуу көзөмөлдөгү отчеттуулук бланктары, дан эгиндеринин запастары, иштетилбеген азык-түлүк продуктулары, иштетилбеген жер астындагы күрөң көмүр сыяктуу материалдар жана башкалар эсепке алынышы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312211 Чийки заттарды жана материалдарды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31221110 Чийки заттарды жана материалдарды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312212 Чийки заттардын жана материалдардын запастарын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31221210 Чийки заттардын жана материалдардын запастарын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31222 Бүтпөгөн өндүрүш</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беренече бүтпөгөн өндүрүштүн запастарын сатууну жана алууну камтыйт. Буларга өндүрүштүк иштетүүдөн толук же жарым жартылай өткөн бардык товарларды кошууга болот.</w:t>
      </w:r>
      <w:r w:rsidRPr="00D06047">
        <w:rPr>
          <w:rFonts w:ascii="Times New Roman" w:hAnsi="Times New Roman"/>
          <w:sz w:val="24"/>
          <w:szCs w:val="24"/>
        </w:rPr>
        <w:br/>
        <w:t>Эгерде бүтпөгөн өндүрүштүн запастары бар болсо (31222), бүтүмдөр, негизинен, керектелүүчү чийки заттын жана материалдардын, башка товарлардын жана кызмат көрсөтүүлөрдүн, эмгектин жана башка ресурстардын наркын чагылдыруу максатында өндүрүш процессинде үзгүлтүксүз эсепке алынат. Өндүрүштүн аягында эсеп бүтпөгөн өндүрүштүн запастарынын азайышын жана даяр продукциянын запастарынын көбөйүшүн (31223), же товарларды жана кызматтарды сатууну чагылдырган операцияны чагылдырат.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312221 Бүтпөгөн өндүрүш запастарын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31222110 Бүтпөгөн өндүрүш запастарын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312222 Бүтпөгөн өндүрүш запастарын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31222210 Бүтпөгөн өндүрүш запастарын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31223 Даяр продукция</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беренече даяр продукциялардын запастарын сатууну жана алууну камтыйт. Булар өндүрүштүк процессте толук иштетүүдөн өткөн акыркы керектөөчү үчүн даяр же сатыла турган бардык товарларды кошот.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312231 Даяр продукцияларды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31223110 Даяр продукцияларды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312232 Даяр продукцияларды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31223210 Даяр продукцияларды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31224 Кайра сатылуучу товарлар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беренече кайра сатуу үчүн сатылып алынган товарларды сатууну жана алууну кошот. Алар запас катары кармалып, калкка кеңири керектөө максатында сатыла турган бардык товарларды, мисалы, чекене сатуудагы китеп дүкөндөрү аркылуу сатыла турган китептерди, же супермаркеттердеги бакалея товарларын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312241 Кайра сатылуучу товарларды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31224110 Кайра сатылуучу товарларды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312242 Кайра сатылуучу товарларды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31224210 Кайра сатылуучу товарларды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313 Баалуулуктар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Баалуулуктар - бул наркы жогору өндүрүлүп чыгарылуучу товарлар, алар баарыдан мурда байлык топтоо каражаты катары алынат жана сакталат жана эң башкысы өндүрүш жана керектөө максаты үчүн колдонулбайт.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3131 Баалуу металлдар менен асыл таштар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31311 Баалуу металлдар менен асыл таштар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Ушул беренече алтынды, күмүштү, платинаны жана платина тобундагы металлдарды (палладий, иридий, родий, рутений, осмий) кандай түрүндө жана абалында болбосун: чийки зат, эритилген, жарым фабрикат, өнөр жай продуктусу, химиялык бирикме, лом жана калдык абалында жана асыл таштарды: алмаздар, изумруддар, рубиндер, сапфирлер сырье же иштетилген түрүндө эсепке алуу үчүн ылайыкталган.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313111 Баалуу металлдар менен асыл таштарды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31311110 Баалуу металлдар менен асыл таштарды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313112 Баалуу металлдар менен асыл таштарды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31311210 Баалуу металлдар менен асыл таштарды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3132 Маданий мурас активдери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31321 Маданий мурас активдери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Ушул беренече боюнча тарых-маданият мурастарынын кыймылдуу жана кыймылсыз объекттери эсепке алынат. Кыймылсыздарга төмөнкүлөр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тарых эстеликтери: эл турмушундагы эң маанилүү тарыхый окуяларга, коомдун жана мамлекеттин, илимдин жана техниканын, элдердин маданияты менен турмуш тиричилигинин өнүгүүсү, ошондой эле эң көрүнүктүү ишмерлердин өмүрү менен байланышкан имараттар, жайлар, мемориалдык орундар, тарыхый көрүстөндөр жана мемориалдар;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археология эстеликтери: үңкүрлөр, турак жайлар, эски шаарлардын урандысы, дөбөлөр, төрткүлдөр, байыркы журттун чалдыбары, коргондор, жер үстүндөгү жана суу астындагы чептик курулмалар, байыркы өндүрүш очоктору менен кен чыккан жерлер, каналдар менен сугат системасы, жолдор менен көпүрөлөр, өзүнчө бөлөк коргондор жана көрүстөндөр, аска бетиндеги сүрөттөр менен таштагы жазуулар;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шаар курулушу жана архитектура эстеликтери: архитектуралык ансамблдер менен комплекстер, тарыхый ордо жайлар, кварталдар, аянттар, көчөлөр, шаарлардын </w:t>
      </w:r>
      <w:r w:rsidRPr="00D06047">
        <w:rPr>
          <w:rFonts w:ascii="Times New Roman" w:hAnsi="Times New Roman"/>
          <w:sz w:val="24"/>
          <w:szCs w:val="24"/>
        </w:rPr>
        <w:lastRenderedPageBreak/>
        <w:t>жана башка калктуу конуштардын байыркы пландары менен курулуштарынын калдыктары, жарандык, өнөр жайлык, аскердик, диний архитектуранын, элдик өнөрчүлүктүн курулмалары, ошондой эле алар менен байланышкан монументалдуу, сүрөт, декоративдүү-прикладдык, багбанчылык-сейилдик жана башка искусство түрлөрүнүн чыгармалары;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айрым учурай турган объекттер: археологиялык табылгалар, байыркы буюмдар, тенгелер, бөлүк- бөлүккө дуушарланчу кыймылсыз эстеликтер, антропологиялык жана этнологиялык материалдар, тарыхый табериктер, көркөм чыгармалар (живопись, графика, прикладдык искусство, кино жана фотография искусствосу), улуттук архив фондусунун курамына кирген документалдуу эстеликтер, - кол жазмалар, машина жазмалары, графикалык, кино-фотодокументтер, видео жана үн жазмалары, ошондой эле сейрек учуроочу басылмалар;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комплекстүү объекттер: тарыхый келип чыккан комплекстер, жалпы бүтүндүк катары алынган жогоруда көрсөтүлгөн айрым учурай турган объекттердин фондусу менен коллекциялары, ошондой эле тарыхый мааниси бар (бүтүндүк катары) табигый илимий баалуулуктар фондусу менен коллекциялары.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313211 Маданий мурас активдерин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31321110 Маданий мурас активдерин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313212 Маданий мурас активдерин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31321210 Маданий мурас активдерин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3133 Зер буюмдар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31331 Зер буюмдар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беренече кооздук жана байлык топтоо каражаты катары колдонулуучу баалуу металлдардан жана асыл таштардан жасалган буюмдарды эсепке алуу үчүн багытталган.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313311 Зер буюмдарын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31331110 Зер буюмдарын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313312 Зер буюмдарын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31331210 Зер буюмдарын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314 Жер жана башка өндүрүлбөгөн активдер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3141 Жер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Ушул берене жердин бардык түрлөрүн сатууну жана алууну камтыйт. Бюджеттин бул беренеси айыр чарба жана айыл чарбага жараксыз жерлердин эсебин алуу үчүн эки беренечесине бөлүнөт.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31411 Айыл чарба жерлери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беренече айыл чарба муктаждыгы үчүн берилген жердин эсебин алуу үчүн багытталган.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314111 Айыл чарба жерлерин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31411110 Айыл чарба жерлерин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314112 Айыл чарба жерлери 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31411210 Айыл чарба жерлерин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31412 Айыл чарбасына жараксыз жерлер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беренече айыл чарба жерлери категориясына жатпаган ар кандай жерлердин эсебин алуу үчүн багытталган.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314121 Айыл чарбасына жараксыз жерлерди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31412110 Айыл чарбасына жараксыз башка жерлерди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314122 Айыл чарбасына жараксыз жерлерди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31412210 Турак жай имараттары жана курулмалар үчүн жерлерди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31412220 Өндүрүштүк максаттар үчүн жерлерди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31412290 Башка максаттар үчүн жерлерди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 Финансы активдери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Финансы активдери - активдин ээси болуп эсептелген бир институционалдык бирдикке башка бирдиктен ушул эки бирдиктин ортосундагы контрактта каралган шарттарга жана жоболорго ылайык бир же бир нече төлөмдөрдү алууга укук берген активдер.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Институционалдык бирдикте болгон активдерди көбөйтүүгө алып келген бардык аткарымдар алуу деп аталат.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Институционалдык бирдиктеги активдерди азайтууга алып келген бардык аткарымдар чыгаруу деп аталат. Тийиштүү түрдө белгилүү бир категориядагы финансы активдери менен аткарымдардын натыйжасы чогуу алуу жана чогуу чыгаруу катары же болбосо накта алуу катары көрсөтүлүшү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Финансы активдеринин кайсы бир категорияларын өзгөртүүгө алып келген аткарымдар, ошол эле милдеттенмелердин өзүнүн категориясын өзгөртүүгө алып келген аткарымдар менен эч качан бирикпейт. Башкача айтканда, институционалдык бирдик финансы активдери катары ээлик кылган кредиттер менен зайымдар суммасынын көбөйүшү милдеттенмелер катары кредиттер менен зайымдар суммасынын көбөйүшүн чыгаруудан кийин кредиттер менен зайымдарды накта алуу деп эч качан аталбайт.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Кыргыз Республикасынын Министрлер Кабинети тарабынан бардык финансы активдерин алууну жана сатууну, ошондой эле Кыргыз Республикасынын Турукташтыруу фондунун акча каражаттары менен операцияларды кошот, төмөнкүлөрдү кошо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Банк эсебиндеги акча каражаты;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Министрлер Кабинети тарабынан алынуучу узак жана кыска мөөнөттөгү баалуу кагаздар (Кыргыз Республикасынын Министрлер Кабинети тарабынан чыгарылуучу баалуу кагаздар милдеттенме болуп эсептелет);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Министрлер Кабинети тарабынан мамлекеттик органдарга жана жергиликтүү өз алдынча башкаруу органдарына жана башка юридикалык жана жеке жактарга берилүүчү зайымдар;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Мамлекеттик ишкана сыяктуу ишканалардын менчик (акциялардын) үлүшү;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Министрлер Кабинетине төлөөгө көрсөтүлгөн салык кирешелери сыяктуу дагы башка дебитордук карыздар;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Турукташтыруу фондуна акча каражаттарды которуу жана андан акча каражаттардын түшүүлөрү.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Ички жана тышкы финансы активдери болуп бөлүнөт. Сатуу коду Казыналыкка акча каражатынын агып келишин чагылдырат, ал эми алууну көрсөткөн коддор болсо төлөөлөр болуп саналат жана Казыналыктан акча каражатынын агып кетишин көрсөтөт.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Кыргыз Республикасынын Министрлер Кабинети атынан жүргүзүлүүчү финансы менеджментиндеги жана бюджеттик процесстеги анын ролун эсепке алганда. Кыргыз Республикасынын Финансы министрлиги бюджеттик классификациянын ушул компонентинин негизги пайдалануучусу болуп саналат.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 Ички финансы активдери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3213 Акциялардан тышкары, баалуу кагаздар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Баалуу кагаздар кыска мөөнөттүү, башкача айтканда 12 айга чейинки аракеттенүү мөөнөтү менен жана 12 айдан ашык узак мөөнөттүү болуп бөлүнөт. Алар баалуу кагаздарды сатууда башка ишкана акча каражатын демейде төлөп берүү менен жөнгө салууга милдеттүү экендигинин далили болуп саналат. Эмитентте ошол финансы активи боюнча тийиштүү милдеттенме болот.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Ички баалуу кагаздар казыналык векселдер, облигациялар жана камсыз кылынбаган облигациялар, коммерциялык векселдер, келишимдик депозиттик сертификаттар жана башка баалуу кагаздар сыяктуу банк же мамлекеттик ноталарды камтыйт.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lastRenderedPageBreak/>
        <w:t>32131 Акциялардан тышкары, кыска мөөнөттүү баалуу кагаздар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321311 Акциялардан тышкары кыска мөөнөттөгү баалуу кагаздарды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32131110 Акциялардан тышкары кыска мөөнөттөгү баалуу кагаздарды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321312 Акциялардан тышкары кыска мөөнөттөгү баалуу кагаздарды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32131210 Акциялардан тышкары кыска мөөнөттөгү баалуу кагаздарды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32132 Акциялардан тышкары, узак мөөнөттүү баалуу кагаздар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321321 Акциялардан тышкары узак мөөнөттөгү баалуу кагаздарды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32132110 Акциялардан тышкары узак мөөнөттөгү баалуу кагаздарды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321322 Акциялардан тышкары узак мөөнөттөгү баалуу кагаздарды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32132210 Акциялардан тышкары узак мөөнөттөгү баалуу кагаздарды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3214 Кредиттер, ссудалар жана зайымдар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Кыргыз Республикасынын Министрлер Кабинети башка тараптарга каржылоо берүүдө жана мында каржылоо милдеттүү түрдө төлөнүшү тийиш. Мына ошондо бул аткарым Кыргыз Республикасынын Министрлер Кабинети үчүн финансы активи болуп саналат. Зайым каражатын алуучу ишкана тийиштүү милдеттенмени чагылдырат.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Зайым алуулар мамлекеттик башкаруунун башка деңгээлдерине ссудаларга, мисалы айыл өкмөтүнө ссудага жана ишканаларга финансы мекемелерине жана жеке адамдарга зайымдарга бөлүнөт.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Насыя келишиминин шарттарында көбүнчө мезгилдүү төлөдөр каралат, алар мурдагы мезгилдүү төлөм жүзүгө ашырылгандан кийин бардык пайыздык чыгашаларды жабат жана кредиттин баштапкы суммасынын бир бөлүгүн тындырат.Төлөмдөрдүн ортосундагы мезгилде пайыздарды чегерүү жана аларды кредиттин негизги суммасына кошуу тынымсыз жүрүп турат.Практика жүзүндө мезгилдүү төлөмдөр адатта эки операцияга бөлүнөт, анын бири мурдагы төлөм жүргүзүлгөн учурдан турган чегерилген пайыздардын суммасына барабар болот, ал эми экинчиси карыздын баштапкы негизги суммасын тындыруу эсебинин төлөмүнө барабар болот.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32141 Мамлекетти башкаруунун башка деңгээлдерине ссудалар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321411 Мамлекетти башкаруунун башка деңгээлдеринин ссудаларын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32141110 Жергиликтүү башкаруу органдарынын бюджеттик ссудаларын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32141190 Мамлекеттик башкаруунун дагы башка деңгээлдеринин бюджеттик ссудаларын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321412 Мамлекетти башкаруунун дагы башка деңгээлдерине ссудаларды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32141210 Жергиликтүү башкаруу органдарына бюджеттик ссудаларды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32141290 Мамлекеттик башкаруунун дагы башка деңгээлдерине бюджеттик ссудаларды чыгаруу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32142 Ишканаларга, финансы мекемелерине жана калкка ссудалар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321421 Ишканалардын, финансы мекемелеринин жана калктын ссудаларды тындырышы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32142110 Ишканалардын жана уюмдардын ссудаларды тындырышы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32142120 Финансы мекемелеринин ссудаларды тындырышы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32142130 Калктын ссудаларды тындырышы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321422 Ишканаларга, финансы мекемелерине жана калкка ссудаларды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32142210 Ишканаларга жана уюмдарга ссудаларды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32142220 Финансы мекемелерине ссудаларды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32142230 Калкка ссудаларды чыгаруу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3215 Акциялар жана капиталга катышуунун башка формалары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Өкмөт кээде ишканаларга ээлик кылат жана башкарат. Айрым учурларда өкмөт өз укугун компанияларга, мисалы менчиктештирүү, жаңы ишкананы алуу же ишканаларда өз үлүшүн көбөйтүү аркылуу сатат. Бул аткарымдар Казыналыкка </w:t>
      </w:r>
      <w:r w:rsidRPr="00D06047">
        <w:rPr>
          <w:rFonts w:ascii="Times New Roman" w:hAnsi="Times New Roman"/>
          <w:sz w:val="24"/>
          <w:szCs w:val="24"/>
        </w:rPr>
        <w:lastRenderedPageBreak/>
        <w:t>акчанын агылып келишине жана агылып кетишине алып келет жана бюджеттик классификациянын ушул беренеси боюнча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32151 Акциялар жана капиталга катышуунун башка формалары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321511 Акциялар жана капиталга катышуунун башка формаларын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32151110 Акцияларды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32151190 Капиталга катышуунун башка формаларын сатуу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321512 Акцияларды жана капиталга катышуунун башка формаларын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32151210 Акцияларды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32151290 Капиталга катышуунун башка формаларын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3217 Дагы башка ички дебитордук карыздар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Өкмөткө тиешелүү башка (дебиторлор менен) эсептешүү дебитордук карыздар катары эсепке алынат. Бул беренеде мурун классификация болбогон бардык ички каржылык активдер эске алынат, анын ичинде бюджеттик мекемелердин атайын эсебинде турган жыл ичинде пайдаланылбаган акча каражаттары да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32171 Дагы башка ички дебитордук карыздар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321711 Дагы башка ички дебитордук карыздарды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32171110 Дагы башка ички дебитордук карыздарды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321712 Дагы башка ички дебитордук карыздарды моюнга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32171210 Дагы башка ички дебитордук карыздарды моюнга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3218 Кыргыз Республикасынын Турукташтыруу фонду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берене Кыргыз Республикасынын Турукташтыруу фондунан бюджетке акча каражаттардын түшүүлөрүн жана Кыргыз Республикасынын Турукташтыруу фондуна акча каражаттардын которууларын камтыйт.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32181 Кыргыз Республикасынын Турукташтыруу фондунан бюджетке акча каражаттардын түшүүлөрү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321811 Кыргыз Республикасынын Турукташтыруу фондунан бюджетке акча каражаттардын түшүүлөрү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Кыргыз Республикасынын Турукташтыруу фондунан бюджетке түшкөн каражаттарды камтыйт. Каражаттар бюджетке Кыргыз Республикасынын Президенти тарабынан аныкталуучу Турукташтыруу фондун түзүүнүн жана пайдалануунун тартибине ылайык чегерилет.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32181110 Кыргыз Республикасынын Турукташтыруу фондунан бюджетке акча каражаттардын түшүүлөрү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321812 Кыргыз Республикасынын Турукташтыруу фондуна акча каражаттарды которуу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Кыргыз Республикасынын Турукташтыруу фондуна которулуучу акча каражаттарын камтыйт. Каражаттар Кыргыз Республикасынын Президенти тарабынан аныкталуучу Турукташтыруу фондун түзүүнүн жана пайдалануунун тартибине ылайык которулат.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32181210 Кыргыз Республикасынын Турукташтыруу фондуна акча каражаттарды которуу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322 Тышкы финансы активдери, тышкы финансы активдерине карата көрсөтмө ички финансы активдерине окшош.</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 Милдеттенме</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Милдеттенме - бул карыз же белгилүү бир түрдө кандайдыр бир нерсени иштөөгө же аткарууга милдеттүүлүк.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Милдеттенмелердин көбөйүшүнө алып келген аткарымдар милдеттенмени кабыл алуу деп аталат. Милдеттенмелердин азайышына алып келген аткарымдардын түрдүү аталыштары бар: төлөм, кыскартуу, сатып алуу, жоюу же тындыруу. Милдеттенмелердин өзгөрүшү же аларды жалпы кабыл алуу жана жалпы кыскартуу сыяктуу же болбосо накта милдеттенмелерди кабыл алуу катары көрсөтүлүшү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Кыргыз Республикасынын Министрлер Кабинети тарабынан бардык милдеттенмелерди алууну жана тындырууну кошот, төмөнкүлөрдү кошо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Министрлер Кабинети тарабынан узак мөөнөттүү жана кыска мөөнөттүү баалуу кагаздарды чыгарууну (Кыргыз Республикасынын Министрлер Кабинети тарабынан алынуучу баалуу кагаздар актив болуп эсептелет);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Ички жана тышкы кредиторлордон Министрлер Кабинетинин карыз алышы;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Товарлар жана кызмат көрсөтүүлөр үчүн эсептешүүлөр сыяктуу дагы башка кредитордук карыздар.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Ички жана тышкы милдеттенмелер болуп бөлүнөт. Карыз алуулар беренесинин коду алуу жана чыгаруу Казыналыкка акча каражатынын агып келишин көрсөтөт, ал эми тындыруу коду болсо төлөөлөр болуп эсептелинип, Казыналыктан акча каражаттарынын агып кетишин көрсөтөт. Каржылык башкаруудагы жана бюджеттеги ролун эсепке алуу менен бюджеттик классификациянын бул компонентинин негизги пайдалануучусу болуп Кыргыз Республикасынын Министрлер Кабинетинин атынан жүргүзүүчү Кыргыз Республикасынын Финансы министрлиги эсептелинет.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 Ички милдеттенмелер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3313 Акциялардан тышкаркы баалуу кагаздар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33131 Акциялардан тышкаркы кыска мөөнөттөгү ички баалуу кагаздар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Ушул беренече Кыргыз Республикасынын Финансы министрлиги жана жергиликтүү өз алдынча башкаруу органдары тарабынан эмитенттелүүчү бир жылга чейинки тындыруу мөөнөтү менен мамлекеттик казыналык векселдерди, казыналык милдеттенмелерди жана башка карыздык кыска мөөнөттүү баалуу кагаздарды эсепке алуу үчүн багытталган.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331311 Акциялардан тышкаркы кыска мөөнөттөгү баалуу кагаздарды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33131110 Мамлекеттин казыналык векселдерин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33131190 Акциялардан тышкаркы кыска мөөнөттөгү башка баалуу кагаздарды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331312 Акциялардан тышкаркы кыска мөөнөттөгү баалуу кагаздарды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33131210 Мамлекеттин казыналык векселдерин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33131290 Акциялардан тышкаркы кыска мөөнөттөгү башка баалуу кагаздарды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33131310 Акциялардан башка мамлекеттик кыска мөөнөттүү баалуу кагаздарды кайра сатып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33132 Акциялардан тышкаркы узак мөөнөттөгү ички баалуу кагаздар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Ушул беренече Кыргыз Республикасынын Финансы министрлиги жана жергиликтүү өз алдынча башкаруу органдары тарабынан эмитенттелүүчү бир жылдан ашык тындыруу мөөнөтү менен мамлекеттик казыналык векселдерди, казыналык милдеттенмелерди жана башка карыздык узак мөөнөттүү баалуу кагаздарды эсепке алуу үчүн багытталган.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331321 Акциялардан тышкаркы узак мөөнөттөгү баалуу кагаздарды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33132110 Мамлекеттин казыналык векселдерин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33132190 Акциялардан тышкаркы узак мөөнөттөгү башка баалуу кагаздарды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331322 Акциялардан тышкаркы узак мөөнөттөгү баалуу кагаздарды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33132210 Мамлекеттин казыналык векселдерин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33132290 Акциялардан тышкаркы узак мөөнөттөгү башка баалуу кагаздарды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33132310 Акциялардан башка мамлекеттик узак мөөнөттүү баалуу кагаздарды кайра сатып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33133 Мамлекеттик санариптик баалуу кагаздар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Ушул беренече Кыргыз Республикасынын Финансы министрлиги тарабынан эмитенттелүүчү мамлекеттик санариптик баалуу кагаздарды жана казыналык милдеттенмелерди эсепке алуу үчүн багытталган.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331331 Мамлекеттик санариптик баалуу кагаздарды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33133110 Мамлекеттик санариптик баалуу кагаздарды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33133190 Башка мамлекеттик санариптик баалуу кагаздарды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331332 Мамлекеттик санариптик баалуу кагаздарды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33133210 Мамлекеттик санариптик баалуу кагаздарды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33133290 Башка мамлекеттик санариптик баалуу кагаздарды тындыруу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33134 Казыналык милдеттенмелер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Бул беренече Кыргыз Республикасынын Финансы министрлиги тарабынан эмитенттелүүчү казыналык милдеттенмелерди эсепке алуу үчүн багытталган. Казыналык милдеттенмелер - мамлекеттик органдардын милдеттерин жөнгө салуу үчүн чыгарылган Кыргыз Республикасынын Финансы министрлигинин эки жылдык баалуу кагазы.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331341 Казыналык милдеттенмелерди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33134110 Казыналык милдеттенмелерди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33134190 Башка казыналык милдеттенмелерди чыгаруу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331342 Казыналык милдеттенмелерди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33134210 Казыналык милдеттенмелерди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33134290 Башка казыналык милдеттенмелерди тындыруу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3314 Ички карыз алуулар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Кыргыз Республикасынын Министрлер Кабинети ички базарда каражаттарды карыз алуусу бул Министрлер Кабинети үчүн милдеттенме болуп саналат. Карыз алуу Министрлер Кабинетине караштуу органдардан карыз алууларга жана ишканалардан, финансы институттарынан жана жеке адамдардан карыз алууларга бөлүнөт.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33141 Мамлекетти башкаруунун башка бирдиктеринен карыз алуулар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331411 Мамлекетти башкаруунун башка бирдиктеринен карыз алуулар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33141110 Мамлекетти башкаруунун башка бирдиктеринен карыз алуулар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33141190 Жергиликтүү бюджеттин башка деңгээлдеринен карыз алуулар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331412 Мамлекетти башкаруунун башка бирдиктеринен карыз алууларды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33141210 Мамлекетти башкаруунун башка бирдиктеринен карыз алууларды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33141290 Жергиликтүү бюджеттин башка деңгээлдеринен алынган карыз алууларды тындыруу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33142 Ишканалардан, уюмдардан, финансы мекемелеринен карыз алуулар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331421 Ишканалардан, уюмдардан, финансы мекемелеринен карыз алуулар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33142110 Ишканалардан, уюмдардан, финансы мекемелеринен карыз алуулар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331422 Ишканалардан, уюмдардан, финансы мекемелеринен карыз алууларды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33142210 Ишканалардан, уюмдардан, финансы мекемелеринен карыз алууларды тындыруу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3317 Дагы башка ички кредитордук карыздар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Министрлер Кабинетине тиешелүү башка эсептешүүлөр (карыздар) дагы башка кредитордук карыз катары эсептелет. Мурда классификацияланбаган бардык ички милдеттенмелер ушул беренеде эсепке алынат.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33171 Дагы башка ички кредитордук карыздар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331711 Дагы башка ички кредитордук карыздар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33171110 Дагы башка ички кредитордук карыздар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331712 Дагы башка ички кредитордук карыздарды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33171210 Дагы башка ички кредитордук карыздарды тындыруу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lastRenderedPageBreak/>
        <w:t>332 Тышкы милдеттенмелер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 Тышкы карыз алуулар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Министрлер Кабинети каражатты эл аралык базардан карыз алган учурларда бул Министрлер Кабинети үчүн милдеттенме катары каралат.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Карыз алуулар төмөнкүлөргө бөлүнөт: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эки тараптуу, мисалы Улуу Британия;</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көп тараптуу, мисалы Дүйнөлүк банк;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эл аралык финансы институттары, мисалы эл аралык банкы;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дагы башка тышкы карыз, мисалы жеке адамдан же болбосо финансылык эмес эл аралык уюмдан карыз 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33241 Эки тараптуу карыз макулдашуусу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332411 Эки тараптуу карыз макулдашуусу боюнча карыз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33241110 Эки тараптуу карыз макулдашуусу боюнча карыз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332412 Эки тараптуу карыз макулдашуусу боюнча милдеттенмени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33241210 Эки тараптуу карыз макулдашуусу боюнча милдеттенмени тындыруу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33242 Көп тараптуу карыз макулдашуусу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332421 Көп тараптуу карыз макулдашуусу боюнча карыз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33242110 Көп тараптуу карыз макулдашуусу боюнча карыз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332422 Көп тараптуу карыз макулдашуусу боюнча милдеттенмени тандыруу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33242210 Көп тараптуу карыз макулдашуусу боюнча милдеттенмени тындыруу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33243 Чет өлкөлүк финансы институттары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332431 Чет өлкөлүк финансы институттарынан карыз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33243110 Чет өлкөлүк финансы институттарынан карыз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332432 Чет өлкөлүк финансы институттарынын алдында милдеттенмелерди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33243210 Чет өлкөлүк финансы институттарынын алдында милдеттенмелерди тындыруу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33249 Башка тышкы карыз</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332491 Башка тышкы карыз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33249110 Башка тышкы карыз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332492 Башка тышкы карыздарды тындыруу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33249210 Башка тышкы карыздарды тындыруу</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w:t>
      </w:r>
    </w:p>
    <w:p w:rsidR="003604D4" w:rsidRPr="00CA579A" w:rsidRDefault="003604D4" w:rsidP="000A2409">
      <w:pPr>
        <w:pStyle w:val="tkZagolovok2"/>
        <w:spacing w:before="0" w:line="240" w:lineRule="auto"/>
        <w:ind w:left="0" w:right="0" w:firstLine="709"/>
        <w:rPr>
          <w:rFonts w:ascii="Times New Roman" w:hAnsi="Times New Roman" w:cs="Times New Roman"/>
        </w:rPr>
      </w:pPr>
      <w:r w:rsidRPr="00CA579A">
        <w:rPr>
          <w:rFonts w:ascii="Times New Roman" w:hAnsi="Times New Roman" w:cs="Times New Roman"/>
          <w:lang w:val="ky-KG"/>
        </w:rPr>
        <w:t>4</w:t>
      </w:r>
      <w:r w:rsidRPr="00CA579A">
        <w:rPr>
          <w:rFonts w:ascii="Times New Roman" w:hAnsi="Times New Roman" w:cs="Times New Roman"/>
        </w:rPr>
        <w:t>. Функци</w:t>
      </w:r>
      <w:r w:rsidR="00222EB7">
        <w:rPr>
          <w:rFonts w:ascii="Times New Roman" w:hAnsi="Times New Roman" w:cs="Times New Roman"/>
        </w:rPr>
        <w:t>оналдык</w:t>
      </w:r>
      <w:r w:rsidRPr="00CA579A">
        <w:rPr>
          <w:rFonts w:ascii="Times New Roman" w:hAnsi="Times New Roman" w:cs="Times New Roman"/>
        </w:rPr>
        <w:t xml:space="preserve"> классификация</w:t>
      </w:r>
    </w:p>
    <w:tbl>
      <w:tblPr>
        <w:tblW w:w="9087" w:type="dxa"/>
        <w:tblInd w:w="93" w:type="dxa"/>
        <w:tblLook w:val="04A0" w:firstRow="1" w:lastRow="0" w:firstColumn="1" w:lastColumn="0" w:noHBand="0" w:noVBand="1"/>
      </w:tblPr>
      <w:tblGrid>
        <w:gridCol w:w="1000"/>
        <w:gridCol w:w="8087"/>
      </w:tblGrid>
      <w:tr w:rsidR="00D06047" w:rsidRPr="00D06047" w:rsidTr="00D06047">
        <w:trPr>
          <w:trHeight w:val="20"/>
        </w:trPr>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center"/>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Код</w:t>
            </w:r>
          </w:p>
        </w:tc>
        <w:tc>
          <w:tcPr>
            <w:tcW w:w="8087" w:type="dxa"/>
            <w:tcBorders>
              <w:top w:val="single" w:sz="4" w:space="0" w:color="auto"/>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center"/>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Функциялардын аталышы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 </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Жалпы багыттагы мамлекеттик кызматтар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7011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Аткаруучу жана мыйзам чыгаруучу органдар, бюджеттик-финансылык маселелер, эл аралык мамилелер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70111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Аткаруучу жана мыйзам чыгаруучу органдар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70112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Бюджеттик-финансылык маселелер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70113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Эл аралык мамилелер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7012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Чет өлкөлүк экономикалык жардам</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70121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өлкөлүк экономикалык жардам</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7013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Жалпы кызматтар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70131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Кадрдык тейлөө жалпы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70132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Пландаштыруу кызматтары жана жалпы багыттагы статистикалык кызматтар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70133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Дагы башка жалпы кызматтар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70134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Калкты каттоо боюнча кызматтар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7014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Фундаменталдуу изилдөөлөр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70141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Фундаменталдуу изилдөөлөр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7015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Жалпы мамлекеттик багыттагы кызматтар менен байланыштуу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70151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Жалпы мамлекеттик багыттагы кызматтар менен байланыштуу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7016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категорияларга таандык кылынбаган жалпы багыттагы мамлекеттик кызматтар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70161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Шайлоо жана референдумдарды өткөрүү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70162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Баалуу металлдар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70163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Жалпы багыттагы башка мекемелер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70169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категорияларга таандык кылынбаган жалпы багыттагы мамлекеттик кызматтын башка кызмат көрсөтүүлөрү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7017</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Мамлекеттик карыз жана баалуу кагаздар менен байланыштуу аткарымдар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70171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карыз жана баалуу кагаздар менен байланыштуу аткарымдар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70172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Мамлекеттик карыздын жана баалуу кагаздардын негизги суммалары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7018</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Жергиликтүү бюджеттерге трансферттер жана ссудалар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70181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Теңөөчү трансферттери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70182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Максаттуу трансферттери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70183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Жергиликтүү бюджеттерге ссудалар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70184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Милдеттүү медициналык камсыздандыруу фондуна трансферттер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70185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фондго трансферттер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702</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Коргоо</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7022</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Жарандык коргоо жана өзгөчө кырдаалдар боюнча иш чаралар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70221</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Жарандык коргоо</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70222</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Өзгөчө кырдаалдар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70223</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Жарандык коргоо жана өзгөчө кырдаалдар боюнча башка иш чаралар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7023</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Чет өлкөлүк аскердик жардам</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70231</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Чет өлкөлүк аскердик жардам</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7024</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Коргоо жагында илимий изилдөөлөр жана тажрыйбалык-конструктордук иштеп чыгуулар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70241</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Коргоо жагында илимий изилдөөлөр жана тажрыйбалык-конструктордук иштеп чыгуулар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703</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Коомдук тартип жана коопсуздук</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7031</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Укук коргоо органдары</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70314</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Бажы органдары</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70316</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Финансылык полиция кызматтары</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7032</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Өрттөн коргоо</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70321</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Өрттөн коргоо</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7033</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Соттор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70331</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Конституциялык сот</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70332</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Жогорку сот</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70333</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Сот органдары</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70334</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Соттордо кызыкчылыктарды коргоо боюнча иш-чаралар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70336</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Изоляция менен байланышпаган кылмыш жазаларды аткарууну камсыздоо боюнча иш-чаралар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70337</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Акыйкатчы</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70338</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Прокуратура</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70339</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Сот органдарынын башка кызмат көрсөтүүлөрү</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7034</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Турмөлөр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70341</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Түрмөлөр</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7036</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категорияларга таандык кылынбаган коомдук тартип жана коопсуздук маселелери</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70364</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Сот чечимдерин аткаруу</w:t>
            </w:r>
          </w:p>
        </w:tc>
      </w:tr>
      <w:tr w:rsidR="00FF1C96" w:rsidRPr="00D06047" w:rsidTr="00D80B6D">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70365</w:t>
            </w:r>
          </w:p>
        </w:tc>
        <w:tc>
          <w:tcPr>
            <w:tcW w:w="8087" w:type="dxa"/>
            <w:tcBorders>
              <w:top w:val="nil"/>
              <w:left w:val="nil"/>
              <w:bottom w:val="single" w:sz="4" w:space="0" w:color="auto"/>
              <w:right w:val="single" w:sz="4" w:space="0" w:color="auto"/>
            </w:tcBorders>
            <w:shd w:val="clear" w:color="auto" w:fill="auto"/>
            <w:vAlign w:val="center"/>
            <w:hideMark/>
          </w:tcPr>
          <w:p w:rsidR="00FF1C96" w:rsidRPr="00D06047" w:rsidRDefault="00FF1C96" w:rsidP="00D80B6D">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Ырайымсыз мамиленин алдын-алуу боюнча иш чаралар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Экономикалык маселелер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7041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Жалпы экономикалык маселелер жана чек-араны делимитациялоо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70411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Жалпы экономикалык маселелер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70412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Чек-араны делимитациялоо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70413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Дуйнөлүк соода уюмунун алкагында иш чаралар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7042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Айыл чарбасы, токой чарбасы, балык уулоо жана аңчылык</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70421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чарбасы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70422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Токой чарбасы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70423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Балык уулоо жана аңчылык</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70424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Суу чарбасы жана мелиорация</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70429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чарбасынын башка кызмат көрсөтүүлөрү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7043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Отун жана энергетика</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70431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Көмүр жана катуу минералдык отундун башка түрлөрү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70432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Нефть жана жаратылыш газы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70435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Жылуулук-жана электроэнегетика</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7044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Тоо кен казып алуу өнөр жайы, кайра иштетүүчү өнөр жай жана курулуш</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70441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Минералдык отунду кошпогондо минерал ресурстарын казып алуу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70442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Кайра иштетүүчү өнөр жай</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70443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Курулуш</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70444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Тоо кен казып алуу өнөр жайында, кайра иштетүүчү өнөр жайда жана курулушта дагы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7045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Транспорт</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70451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Автожол транспорту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70452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Суу транспорту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70453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Темир жол транспорту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70454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Аба транспорту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70455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Түтүк өткөрүү жана башка транспорт системасы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70459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Дагы башка транспорттук кызматтар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7046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Байланыш</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70461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Фельдкызмат</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70462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Маалыматтык-коммуникациялык технологиялар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70469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байланыш кызмат көрсөтүүлөрү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7047</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Экономикалык ишмердиктин башка тармактары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70473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Туризм</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7048</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Экономикалык ишмердик менен байланыштуу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70481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Жалпы экономикалык маселелер менен байланыштуу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70482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Айыл чарбасы, токой чарбасы, балык уулоочулук жана аңчылык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70483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Отун жана энергетика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70484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Тоо-кен казып алуу өнөр жайы, кайра иштетүүчү өнөр жай жана курулуш менен байланыштуу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70485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Транспорт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70486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Байланыш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70487</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Экономикалык ишмердиктин дагы башка тармактары менен байланыштуу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7049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категорияларга таандык кылынбаган экономикалык маселелер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70491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категорияларга таандык кылынбаган экономикалык маселелер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70499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Экономикалык маселелер боюнча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Айлана чөйрөнү коргоо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7051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Таштандыларды чогултууну жана андан арылууну уюштуруу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70511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Таштандыларды чогултууну жана андан арылууну уюштуруу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70512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Радиоактивдүү таштандыларды дезактивациялоо жана көмүү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7052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Агынды сууларды жоготуу жана тазалоо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70521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Агынды сууларды жоготуу жана тазалоо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7053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Айлана чөйрөнүн булганышына каршы күрөшүү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70531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Айлана чөйрөнүн булганышына каршы күрөшүү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7054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Биологиялык турдуулукту сактоо жана ландшафтты коргоо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70541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Жаратылыш парктары жана коруктар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70542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Жаныбарларды коргоо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70543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Өсүмдүктөрдү коргоо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70544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Эпизоотикалыкка каршы иш чаралар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70545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Ветеринардык диагностика</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70546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Өсүмдүктөрдү химиялаштыруу, коргоо жана карантин</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70549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Биологиялык түрдүүлүктү сактоо жана ландшафтты коргоо боюнча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7055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Айлана чөйрөнү коргоо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70551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Айлана чөйрөнү коргоо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7056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категорияларга таандык кылынбаган айлана чөйрөнү коргоо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70561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категорияларга таандык кылынбаган айлана чөйрөнү коргоо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70569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Айлана чөйрөнү коргоо боюнча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Турак жай жана коммуналдык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7062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Турак жай жана коммуналдык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70621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Коммуналдык өнүктүрүү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70622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Жылуулуккоммунэнерго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70624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Коммуналдык ишканалар комбинаттары жана сөөк коюу боюнча кызматтар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70629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турак жай жана коммуналдык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7063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Суу менен жабдуу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70631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Суу менен жабдуу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7064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Көчөлөрдү жарык менен камсыз кылуу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70641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Көчөлөрдү жарык менен камсыз кылуу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7066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категорияларга таандык кылынбаган турак жай жана коммуналдык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70661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категорияларга таандык кылынбаган турак жай жана коммуналдык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70669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турак жай жана коммуналдык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707</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Саламаттык сактоо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lastRenderedPageBreak/>
              <w:t>7071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Медициналык буюмдар, жабдуулар жана аппаратура</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70711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Медициналык буюмдар, жабдуулар жана аппаратура</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7072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Амбулаториялык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70721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Жалпы профилдеги медициналык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70722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Адистештирилген медициналык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70723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Стоматологиялык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7073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Ооруканалар кызматы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70731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Жалпы профилдеги ооруканалардын кызмат көрсөтүүлөрү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70732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Адистештирилген ооруканалардын кызмат көрсөтүүлөрү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70733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Медициналык борборлордун, гинекологиялык ооруканалардын жана төрөт үйлөрүнүн кызмат көрсөтүүлөрү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70734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Сакайып келе жаткандар үчүн санаторийлердин жана үйлөрдүн кызматы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70735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Балдарды дарылоо боюнча медициналык борборлордун жана ооруканалардын кызмат көрсөтүүлөрү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7074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Саламаттык сактоо жагында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70741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Тез жана кечиктирилгис медициналык жардам станциялары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70742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Кан куюу станциялары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70743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Санитардык-эпидемиологиялык станциялар жана карантин жана коркунучтуу жугуштуу оорулар борбору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70744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Дезинфекциялык станциялар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70745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Эпидемияга каршы күрөшүү боюнча чаралар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70746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Ымыркайлар үйү, энелер менен ымыркайлардын бөлмөсү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70747</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СПИДге каршы күрөшүү борборлору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70748</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Ден соолук борбору жана санитардык агартуу боюнча чаралар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70749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Саламаттык сактоо жагында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7075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Саламаттык сактоо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70751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Саламаттык сактоо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7076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категорияларга таандык кылынбаган саламаттык сактоо ма 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70761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категорияларга таандык кылынбаган саламаттык сактоо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70769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Саламаттык сактоо жагында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708</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Эс алуу, спорт, маданият жана дин</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7081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Эс алууну жана спорт менен машыгууну уюштуруу боюнча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70811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Спорт объектилерин жана эс алуу объектилерин күтүү жана аларды пайдаланууну башкаруу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70812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Спорттук мекемелер жана борборлор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70813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Спорттук иш чараларды уюштуруу менен байланышкан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7082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Маданият жагында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70821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Китепканалар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70822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Музейлер жана көргөзмөлөр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70823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Маданият сарайлары жана үйлөрү, клубдар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70824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Театрлар, кинотеатрлар, филармониялар, музыкалык жамааттар, ансамблдер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70825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Маданият боюнча башка иш чаралар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7083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Радио жана телеберүүлөр жана басма иши менен байланыштуу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70831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Телерадиоберүү компаниялары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70832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Басмалар жана редакциялар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7084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Дин менен байланыштуу кызмат көрсөтүүлөр, жана башка коомдук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70841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Дин менен байланыштуу кызмат көрсөтүүлөр, жана башка коомдук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7085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Эс алуу, маданият жана дин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70851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Эс алуу, маданият жана дин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7086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категорияларга таандык кылынбаган эс алуу, спорт, маданият жана дин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70861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Жаштар саясатын ишке ашыруу менен байланыштуу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70862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категорияларга таандык кылынбаган эс алуу, спорт, маданият жана дин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70863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Эс алуу, спорт, маданият жана дин маселелери боюнча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70868</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Спорт боюнча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70869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Эс алуу, спорт, маданият жана дин маселелери боюнча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Билим берүү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7091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Мектепке чейинки билим берүү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70911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Мектепке чейинки билим берүү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7092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Орто билим берүү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70921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Орто билим берүү-жалпы билим берүү программалары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70922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Орто кесиптик-техникалык билим берүү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70923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Баштапкы билим берүү - Жалпы билим берүү программалары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7093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Улантылган орто билим берүү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70931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Улантылган орто билим берүү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7094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Жогорку билим берүү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70941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Дипломду алууга алып келбеген, жогорку билим</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70942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Жогорку билим берүүчү университеттер жана башка окуу жайлары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7095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Баскычтар боюнча бөлүнбөгөн билим берүү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70951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Кошумча билим берүү жана методикалык иш</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70952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Квалификацияны жогорулатуу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7096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Билим берүү системасында кошумча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70961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Мектептен тышкары балдар менен иштөө боюнча мекемелер/иш чаралар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70962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Балдар үйү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70963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Музыкалык мектептер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70964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Адистештирилген балдардын окуу мекемелери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70965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Балдарды айыктыруучу уюмдар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7097</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Билим берүү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70971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Билим берүү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7098</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категорияларга таандык кылынбаган билим берүү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70981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категорияларга таандык кылынбаган билим берүү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70988</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Мектепке чейинки билим берүү жагындагы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70989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Орто жана жогорку билим берүү жагындагы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710</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Социалдык коргоо</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7101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Сыркоолор жана эмгекке жарамсыздык</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71011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Сыркоолор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lastRenderedPageBreak/>
              <w:t>71012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Эмгекке жарамсыздык</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7102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Карылык</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71021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Карылар үйү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71022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фонд</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71023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Согуш жана эмгек ардагерлеринин иш башкармалыгы</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7103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Багуучусуз калган бакмалар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71031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Багуучусуз калган бакмалар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7104</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Үй-бүлө жана балдар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71041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Балдар жатак мекемелери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71042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Жатак түрүндөгү башка мекемелер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71049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Yй-бүлө жана балдар маселелери боюнча башка кызмат көрсөтүүлөр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7105</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Жумушсуздук</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71051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Жумушсуздук</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7106</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Турак-жай</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71061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Турак-жай</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7107</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категорияларга таандык кылынбаган социалдык жөнгө салынбагандык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71071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Башка категорияларга таандык кылынбаган социалдык жөнгө салынбагандык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7108</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Социалдык коргоо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71081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коргоо жагында илимий изилдөөлөр жана тажрыйбалык-конструктордук иштеп чыгуулар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7109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b/>
                <w:bCs/>
                <w:sz w:val="24"/>
                <w:szCs w:val="24"/>
                <w:lang w:eastAsia="ru-RU"/>
              </w:rPr>
            </w:pPr>
            <w:r w:rsidRPr="00D06047">
              <w:rPr>
                <w:rFonts w:ascii="Times New Roman" w:eastAsia="Times New Roman" w:hAnsi="Times New Roman"/>
                <w:b/>
                <w:bCs/>
                <w:sz w:val="24"/>
                <w:szCs w:val="24"/>
                <w:lang w:eastAsia="ru-RU"/>
              </w:rPr>
              <w:t>Башка категорияларга таандык кылынбаган социалдык коргоо маселелери</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71091</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Калкты социалдык коргоо боюнча иш чаралар</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71092</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коргоо бөлүмдөрү жана төлөм борборлору</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71093</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Жатак түрүндө болбогон мекемелер аркылуу көрсөтүлгөн социалдык коргоо кызмат көрсөтүүлөрү</w:t>
            </w:r>
          </w:p>
        </w:tc>
      </w:tr>
      <w:tr w:rsidR="00D06047" w:rsidRPr="00D06047" w:rsidTr="00D06047">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jc w:val="right"/>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71099</w:t>
            </w:r>
          </w:p>
        </w:tc>
        <w:tc>
          <w:tcPr>
            <w:tcW w:w="8087" w:type="dxa"/>
            <w:tcBorders>
              <w:top w:val="nil"/>
              <w:left w:val="nil"/>
              <w:bottom w:val="single" w:sz="4" w:space="0" w:color="auto"/>
              <w:right w:val="single" w:sz="4" w:space="0" w:color="auto"/>
            </w:tcBorders>
            <w:shd w:val="clear" w:color="auto" w:fill="auto"/>
            <w:vAlign w:val="center"/>
            <w:hideMark/>
          </w:tcPr>
          <w:p w:rsidR="00D06047" w:rsidRPr="00D06047" w:rsidRDefault="00D06047" w:rsidP="00D06047">
            <w:pPr>
              <w:spacing w:after="0" w:line="240" w:lineRule="auto"/>
              <w:rPr>
                <w:rFonts w:ascii="Times New Roman" w:eastAsia="Times New Roman" w:hAnsi="Times New Roman"/>
                <w:sz w:val="24"/>
                <w:szCs w:val="24"/>
                <w:lang w:eastAsia="ru-RU"/>
              </w:rPr>
            </w:pPr>
            <w:r w:rsidRPr="00D06047">
              <w:rPr>
                <w:rFonts w:ascii="Times New Roman" w:eastAsia="Times New Roman" w:hAnsi="Times New Roman"/>
                <w:sz w:val="24"/>
                <w:szCs w:val="24"/>
                <w:lang w:eastAsia="ru-RU"/>
              </w:rPr>
              <w:t>Социалдык коргоо жагында башка кызмат көрсөтүүлөр</w:t>
            </w:r>
          </w:p>
        </w:tc>
      </w:tr>
    </w:tbl>
    <w:p w:rsidR="0019191E" w:rsidRPr="00CA579A" w:rsidRDefault="0019191E" w:rsidP="005C1709">
      <w:pPr>
        <w:pStyle w:val="tkZagolovok2"/>
        <w:spacing w:before="0" w:after="0" w:line="240" w:lineRule="auto"/>
        <w:ind w:left="0" w:right="0" w:firstLine="709"/>
        <w:rPr>
          <w:rFonts w:ascii="Times New Roman" w:hAnsi="Times New Roman" w:cs="Times New Roman"/>
        </w:rPr>
      </w:pPr>
    </w:p>
    <w:p w:rsidR="003604D4" w:rsidRPr="00CA579A" w:rsidRDefault="003604D4" w:rsidP="005C1709">
      <w:pPr>
        <w:pStyle w:val="tkZagolovok2"/>
        <w:spacing w:before="0" w:after="0" w:line="240" w:lineRule="auto"/>
        <w:ind w:left="0" w:right="0" w:firstLine="709"/>
        <w:rPr>
          <w:rFonts w:ascii="Times New Roman" w:hAnsi="Times New Roman" w:cs="Times New Roman"/>
        </w:rPr>
      </w:pPr>
      <w:r w:rsidRPr="00CA579A">
        <w:rPr>
          <w:rFonts w:ascii="Times New Roman" w:hAnsi="Times New Roman" w:cs="Times New Roman"/>
        </w:rPr>
        <w:t>Функци</w:t>
      </w:r>
      <w:r w:rsidR="00222EB7">
        <w:rPr>
          <w:rFonts w:ascii="Times New Roman" w:hAnsi="Times New Roman" w:cs="Times New Roman"/>
        </w:rPr>
        <w:t>о</w:t>
      </w:r>
      <w:r w:rsidRPr="00CA579A">
        <w:rPr>
          <w:rFonts w:ascii="Times New Roman" w:hAnsi="Times New Roman" w:cs="Times New Roman"/>
        </w:rPr>
        <w:t>налдык классификациясын колдонуу тартиби</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Функци</w:t>
      </w:r>
      <w:r w:rsidR="00222EB7">
        <w:rPr>
          <w:rFonts w:ascii="Times New Roman" w:hAnsi="Times New Roman" w:cs="Times New Roman"/>
          <w:sz w:val="24"/>
          <w:szCs w:val="24"/>
        </w:rPr>
        <w:t>оналдык</w:t>
      </w:r>
      <w:r w:rsidRPr="00CA579A">
        <w:rPr>
          <w:rFonts w:ascii="Times New Roman" w:hAnsi="Times New Roman" w:cs="Times New Roman"/>
          <w:sz w:val="24"/>
          <w:szCs w:val="24"/>
        </w:rPr>
        <w:t xml:space="preserve"> классификация Мамлекеттик башкаруу органдарынын функцияларынын классификациясынын (КФОГУ) негизинде 2001-жылдагы СГФнын ченемдерине ылайык, ошондой эле аларды Кыргыз Республикасында жетекчиликке алуу жана колдонуу боюнча Дүйнөлүк банктын көрсөтмөлөрүн жана сунуштамаларын эске алуу менен иштелип чыкты. Функциялык классификация мамлекеттик башкаруу органдарынын чыгашаларынын классификациясын камсыз кылат. Ал чыгашаларды максаттары боюнча классификациялоону билдирет.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Функционалдык классификациянын 5 позициялык коду бар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w:t>
      </w:r>
    </w:p>
    <w:tbl>
      <w:tblPr>
        <w:tblW w:w="0" w:type="auto"/>
        <w:tblInd w:w="1188" w:type="dxa"/>
        <w:tblCellMar>
          <w:left w:w="0" w:type="dxa"/>
          <w:right w:w="0" w:type="dxa"/>
        </w:tblCellMar>
        <w:tblLook w:val="04A0" w:firstRow="1" w:lastRow="0" w:firstColumn="1" w:lastColumn="0" w:noHBand="0" w:noVBand="1"/>
      </w:tblPr>
      <w:tblGrid>
        <w:gridCol w:w="1914"/>
        <w:gridCol w:w="1914"/>
        <w:gridCol w:w="1914"/>
      </w:tblGrid>
      <w:tr w:rsidR="003604D4" w:rsidRPr="00CA579A">
        <w:tc>
          <w:tcPr>
            <w:tcW w:w="19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ХXX</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Х</w:t>
            </w:r>
          </w:p>
        </w:tc>
        <w:tc>
          <w:tcPr>
            <w:tcW w:w="19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Х</w:t>
            </w:r>
          </w:p>
        </w:tc>
      </w:tr>
    </w:tbl>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xml:space="preserve">                            |                                 |                            |                          </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                                 |                            |_______________класс</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                                 |_________________топ</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|______________________</w:t>
      </w:r>
      <w:r w:rsidRPr="00CA579A">
        <w:rPr>
          <w:rFonts w:ascii="Times New Roman" w:hAnsi="Times New Roman" w:cs="Times New Roman"/>
          <w:sz w:val="24"/>
          <w:szCs w:val="24"/>
          <w:lang w:val="ky-KG"/>
        </w:rPr>
        <w:t>бөлүм</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Бөлүм (3 белги) - функционалдуу классификациялуу структура коду 7 жана 2 белги - негизги функциянын коду.</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Бөлүмдөр мамбашкаруу органдарынын жалпы максатын мүнөздөйт.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Негизги функция кодунун 01ден 10го чейинки мааниси бар: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lastRenderedPageBreak/>
        <w:t>01 - Жалпы багыттагы мамлекеттик кызмат</w:t>
      </w:r>
    </w:p>
    <w:p w:rsidR="00FF1C96" w:rsidRPr="00FF1C96" w:rsidRDefault="00FF1C96" w:rsidP="00FF1C96">
      <w:pPr>
        <w:pStyle w:val="tkTekst"/>
        <w:spacing w:after="0" w:line="240" w:lineRule="auto"/>
        <w:ind w:firstLine="709"/>
        <w:rPr>
          <w:rFonts w:ascii="Times New Roman" w:hAnsi="Times New Roman" w:cs="Times New Roman"/>
          <w:sz w:val="24"/>
          <w:szCs w:val="24"/>
          <w:lang w:val="ky-KG"/>
        </w:rPr>
      </w:pPr>
      <w:r w:rsidRPr="00FF1C96">
        <w:rPr>
          <w:rFonts w:ascii="Times New Roman" w:hAnsi="Times New Roman" w:cs="Times New Roman"/>
          <w:sz w:val="24"/>
          <w:szCs w:val="24"/>
          <w:lang w:val="ky-KG"/>
        </w:rPr>
        <w:t>02 - Коргоо</w:t>
      </w:r>
    </w:p>
    <w:p w:rsidR="00FF1C96" w:rsidRDefault="00FF1C96" w:rsidP="00FF1C96">
      <w:pPr>
        <w:pStyle w:val="tkTekst"/>
        <w:spacing w:after="0" w:line="240" w:lineRule="auto"/>
        <w:ind w:firstLine="709"/>
        <w:rPr>
          <w:rFonts w:ascii="Times New Roman" w:hAnsi="Times New Roman" w:cs="Times New Roman"/>
          <w:sz w:val="24"/>
          <w:szCs w:val="24"/>
          <w:lang w:val="ky-KG"/>
        </w:rPr>
      </w:pPr>
      <w:r w:rsidRPr="00FF1C96">
        <w:rPr>
          <w:rFonts w:ascii="Times New Roman" w:hAnsi="Times New Roman" w:cs="Times New Roman"/>
          <w:sz w:val="24"/>
          <w:szCs w:val="24"/>
          <w:lang w:val="ky-KG"/>
        </w:rPr>
        <w:t>03 - Коомдук тартип жана коопсуздук</w:t>
      </w:r>
    </w:p>
    <w:p w:rsidR="003604D4" w:rsidRPr="00222EB7" w:rsidRDefault="003604D4" w:rsidP="005C1709">
      <w:pPr>
        <w:pStyle w:val="tkTekst"/>
        <w:spacing w:after="0" w:line="240" w:lineRule="auto"/>
        <w:ind w:firstLine="709"/>
        <w:rPr>
          <w:rFonts w:ascii="Times New Roman" w:hAnsi="Times New Roman" w:cs="Times New Roman"/>
          <w:sz w:val="24"/>
          <w:szCs w:val="24"/>
          <w:lang w:val="ky-KG"/>
        </w:rPr>
      </w:pPr>
      <w:r w:rsidRPr="00222EB7">
        <w:rPr>
          <w:rFonts w:ascii="Times New Roman" w:hAnsi="Times New Roman" w:cs="Times New Roman"/>
          <w:sz w:val="24"/>
          <w:szCs w:val="24"/>
          <w:lang w:val="ky-KG"/>
        </w:rPr>
        <w:t>04 - Экономикалык маселелер</w:t>
      </w:r>
    </w:p>
    <w:p w:rsidR="003604D4" w:rsidRPr="00222EB7" w:rsidRDefault="003604D4" w:rsidP="005C1709">
      <w:pPr>
        <w:pStyle w:val="tkTekst"/>
        <w:spacing w:after="0" w:line="240" w:lineRule="auto"/>
        <w:ind w:firstLine="709"/>
        <w:rPr>
          <w:rFonts w:ascii="Times New Roman" w:hAnsi="Times New Roman" w:cs="Times New Roman"/>
          <w:sz w:val="24"/>
          <w:szCs w:val="24"/>
          <w:lang w:val="ky-KG"/>
        </w:rPr>
      </w:pPr>
      <w:r w:rsidRPr="00222EB7">
        <w:rPr>
          <w:rFonts w:ascii="Times New Roman" w:hAnsi="Times New Roman" w:cs="Times New Roman"/>
          <w:sz w:val="24"/>
          <w:szCs w:val="24"/>
          <w:lang w:val="ky-KG"/>
        </w:rPr>
        <w:t>05 - Айлана чөйрөнү коргоо</w:t>
      </w:r>
    </w:p>
    <w:p w:rsidR="003604D4" w:rsidRPr="00222EB7" w:rsidRDefault="003604D4" w:rsidP="005C1709">
      <w:pPr>
        <w:pStyle w:val="tkTekst"/>
        <w:spacing w:after="0" w:line="240" w:lineRule="auto"/>
        <w:ind w:firstLine="709"/>
        <w:rPr>
          <w:rFonts w:ascii="Times New Roman" w:hAnsi="Times New Roman" w:cs="Times New Roman"/>
          <w:sz w:val="24"/>
          <w:szCs w:val="24"/>
          <w:lang w:val="ky-KG"/>
        </w:rPr>
      </w:pPr>
      <w:r w:rsidRPr="00222EB7">
        <w:rPr>
          <w:rFonts w:ascii="Times New Roman" w:hAnsi="Times New Roman" w:cs="Times New Roman"/>
          <w:sz w:val="24"/>
          <w:szCs w:val="24"/>
          <w:lang w:val="ky-KG"/>
        </w:rPr>
        <w:t>06 - Турак жай жана коммуналдык кызмат көрсөтүүлөр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07 - Саламаттык сактоо</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08 - Эс алуу, маданият жана дин</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09 - Билим берүү</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10 - Социалдык коргоо</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Топ (1 белги) - ошол бөлүмдүн негизги функциясына таандык топторго бөлүү коду.</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Класс (1 белги) - чечилүүчү маселелер тизмеси боюнча топторго бөлүү коду.</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Топтор жана класстар каражатты көрсөтөт, анын жардамы менен ушул максатка жетишилет.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b/>
          <w:bCs/>
          <w:sz w:val="24"/>
          <w:szCs w:val="24"/>
        </w:rPr>
        <w:t>701 ЖАЛПЫ БАГЫТТАГЫ МАМЛЕКЕТТИК КЫЗМАТ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b/>
          <w:bCs/>
          <w:sz w:val="24"/>
          <w:szCs w:val="24"/>
        </w:rPr>
        <w:t>7011 АТКАРУУ ЖАНА МЫЙЗАМ ЧЫГАРУУЧУ ОРГАНДАР, БЮДЖЕТТИК-ФИНАНСЫ МАСЕЛЕЛЕРИ, ЭЛ АРАЛЫК МАМИЛЕЛЕР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b/>
          <w:bCs/>
          <w:sz w:val="24"/>
          <w:szCs w:val="24"/>
        </w:rPr>
        <w:t>70111 Аткаруу жана мыйзам чыгаруучу органдар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Аткаруу жана мыйзам чыгаруу органдарын жетекчиликке алуу жана башкаруу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Төмөнкүлөрдү камтыйт: бардык административдик деңгээлдеги аткаруу бийлигинин башчысынын аппараты - Кыргыз Республикасынын Президентинин Администрациясы, Президенттин катчылыгы, Кыргыз Республикасынын Президентинин облустардагы ыйгарым укуктуу өкүлдөрүнүн жана жергиликтүү мамлекеттик администрациялары, шаардын мэриялары ж.б.; бардык административдик деңгээлдеги мыйзам чыгаруу органдары - КР Жогорку Кеңеши ж.б.у.с; мындай аппараттарды жана мыйзам чыгаруу органдарын тейлөөчү консультативдик, административдик жана саясий кызматкерлер; мамлекеттик резиденциялар жана башка кызматтар; Жогорку аткаруу жана мыйзам чыгаруу бийлигинин өкүлдөрүнүн жана алардын жардамчыларынын тескөөсүнө берилүүчү материалдык каражат; жогорку аткаруу жана мыйзам чыгаруу бийлик өкүлдөрү тарабынан түзүлгөн же алардын атынан аракеттенген туруктуу же атайын комиссиялар менен комитеттер.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70112 Бюджеттик-финансылык маселелер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Бюджеттик-финансылык ишти жана алар менен байланышкан кызмат көрсөтүүлөрдү жетектөө; мамлекеттик фондуну тескөө жана мамлекеттик карызды башкаруу; салык салуу системасын башкаруу; мамлекеттик кирешелерди жыйноо системасын, бажы органдарын, бухгалтерия жана аудитордук кызматтарды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мүнөздөгү маалыматтарды, техникалык документтерди даярдоо жана таратуу, бюджеттик-финансылык маселе жана алар менен байланышкан кызмат көрсөтүүлөр боюнча статистикалык маалыматты жыйноо.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70113 Эл аралык мамилелер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Эл аралык мамилелер маселесине жана алар менен байланышкан кызмат көрсөтүүлөрдү жетектөө;</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Тышкы иштер министрлигин жана чет өлкөлөрдөгү жайгаштырылган дипломаттык мекемелерди башкаруу функциясы (Кыргыз Республикасынын элчиликтери жана генералдык консульстволору болгон өлкөлөрдө); тышкы ишмердикти жүргүзүү үчүн арналган маалымат жана маданият кызматын башкаруу, же болбосо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Эл аралык уюмдардын жалпы учурдагы чыгымдарын камсыз кылуу үчүн үзгүлтүксүз жазылуу жүргүзүү жана атайын төгүмдөр.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7012 ЧЕТ ӨЛКӨЛҮК ЭКОНОМИКАЛЫК ЖАРДАМ</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lastRenderedPageBreak/>
        <w:t>70121 Чет өлкөлүк экономикалык жардам</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Чет өлкөлүк өкмөттөргө караштуу аккредиттелген экономикалык жардам көрсөтүү боюнча кызматтарды башкаруу; стипендияларды төлөөлөр же аларга колдоо көрсөтүү программаларын кошкондо, техникалык жардам жана кадрларды даярдоо программаларын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Гранттар (акчалай же натуралай түрдө) же кредиттер түрүндө экономикалык жардам (алар боюнча алына турган пайыздарга карабастан).</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7013 ЖАЛПЫ КЫЗМАТТАР</w:t>
      </w:r>
    </w:p>
    <w:p w:rsidR="00D06047" w:rsidRPr="00D06047" w:rsidRDefault="00FC4636" w:rsidP="00D06047">
      <w:pPr>
        <w:pStyle w:val="tkTekst"/>
        <w:spacing w:after="0" w:line="240" w:lineRule="auto"/>
        <w:ind w:firstLine="709"/>
        <w:rPr>
          <w:rFonts w:ascii="Times New Roman" w:hAnsi="Times New Roman"/>
          <w:b/>
          <w:bCs/>
          <w:sz w:val="24"/>
          <w:szCs w:val="24"/>
        </w:rPr>
      </w:pPr>
      <w:r>
        <w:rPr>
          <w:rFonts w:ascii="Times New Roman" w:hAnsi="Times New Roman"/>
          <w:b/>
          <w:bCs/>
          <w:sz w:val="24"/>
          <w:szCs w:val="24"/>
        </w:rPr>
        <w:t xml:space="preserve">70131 Кадрдык тейлөөнүн жалпы </w:t>
      </w:r>
      <w:r w:rsidR="00D06047" w:rsidRPr="00D06047">
        <w:rPr>
          <w:rFonts w:ascii="Times New Roman" w:hAnsi="Times New Roman"/>
          <w:b/>
          <w:bCs/>
          <w:sz w:val="24"/>
          <w:szCs w:val="24"/>
        </w:rPr>
        <w:t>маселелери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Кызматкерлерди тандоонун жана аларды кызматка көтөрүүнүн маселелерин, ээлеген кызматтын тарификациясын, сыпатталышын, баа берилишин жана классификациясын камтыган жалпы кадр саясатын жана жол-жоболорун иштеп чыгуу жана жүргүзүү, мамлекеттик кызматты жөнгө салуучу ченемдердин сакталышына контролдоону кошкондо кадрдык тейлөөнүн жалпы маселелерине жетекчилик жана башкаруу д.б.у.с.</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70132 Пландаштыруу кызматы жана жалпы багыттагы статистикалык кызмат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Экономикалык жана социалдык пландаштыруу кызматына жана экономикалык жана социалдык ошондой эле статистикалык жалпы багыттагы пландар менен программаларды иштеп чыгууну, аларды координациялоону жана алардын жүзөгө ашырылышына туруктуу контролду кошкондо жалпы багыттагы статистика кызматына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Президенти, Кыргыз Республикасынын Министрлер Кабинети тарабынан бөлүштүрүлүүчү каражаттар Кыргыз Республикасынын Президентинин облустардагы ыйгарым укуктуу өкүлдөрүнүн жана жергиликтүү мамлекеттик администрациялардын башчыларынын резервдик фонддору - Президенттин, Кыргыз Республикасынын Министрлер Кабинетинин Төрагасынын резервдик фонддору,Кыргыз Республикасынын Президентинин облустардагы ыйгарым укуктуу өкүлдөрүнүн жана жергиликтүү мамлекеттик администрациялардын башчыларынын резервдик фонддору.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70133 Дагы башка жалпы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Борборлоштурулган сатып алуу жана жабдуу, мамлекеттик документтерди эсепке алуу жана сактоо, архив кызматтарга, Кыргыз Республикасынын Министрлер Кабинетине таандык имараттарды эксплуатациялоо функцияларына, борбордук гараждарды, автопарктарды, автобазаларды, борборлошкон компьютердик кызматты жана маалыматтарды иштеп чыгуу боюнча кызматка, басмаканалардын бир жолку иши боюнча кызматтарга, борбордук органд</w:t>
      </w:r>
      <w:r w:rsidR="00FC4636">
        <w:rPr>
          <w:rFonts w:ascii="Times New Roman" w:hAnsi="Times New Roman"/>
          <w:sz w:val="24"/>
          <w:szCs w:val="24"/>
        </w:rPr>
        <w:t xml:space="preserve">арды тейлөөчү ж.б. кызматтарга </w:t>
      </w:r>
      <w:r w:rsidRPr="00D06047">
        <w:rPr>
          <w:rFonts w:ascii="Times New Roman" w:hAnsi="Times New Roman"/>
          <w:sz w:val="24"/>
          <w:szCs w:val="24"/>
        </w:rPr>
        <w:t>жетекчилик кылуу жана башкаруу.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70134 Эл каттоо боюнча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эл каттоо боюнча кызматтарга жана кызмат көрсөтүүлөргө жетекчилик кылуу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эл каттоого байланыштуу жалпы мүнөздөгү маалыматты, техникалык документтерди даярдоо жана жайылтуу, статистикалык маалымдамаларды чогултуу.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7014 ФУНДАМЕНТАЛДУУ ИЗИЛДӨӨЛӨР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Фундаменталдуу изилдөөлөр - бул кандайдыр-бир конкреттүү прикладдык же практикалык максаттарды көздөбөгөн, кубулуштардын жана байкоо жүргүзүлгөн фактылардын</w:t>
      </w:r>
      <w:r w:rsidR="00FC4636">
        <w:rPr>
          <w:rFonts w:ascii="Times New Roman" w:hAnsi="Times New Roman"/>
          <w:sz w:val="24"/>
          <w:szCs w:val="24"/>
        </w:rPr>
        <w:t xml:space="preserve"> </w:t>
      </w:r>
      <w:r w:rsidRPr="00D06047">
        <w:rPr>
          <w:rFonts w:ascii="Times New Roman" w:hAnsi="Times New Roman"/>
          <w:sz w:val="24"/>
          <w:szCs w:val="24"/>
        </w:rPr>
        <w:t>негиздери тууралуу жаңы билим алуу үчүн жүргүзүлүүчү эксперименталдык же теориялык ишмердик.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70141 Фундаменталдуу изилдөөлөр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Фундаменталдуу изилдөөлөр үстүндө иштеген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Коммерциялык (жеке) илим изилдөө институттары жана университеттери сыяктуу өкмөттүк эмес уюмдар жүргүзгөн фундаменталдуу изилдөөлөрдү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7015 ЖАЛПЫ БАГЫТТАГЫ МАМЛЕКЕТТИК КЫЗМАТ МЕНЕН БАЙЛАНЫШКАН ИЛИМИЙ ИЗИЛДӨӨЛӨР ЖАНА ТАЖРЫЙБАЛЫК-КОНСТРУКТОРДУК ИШТЕП ЧЫГУУЛАР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Прикладдык изилдөөлөр - бул башкысы конкреттүү практикалык максатка жетишүүгө багытталган жаңы билимдерди алуу үчүн көрүлгөн кайталангыс изилдөө ишмердиги.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Эксперименталдык иштеп чыгуулар - бул Илим изилдөөлөрдүн жана практикалык тажрыйбанын натыйжасында алынган колдогу билимди пайдаланууга негизделген системалуу иш, ал жаңы материалдарды, буюмдарды жана түзүлүштөрдү түзүүгө, жаңы процесстерди, системаларды жана кызмат көрсөтүүлөрдү ишке киргизүүгө; же колдогу материалдарды, буюмдарды жана түзүлүштөрдү же процесстерди, системаларды жана кызмат көрсөтүүлөрдү кыйла өркүндөтүүгө багытталган.</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70151 Жалпы багыттагы мамлекеттик кызмат менен байланышкан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багыттагы мамлекеттик кызмат менен байланышкан, прикладдык изилдөөлөр жана эксперименталдык иштеп чыгуулар үстүндө иштеген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багыттагы мамлекеттик кызмат менен байланышкан прикладдык изилдөөлөрдү жана эксперименталдык иштеп чыгууларды колдоо үчүн гранттарды, кредиттерди же субсидияларды берүү, ал коммерциялык же жеке илим изилдөө институттары менен университеттери сыяктуу өкмөттүк эмес уюмдар тарабынан жүргүзүлөт.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7016 БАШКА КАТЕГОРИЯЛАРГА ТААНДЫК БОЛБОГОН ЖАЛПЫ БАГЫТТАГЫ МАМЛЕКЕТТИК КЫЗМАТ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70161 Шайлоолор жана референдумдарды өткөрүү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Шайлоочуларды каттоо, шайлоо комиссиялардын ишин уюштуруу, Кыргыз Республикасынын Президентинин, Кыргыз Республикасынын Жогорку Кеңешине депутаттарын шайлоолорду өткөрүү жана референдумдарды өткөрүү.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70162 Баалуу металлдар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Баалуу металлдарды иштеп чыгууну жана казып алууну, аларды баалоо жана топтолуш деңгээлин контролдоочу мамлекеттик кызматтарга жетекчилик жана башкаруу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70163 Жалпы багыттагы башка мекемелер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Жогоруда аталган топторго таандык кылууга мүмкүн болбогон жалпы багыттагы мамлекеттик кызматтар.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70169 Башка категорияларга таандык болбогон жалпы багыттагы мамлекеттик кызматтын башка кызмат көрсөтүүлөрү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Мамлекеттик инвестициялар программасын башкаруу функциялары, капиталдык чыгымдарды (капиталдык курулушту башкаруу, турак жай куруу департаменттери, капиталдык жана турак жай куруунун муниципалдык башкармалыгы) башкаруу жана бөлүштүрүү, жергиликтүү бюджеттен республикалык бюджетке берилген мекемелер каражатын бөлүштүрүү функциялары.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7017 МАМЛЕКЕТТИК КАРЫЗ ЖАНА БААЛУУ КАГАЗДАР МЕНЕН БАЙЛАНЫШКАН ОПЕРАЦИЯЛАР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70171 Мамлекеттик карызды тындыруу жана баалуу кагаздар менен байланышкан операциялар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Өкмөттүн кепилдиги берилүүчү тышкы жана ички зайымдарга байланышкан, ошондой эле мамлекеттик баалуу кагаздард</w:t>
      </w:r>
      <w:r w:rsidR="00D47556">
        <w:rPr>
          <w:rFonts w:ascii="Times New Roman" w:hAnsi="Times New Roman"/>
          <w:sz w:val="24"/>
          <w:szCs w:val="24"/>
        </w:rPr>
        <w:t>ы жайгаштыруу менен байланышкан</w:t>
      </w:r>
      <w:r w:rsidRPr="00D06047">
        <w:rPr>
          <w:rFonts w:ascii="Times New Roman" w:hAnsi="Times New Roman"/>
          <w:sz w:val="24"/>
          <w:szCs w:val="24"/>
        </w:rPr>
        <w:t xml:space="preserve"> </w:t>
      </w:r>
      <w:r w:rsidRPr="00D06047">
        <w:rPr>
          <w:rFonts w:ascii="Times New Roman" w:hAnsi="Times New Roman"/>
          <w:sz w:val="24"/>
          <w:szCs w:val="24"/>
        </w:rPr>
        <w:lastRenderedPageBreak/>
        <w:t>пайыздарды, комиссияларды, айып пулдарды жана башка кармап калууларды төлөөгө мониторинг жана башкаруу.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70172 Мамлекеттик карыздын жана баалуу кагаздардын негизги суммасы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Эл аралык финансы уюмдардын жана институттардын, ошондой эле башка мамлекеттин өкмөтү тарабынан (тышкы карыз) берилген зайымдар жана кредиттер боюнча мамлекеттик карыздын негизги суммасын төлөө операцияларын башкаруу жана Кыргыз Республикасынын Министрлер Кабинетинин ички милдеттенмелери.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Баалуу кагаздар боюнча негизги карыздын төлөмдөрүн эсепке алуу менен байланышкан операцияларды башкаруу.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7018 ЖЕРГИЛИКТҮҮ БЮДЖЕТТЕРГЕ ТРАНСФЕРТТЕР ЖАНА ССУДАЛАР</w:t>
      </w:r>
    </w:p>
    <w:p w:rsidR="00D06047" w:rsidRPr="00D06047" w:rsidRDefault="00D06047" w:rsidP="00D4755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ар кандай деңгээлдеги мамлекеттик органдар</w:t>
      </w:r>
      <w:r w:rsidR="00D47556">
        <w:rPr>
          <w:rFonts w:ascii="Times New Roman" w:hAnsi="Times New Roman"/>
          <w:sz w:val="24"/>
          <w:szCs w:val="24"/>
        </w:rPr>
        <w:t>дын ортосунда пайда болуучу</w:t>
      </w:r>
      <w:r w:rsidRPr="00D06047">
        <w:rPr>
          <w:rFonts w:ascii="Times New Roman" w:hAnsi="Times New Roman"/>
          <w:sz w:val="24"/>
          <w:szCs w:val="24"/>
        </w:rPr>
        <w:t xml:space="preserve"> бюджеттер ара</w:t>
      </w:r>
      <w:r w:rsidR="00FC4636">
        <w:rPr>
          <w:rFonts w:ascii="Times New Roman" w:hAnsi="Times New Roman"/>
          <w:sz w:val="24"/>
          <w:szCs w:val="24"/>
        </w:rPr>
        <w:t xml:space="preserve">лык мамилелер боюнча берилүүчү </w:t>
      </w:r>
      <w:r w:rsidRPr="00D06047">
        <w:rPr>
          <w:rFonts w:ascii="Times New Roman" w:hAnsi="Times New Roman"/>
          <w:sz w:val="24"/>
          <w:szCs w:val="24"/>
        </w:rPr>
        <w:t>трансферттер.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70181 Теңдештирүүчү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-аймактык бирдиктерди бюджеттик к</w:t>
      </w:r>
      <w:r w:rsidR="00FC4636">
        <w:rPr>
          <w:rFonts w:ascii="Times New Roman" w:hAnsi="Times New Roman"/>
          <w:sz w:val="24"/>
          <w:szCs w:val="24"/>
        </w:rPr>
        <w:t xml:space="preserve">амсыздоо деӊгээлин теӊдештирүү </w:t>
      </w:r>
      <w:r w:rsidRPr="00D06047">
        <w:rPr>
          <w:rFonts w:ascii="Times New Roman" w:hAnsi="Times New Roman"/>
          <w:sz w:val="24"/>
          <w:szCs w:val="24"/>
        </w:rPr>
        <w:t>үчүн ар кандай деӊгээлдеги мамлекеттик башкаруу органдарына финансылык жардам катары берилүүчү трансферттер.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70182 Максаттуу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Белгилүү бир максаттарга</w:t>
      </w:r>
      <w:r w:rsidR="00FC4636">
        <w:rPr>
          <w:rFonts w:ascii="Times New Roman" w:hAnsi="Times New Roman"/>
          <w:sz w:val="24"/>
          <w:szCs w:val="24"/>
        </w:rPr>
        <w:t xml:space="preserve"> бир бюджеттик деңгээлден башка </w:t>
      </w:r>
      <w:r w:rsidRPr="00D06047">
        <w:rPr>
          <w:rFonts w:ascii="Times New Roman" w:hAnsi="Times New Roman"/>
          <w:sz w:val="24"/>
          <w:szCs w:val="24"/>
        </w:rPr>
        <w:t>бюджетке берилүүчү каражаттар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70183 Жергиликтүү бюджеттерге ссудалар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жергиликтүү бюджеттерге кайтарымдуу, мөөнөттүү жана пайызсыз берилүүчү бюджеттик ссудалар белгилүү бир мөөнөттө милдеттүү түрдө кайтарып берүү шарттары менен берилет.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70184 Милдеттүү медициналык камсыздандыруу фондуна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Милдеттүү медициналык камсызд</w:t>
      </w:r>
      <w:r w:rsidR="00FC4636">
        <w:rPr>
          <w:rFonts w:ascii="Times New Roman" w:hAnsi="Times New Roman"/>
          <w:sz w:val="24"/>
          <w:szCs w:val="24"/>
        </w:rPr>
        <w:t xml:space="preserve">андыруу фондуна трансферттерди </w:t>
      </w:r>
      <w:r w:rsidRPr="00D06047">
        <w:rPr>
          <w:rFonts w:ascii="Times New Roman" w:hAnsi="Times New Roman"/>
          <w:sz w:val="24"/>
          <w:szCs w:val="24"/>
        </w:rPr>
        <w:t>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 Базалык мамлекеттик жана милдеттүү медициналык камсыздандырууну каржылоого;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 Милдеттүү медициналык камсыздандыруунун кошумча программасын каржылоого;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 Мамлекеттик кепилдиктер программасы боюнча жеңилдетилген дары-дармек менен камсыз кылууну каржылоого жана мыйзамдарда белгиленген башка максаттарга.</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70185 Социалдык фондго трансферттер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Социалдык фондуна трансферттерди берүү үчүн: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 Кыргыз Республикасынын ченемдик укуктук актыларын кабыл алуунун натыйжасында түзүлгөн Социалдык фонддун бюджетинен кошумча чыгымдардын жа</w:t>
      </w:r>
      <w:r w:rsidR="00FC4636">
        <w:rPr>
          <w:rFonts w:ascii="Times New Roman" w:hAnsi="Times New Roman"/>
          <w:sz w:val="24"/>
          <w:szCs w:val="24"/>
        </w:rPr>
        <w:t xml:space="preserve">на </w:t>
      </w:r>
      <w:r w:rsidRPr="00D06047">
        <w:rPr>
          <w:rFonts w:ascii="Times New Roman" w:hAnsi="Times New Roman"/>
          <w:sz w:val="24"/>
          <w:szCs w:val="24"/>
        </w:rPr>
        <w:t>жоготууларын компенсациялоо;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 Мыйзамдын же келишимдин негизинде мамлекеттик социалдык төлөмдөр боюнча Министрлер Кабинетинин ыйгарым укуктарын берүүдө чыгымдарды каржылоону камсыз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1) пенсиянын базалык бөлүгүн каржылоо;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2) пенсионерлерге электр энергиясы үчүн компенсациялык төлөмдөрдү каржылоо;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3) аскер кызматкерлеринин пенсиясын каржылоо;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4) аскер кызматкерлерин камсыздандыруу учурлары боюнча бир жолку жөлөкпулдар;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5) көп балалуу энелердин жана бала кезинен майып болгондордун энелеринин пенсияларына, бийик тоолуу шарттарда, алыскы жана жетүүгө кыйын аймактарда жашаган адамдардын пенсияларын каржылоо;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6) пенсияларга үстөктү жана мыйзамдарда белгиленген башка максаттарды каржылоо.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Трансферттер максаттык багыты боюнча гана пайдаланылат.</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lastRenderedPageBreak/>
        <w:t>702 КОРГОО</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7022 Жарандык коргоонуу жана өзгөчө кырдаалдар боюнча иш-чаралар</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70221 Жарандык коргонуу</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Жарандык коргонуу жана аны менен байланышкан кызмат көрсөтүүлөрдүн маселелерине жетекчилик; жагдайдын ар түрдүү варианттарында аракеттешүү пландарын иштеп чыгуу; жарандык уюмдар менен калкты тартып, машыгууларды өткөрүү, өзгөчө кырдаалдарда жана табигый кырсыктарда көмөк көрсөтүү;</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Жарандык коргонуу күчтөрүн башкаруу же аларга колдоо көрсөтүү.</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70222 Өзгөчө кырдаалдар </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Табигый кырсыктардын алдын алуу жана анын кесепеттерин жоюу боюнча иш-чараларга; ар түрдүү кырдаалдарда аракеттенүү иш пландарын иштеп чыгууга; жарандык уюмдарды жана калкты тартуу  менен окутууга; өзгөчө кырдаалдарда жана табигый кырсыктарда жабыркагандарга көмөк көрсөтүүгө жетекчилик;</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Табигый кырсыктардын алдын алуу жана жоюу боюнча түзүлүштөрдү жана жарандык коргонуу түзүлүштөрүн башкаруу же аларга колдоо көрсөтүү;</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өзгөчө жагдайлардын келип чыгуу тобокелин мүмкүн болушунча азайтууга багытталган жана өзубагында өткөрүлгөн комплекстүү иш-чараларды башкаруу, адамдардын өмүрүн жана ден-соолугун сактоо, келип чыккан зыяндардын өлчөмүн азайтуу боюнча маселелерге инвестициялык долбоорлордун алкагында жетекчилик кылуу.</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Төмөндөгүлөрдү камтыйт: Жээктерди бекемдөө боюнча кыйла бышык курулмаларды куруудан тартып, аймактарды социалдык-экономикалык өнүктүрүүнү пландаштырууда мамлекеттик бийлик органдарын, жергиликтүү өз алдынча башкаруу органдарын, ишканалар менен уюмдарды, жарандык калкты тартуу менен табигый кырсыктардын тобокелине баа берүүнүн стандарттуу ыкмаларын иштеп чыгуу.</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70223 Жарандык коргоонуу жана өзгөчө кырдаалдар боюнча башка иш-чаралар</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Өзгөчө кырдаалдар жана жарандык коргонуу боюнча иш-чараларды башкаруу боюнча маселелерге, кырдаалдын ар кандай варианттарында иш-аракеттердин пландарын иштеп чыгууга; жарандык уюмдарды жана калкты тартуу  менен окутууларды жүргүзүүгө жетекчилик кылуу. </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өзгөчө кырдаалдар боюнча иш-чараларды жүргүзүүдө кызмат көрсөтүү боюнча кызматтарды жана бөлүктөрдү башкаруу; жарандарды коргоо боюнча иш-чараларды башкаруу.</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7023 ЧЕТ ӨЛКӨЛҮК АСКЕРДИК ЖАРДАМ</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70231 Чет өлкөлүк ачкердик жардам</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Аскердик жардам маселесине жетекчилик жана чет өлкөлүк өкмөттөрдүн алдында аккредиттелген же эл аралык аскердик уюмдарга же бирликтерге берилген аскердик жардам көрсөтүү боюнча маселеге жетекчилик;</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Гранттар, (акчалай же натуралай түрдө), кредиттер (ал боюнча алына турган пайыздарга карабастан) түрүндө аскердик жардам; аскердик контингенттерди берүүнү кошкондо тынчтыкты колдоо боюнча  тынчтык орнотуу күчтөрүнө катышуу.</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7024 КОРГОНУУ ЖААТЫНДА НИОКР</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70241 Коргонуу жаатында НИОКР</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Коргонуу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өкмөттүк эмес уюмдар тарабынан ишке ашырылуучу коргонуу менен байланышкан прикладдык изилдөөлөрдү жана эксперименталдык иштеп чыгууларды колдоо үчүн гранттарды, кредиттерди же субсидияларды берүү.</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 КООМДУК ТАРТИП ЖАНА КООПСУЗДУК</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7031 УКУК КОРГОО ОРГАНДАРЫ</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lastRenderedPageBreak/>
        <w:t>70314 Бажы органдары</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Бажы органдарынын ишине жетекчилик  жана каттоону, жүктөрдү карап чыгууну декларациялоону кошкондо, жүктөрдү бажылык коштоо жана бажылык контролдоо жол-жоболорун жүргүзүү кызмат көрсөтүүлөргө жетекчилик.</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70316 Каржы полициясынын кызматы </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Каржы полициясынын ишине жана аны менен байланышкан кызмат көрсөтүүлөргө жетекчилик, финансылык тергөөлөрдү, аудитти жана финансы документтерин жүргүзүүнү кошкондо.</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7032 ӨРТТӨН КОРГОО</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70321 ӨРТТӨН КОРГОО</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Өрткө каршы күрөшүү боюнча ишке жана аларды алдын алуу жана аны менен байланышкан кызмат көрсөтүүлөргө жетекчилик, ошондой эле өрткө каршы коопсуздукту контролдоо;</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7033 СОТТОР</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70331 Конституциялык сот</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Конституциялык соттун ишине жетекчилик жана башкаруу;</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70332 Жогорку сот</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Жогорку соттун ишине жетекчилик жана башкаруу.</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70333 Сот органдары</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соттордун жана сот органдардын ишине жетекчилик жана башкаруу, ошондой эле сот системасындагы ишти камсыз кылуу кызматтары.</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Областук, райондук жана шаардык жарандык соттордун жана сот системасынын ишине жетекчилик жана башкаруу.</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Райондор аралык соттордун жана сот органдарынын  ишине жетекчилик жана башкаруу.</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70334 Соттордо кызыкчылыктарды коргоо боюнча иш-чаралар</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Министрлер Кабинети ушул кызмат көрсөтүүлөрдү каржылаган же камсыздаган учурда, Кыргыз Республикасынын Министрлер Кабинетинин же башка органдардын атынан юридикалык өкүлчүлүк жана консультация;</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эл аралык арбитраждык соттук териштирүүлөрдүн алкагында эксперттик корутундулардын жана башка процессуалдык документтерди даярдоо жана берүү боюнча адистердин кызмат көрсөтүүлөрүн, кесипкөй котормо кызмат көрсөтүүлөрүн, аудитордук кызмат көрсөтүүлөрдү, юридикалык кызмат көрсөтүүлөрдү берүү боюнча жергиликтүү жана эл аралык компаниялар менен өз ара аракеттешүүнү ишке ашыруу</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70336 Изоляция менен байланышпаган жазыктык жазаларды аткарууну камсыздоо боюнча иш-чаралар</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пробациялык жана жазык-аткаруу иш жаатында мыйзамдар менен белгиленген тартипте жазык-укуктук таасир этүүнүн мажбурлоо чараларын жана коомдон обочолонтуу менен байланышпаган жазыктык жазаларды аткаруу маселеси менен байланыштуу ишти башкаруу жана жетектөө;</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белгилүү мөөнөткө эркинен ажыратуу түрүндөгү жаза өтөөдөн мөөнөтүнөн мурда шарттуу бошотулган адамдарды көзөмөлдөөнү ишке ашыруу;</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пробациялоонун кардарларына карата социалдык жана реабилитациялык программаларды ишке ашырууну координациялоо жана методологияны иштеп чыгуу;</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70337 Омбудсмен</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жарандарынын укугун жана кызыкчылыктарын коргоону камсыз кылуу боюнча Омбудсмен ишине жетекчилик жана башкаруу.</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70338 Прокуратура</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Кыргыз Республикасынын прокуратура органдарынын ишин  жетекчиликке алуу жана башкаруу.</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lastRenderedPageBreak/>
        <w:t>70339 Сот органдарынын башка кызмат көрсөтүүлөрү</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функциялардын жогоруда аталган  категорияларына кирбеген сот органдарынын башка кызмат көрсөтүүлөрү, анын ичинде соттук-эксперттик иштерди ишке ашыруу боюнча кызмат көрсөтүүлөр.</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7034 Түрмөлөр</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70341 Түрмөлөр</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түрмөлөргө, түзөтүү жайларына (түзөтүү-эмгек мекемелери)жетекчилик жана башкаруу жана кылмыш кылган адамдарды камакка алуунун башка жайлары ж.б.</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7036 БАШКА КАТЕГОРИЯЛАРГА ТААНДЫК БОЛБОГОН КООМДУК ТАРТИПТИН ЖАНА  КООПСУЗДУКТУН МАСЕЛЕЛЕРИ</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70364 Сот чечимдерин аткаруу</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Материалдык жана моралдык зыяндын ордун толтуруу үчүн төлөмдөр, айып пулдар, мыйзамдуу күчүнө кирген  соттордун жана соттук органдардын чечимдери боюнча Кыргыз Республикасынын Министрлер Кабинетинен жеке адамдардын жана юридикалык жактардын пайдасына башка төлөмдөр.</w:t>
      </w:r>
    </w:p>
    <w:p w:rsidR="00FF1C96" w:rsidRPr="00D06047" w:rsidRDefault="00FF1C96" w:rsidP="00FF1C96">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70365 Катаал мамилелерди алдын алуу боюнча иш чаралар</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кыйноолорду жана башка катаал, адамгерчиликсиз же кадыр баркты басмырлаган мамилени жана жазаны алдын алуу боюнча маселелер менен байланыштуу ишке карата жетекчилик, башкаруу же колдоо көрсөтүү;</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эркинен ажыратуучу жана эркиндигин чектечү жайларга үзгүлтүксүз превентивдүү барууларды ишке ашыруу;</w:t>
      </w:r>
    </w:p>
    <w:p w:rsidR="00FF1C96" w:rsidRPr="00D06047" w:rsidRDefault="00FF1C96" w:rsidP="00FF1C96">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эркинен ажыратуучу жана эркиндигин чектечү жайларга превентивдүү баруулардын методологиясын жана жылдык программасын иштеп чыгуу;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 ЭКОНОМИКАЛЫК МАСЕЛЕЛЕР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7041 ЖАЛПЫ ЭКОНОМИКАЛЫК МАСЕЛЕЛЕР ЖАНА ЧЕК АРАНЫ ДЕЛИМИТАЦИЯЛОО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70411 Жалпы экономикалык маселелер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экономикалык маселелерге жана жалпы тышкы экономикалык маселени кошкондо кызмат көрсөтүүлөргө жетекчилик; жалпы экономикалык саясатты иштеп чыгуу жана жүзөгө ашыруу; ар түрдүү мамлекеттик мекемелер ортосунда жана өкмөттөр менен ишкер чөйрөлөрдүн ортосунда байланышты камсыз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Жалпысынан экспорт жана импорт, товардык рынок жана баалуу кагазд</w:t>
      </w:r>
      <w:r w:rsidR="00D47556">
        <w:rPr>
          <w:rFonts w:ascii="Times New Roman" w:hAnsi="Times New Roman"/>
          <w:sz w:val="24"/>
          <w:szCs w:val="24"/>
        </w:rPr>
        <w:t xml:space="preserve">ар рыногу, кирешени жалпысынан </w:t>
      </w:r>
      <w:r w:rsidRPr="00D06047">
        <w:rPr>
          <w:rFonts w:ascii="Times New Roman" w:hAnsi="Times New Roman"/>
          <w:sz w:val="24"/>
          <w:szCs w:val="24"/>
        </w:rPr>
        <w:t>контролдоо , сооданы өнүктүрүүгө көмөктөшүүнүн жалпы маселелерин жөнгө салуу же көмөк көрсөтүү, монополиялык ишти, соода</w:t>
      </w:r>
      <w:r w:rsidR="00D47556">
        <w:rPr>
          <w:rFonts w:ascii="Times New Roman" w:hAnsi="Times New Roman"/>
          <w:sz w:val="24"/>
          <w:szCs w:val="24"/>
        </w:rPr>
        <w:t xml:space="preserve"> </w:t>
      </w:r>
      <w:r w:rsidR="00FC4636">
        <w:rPr>
          <w:rFonts w:ascii="Times New Roman" w:hAnsi="Times New Roman"/>
          <w:sz w:val="24"/>
          <w:szCs w:val="24"/>
        </w:rPr>
        <w:t xml:space="preserve">жана рынокко жеткиликтүүлүккө </w:t>
      </w:r>
      <w:r w:rsidRPr="00D06047">
        <w:rPr>
          <w:rFonts w:ascii="Times New Roman" w:hAnsi="Times New Roman"/>
          <w:sz w:val="24"/>
          <w:szCs w:val="24"/>
        </w:rPr>
        <w:t>карата башка чектөөлөрдү жалпы жөнгө салуу ж.</w:t>
      </w:r>
      <w:r w:rsidR="00D47556">
        <w:rPr>
          <w:rFonts w:ascii="Times New Roman" w:hAnsi="Times New Roman"/>
          <w:sz w:val="24"/>
          <w:szCs w:val="24"/>
        </w:rPr>
        <w:t>б.; банктык жана акча-кредиттик</w:t>
      </w:r>
      <w:r w:rsidRPr="00D06047">
        <w:rPr>
          <w:rFonts w:ascii="Times New Roman" w:hAnsi="Times New Roman"/>
          <w:sz w:val="24"/>
          <w:szCs w:val="24"/>
        </w:rPr>
        <w:t xml:space="preserve"> системаны контролдоо;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Патенттерди, товардык белгилерди берүүнү алып барган, авторд</w:t>
      </w:r>
      <w:r w:rsidR="00FC4636">
        <w:rPr>
          <w:rFonts w:ascii="Times New Roman" w:hAnsi="Times New Roman"/>
          <w:sz w:val="24"/>
          <w:szCs w:val="24"/>
        </w:rPr>
        <w:t xml:space="preserve">ук укук маселесин, мүлк каттоо, </w:t>
      </w:r>
      <w:r w:rsidRPr="00D06047">
        <w:rPr>
          <w:rFonts w:ascii="Times New Roman" w:hAnsi="Times New Roman"/>
          <w:sz w:val="24"/>
          <w:szCs w:val="24"/>
        </w:rPr>
        <w:t>компанияларды каттоо, метеобожомолу, стандарттар маселелерин жүргүзгөн, гидрологиялык иликтөөлөрдү геодезиялык изденүүлөрдү ж.б. жүргүзүүнү алып барган мекемелерди башкаруу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экономикалык саясатты жана мамлекеттик программаларды ишке ашырууга көмөктөшүү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70412 Чек араларды делимитациялоо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тышкы экономикалык маселени кошкондо, Кыргыз Республикасынын аймагына жакын жайгашкан өлкөлөр менен мамлекеттик чек араларды делимитациялоо боюнча маселелерге жетекчилик, жалпы экономикалык саясатты иштеп чыгуу жана ишке ашыруу; ар түрдүү мам</w:t>
      </w:r>
      <w:r w:rsidR="00FC4636">
        <w:rPr>
          <w:rFonts w:ascii="Times New Roman" w:hAnsi="Times New Roman"/>
          <w:sz w:val="24"/>
          <w:szCs w:val="24"/>
        </w:rPr>
        <w:t xml:space="preserve">лекеттик мекемелер ортосундагы </w:t>
      </w:r>
      <w:r w:rsidRPr="00D06047">
        <w:rPr>
          <w:rFonts w:ascii="Times New Roman" w:hAnsi="Times New Roman"/>
          <w:sz w:val="24"/>
          <w:szCs w:val="24"/>
        </w:rPr>
        <w:t>жана башка өлкөлөрдүн өкмөттөрүнүн ортосундагы байланышты камсыздоо;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Чек ара делимитациясын ишке ашырууга көмөктөшүү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70413 Дүйнөлүк соода уюмунун алкагында иш-чаралар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көп тараптуу соода мамилелерине таасир тийгизе турган көйгөйлөрдү жөнгө салуу боюнча маселелерге жетекчилик кылуу жана соода макулдашууларын ишке ашырууга (</w:t>
      </w:r>
      <w:r w:rsidR="00FC4636">
        <w:rPr>
          <w:rFonts w:ascii="Times New Roman" w:hAnsi="Times New Roman"/>
          <w:sz w:val="24"/>
          <w:szCs w:val="24"/>
        </w:rPr>
        <w:t xml:space="preserve">анын ичинде кызмат көрсөтүүлөр </w:t>
      </w:r>
      <w:r w:rsidRPr="00D06047">
        <w:rPr>
          <w:rFonts w:ascii="Times New Roman" w:hAnsi="Times New Roman"/>
          <w:sz w:val="24"/>
          <w:szCs w:val="24"/>
        </w:rPr>
        <w:t xml:space="preserve">менен соода кылуу жана интеллектуалдык менчик укугунун соода аспектилеринин маселелерине) контролдук жүргүзүү;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соодага алда канча жагымдуу режим (РНБ) берүү; чет өлкөдө чыгарылган товарларга жана кызматтарга улуттук режимди (НР) берүү; сооданы басымдуу түрдө тарифтик ыкмалар менен жөнгө салуу; соода талаш-тартыштарын консультациялар жана суйлошүүлөр ж.б. аркылуу чечүү.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7042 АЙЫЛ ЧАРБАСЫ, ТОКОЙ ЧАРБАСЫ, БАЛЫК УУЛОО ЖАНА АҢЧЫЛЫК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70421 Айыл чарбасы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Айыл чарба жаатындагы маселелерге жана кызмат көрсөтүүлөргө жетекчилик; айдоо жерлердин аянтын сактоо же көбөйтүү; агрардык реформа жана жерге жайгаштыруу; айыл чарба өндүрүшүнүн үстүнөн контролдоо жана аны жөнгө салуу; суу ташкындарына каршы күрөшүү системасын, ирригациялык жана дренаждык системаларды куруу же эксплуатациялоо, мындай иштерди жүргүзүү үчүн гранттарды, кредиттерди же субсидияларды берүүнү кошкондо;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Айыл чарба азыктарына жана фермерлердин кирешелерине бааларды турукташтыруунун же жогорулатуунун программаларын же пландарын башкаруу же болбосо аларга колдоо көрсөтүү; агро үгүттөө жаатындагы кызмат көрсөтүүнү же фе</w:t>
      </w:r>
      <w:r w:rsidR="00D47556">
        <w:rPr>
          <w:rFonts w:ascii="Times New Roman" w:hAnsi="Times New Roman"/>
          <w:sz w:val="24"/>
          <w:szCs w:val="24"/>
        </w:rPr>
        <w:t>рмердик жана дыйкан чарбаларына</w:t>
      </w:r>
      <w:r w:rsidRPr="00D06047">
        <w:rPr>
          <w:rFonts w:ascii="Times New Roman" w:hAnsi="Times New Roman"/>
          <w:sz w:val="24"/>
          <w:szCs w:val="24"/>
        </w:rPr>
        <w:t xml:space="preserve"> көрсөтүлүүчү ветеринардык кызмат көрсөтүүнү, айыл чарба зыянкечтерине каршы күрөшүү боюнча кызмат көрсөтүүлөрдү, үрөндүн сапатын текшерүү жана аларды сорттоо боюнча кызмат көрсөтүүлөрдү башкаруу же аларга көмөктөшүү;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мүнөздөгү маалыматты айыл чарба маселелери жана кызмат көрсөтүүлөрү боюнча техникалык документтерди даярдоо жана таратуу жана статистикалык маалыматтарды жыйноо;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фермерлерге айыл чарба иштери менен байланышкан компенсацияларды, гранттарды, кредиттерди же субсидияларды берүү, айрым айыл чарба өсүмдүктөрүн өндүрүүнү чектөө же түрткү берүү үчүн төлөөлөрдү жана жерди иштеткендиги үчүн төлөөлөрдү кошкондо.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70422 Токой чарбасы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Токой чарба жаатындагы маселеге жана кызмат көрсөтүүгө жетекчилик; токой ресурстарын сактоо, кеңейтүү жана туура пайдалануу; токой ресурстарын пайдаланууну контролдоо жана токой кыюуга лицензияларды берүүгө жана аларды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Токойду калыбына келтирүү боюнча иштерди, зыянкечтерге каршы күрөшүү боюнча кызмат көрсөтүүлөрдү, өрткө каршы күрөш жана аларды алдын алуу боюнча кызмат көрсөтүүлөрдү жана токой чарба жаатында иштеген адамдарга жана уюмдарга берилген билимдерди жайылтуу боюнча кызмат көрс</w:t>
      </w:r>
      <w:r w:rsidR="00D47556">
        <w:rPr>
          <w:rFonts w:ascii="Times New Roman" w:hAnsi="Times New Roman"/>
          <w:sz w:val="24"/>
          <w:szCs w:val="24"/>
        </w:rPr>
        <w:t>өтүүлөрдү башкаруу, ошондой эле</w:t>
      </w:r>
      <w:r w:rsidRPr="00D06047">
        <w:rPr>
          <w:rFonts w:ascii="Times New Roman" w:hAnsi="Times New Roman"/>
          <w:sz w:val="24"/>
          <w:szCs w:val="24"/>
        </w:rPr>
        <w:t xml:space="preserve"> аларга көмөктөшүү;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Токой чарбасын өнүктүрүү мас</w:t>
      </w:r>
      <w:r w:rsidR="00FC4636">
        <w:rPr>
          <w:rFonts w:ascii="Times New Roman" w:hAnsi="Times New Roman"/>
          <w:sz w:val="24"/>
          <w:szCs w:val="24"/>
        </w:rPr>
        <w:t xml:space="preserve">елелери боюнча </w:t>
      </w:r>
      <w:r w:rsidRPr="00D06047">
        <w:rPr>
          <w:rFonts w:ascii="Times New Roman" w:hAnsi="Times New Roman"/>
          <w:sz w:val="24"/>
          <w:szCs w:val="24"/>
        </w:rPr>
        <w:t>жалпы мүнөздөгү маалыматты, техникалык документтерди даярдоо жана таратуу жана статистикалык маалыматтарды жыйноо;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Токой чарба жаатындагы ишти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70423 Балык уулоочулук жана аңчылык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Коммерциялык жана ошондой эле спорттук максаттарда бал</w:t>
      </w:r>
      <w:r w:rsidR="00FC4636">
        <w:rPr>
          <w:rFonts w:ascii="Times New Roman" w:hAnsi="Times New Roman"/>
          <w:sz w:val="24"/>
          <w:szCs w:val="24"/>
        </w:rPr>
        <w:t xml:space="preserve">ык уулоочулукка жана аңчылыкка </w:t>
      </w:r>
      <w:r w:rsidRPr="00D06047">
        <w:rPr>
          <w:rFonts w:ascii="Times New Roman" w:hAnsi="Times New Roman"/>
          <w:sz w:val="24"/>
          <w:szCs w:val="24"/>
        </w:rPr>
        <w:t>жетекчилик; балык уулоочулук менен аңчылык жаатындагы төмөндө саналган маселелер жана кызмат көрсөтүүлөр жаратылыш парктарынын жана коруктардын чегинен тышкары ишке аш</w:t>
      </w:r>
      <w:r w:rsidR="00FC4636">
        <w:rPr>
          <w:rFonts w:ascii="Times New Roman" w:hAnsi="Times New Roman"/>
          <w:sz w:val="24"/>
          <w:szCs w:val="24"/>
        </w:rPr>
        <w:t>ырылат.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Балык уулоочулук жана аңчылык жаатындагы маселелерге жана кызмат көрсөтүүлөргө жетекчилик; балык запастарын жана жапайы жаныбарлардын санын көбөйтүү жана рационалдуу пайдалануу, өзөндөрдө, көлмөлөрдө жана көлдөрдө балык уулоочулукка, балык өстүрүүгө, жапайы жаныбарларга аңчылык кылууга контролдук жасоо жана балык алууга жана аңчылыккка лицензияларды берүүнү контролдоо жана аларды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Балык питомниктерин, жаратылыш коргоо билимдерин жайылтуу боюнча кызмат көрсөтүүлөрдү, аймакты жаныбарларга толтуруу боюнча ишти же селекциялык тандап атуу боюнча иштерди башкаруу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Балык уулоочулук жана аңчылык жаатындагы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Коммерциялык балык уулоочулукту жана аңчылыкты колдоо үчүн гранттарды, кредиттерди же субсидияларды берүү, балык питомниктерин түзүүнү же күтүүнү кошкондо.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70424 Суу чарбасы жана меллиорация</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Меллиорация жана суу системалары жаатындагы маселелерге жана кызмат көрсөтүүлөргө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Сугарылуучу айдоо жеринин аянтын сугаруу же көбөйтүү;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Мелиоративдик системаларды куруу же пайдалануу, мындай иштерди жүргүзүү үчүн гранттарды, кредиттерди же субсидияларды берүүнү кошкондо;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Айыл чарбага жарактуу жерлерди сугаруу кызмат көрсөтүүлөрүн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мүнөздөгү маалыматты, техникалык документтерди даярдоо жана жайылтуу жана суу чарбасы жана меллиорация маселеси боюнча статистикалык маалыматтарды жыйноо;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фермерлерге жер мелиорациясы жана сугат жерлер боюнча ишке байланыштуу компенсацияларды,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70429 Айыл чарбасынын башка кызмат көрсөтүүлөрү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7042 башка функцияларга таандык болбогон айыл чарба жаатындагы маселелерге жана кызмат көрсөтүүлөргө жетекчилик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7043 ОТУН ЖАНА ЭНЕРГЕТИКА</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70431 Көмүр жана катуу минералдык отундун башка түрлөрү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көмүрдүн, күрө көмүрдүн, жыгачтан жасалган материалдардын бардык түрлөрүн, аларды казып алуу же байытуу ыкмасына карабастан, ошондой эле бул отундарды кокс же газ сыяктуу башка отундун түрлөрүнө айландыруу боюнча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Катуу минерал отунуна таандык маселелерге жана кызмат көрсөтүүлөргө жетекчилик; Катуу минерал отунунун ресурстарын сактоо, чалгындоо жана туура пайдалануу;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Катуу минерал отунун казып алууну, кайра иштетүүнү, бөлүштүрүүнү жана пайдаланууну контролдоо жана бул маселелерди жөнгө салуу;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көмүрдүн жана отундун башка түрлөрүн казып а</w:t>
      </w:r>
      <w:r w:rsidR="00FC4636">
        <w:rPr>
          <w:rFonts w:ascii="Times New Roman" w:hAnsi="Times New Roman"/>
          <w:sz w:val="24"/>
          <w:szCs w:val="24"/>
        </w:rPr>
        <w:t xml:space="preserve">луу, кайра иштетүү, бөлүштүрүү </w:t>
      </w:r>
      <w:r w:rsidRPr="00D06047">
        <w:rPr>
          <w:rFonts w:ascii="Times New Roman" w:hAnsi="Times New Roman"/>
          <w:sz w:val="24"/>
          <w:szCs w:val="24"/>
        </w:rPr>
        <w:t>жаатындагы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катуу минерал отунун өндүрүүнү колдоо, кокс жана брикеттерди өндүрүү же өнөр жай газын чыгаруу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70432 Мунай зат жана жаратылыш газы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Жаратылыш газын, суюлтулган мунай зат газын жана мунай зат заводунун газын, мындан тышкары бургулоодон же дагы башка булактардан алынуучу мунай затты, сланец же битуминоздук кум шагыл өңдүү булактардан алынган мунай зат жаатындагы маселелерге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Мунай зат жана жаратылыш газы менен байланышкан маселелерге жана кызмат көрсөтүүлөргө жетекчилик; мунай зат ресурстары менен жаратылыш газынын ресурстарын сактоо; Мунай затты жана жаратылыш газын казып алууну, кайра иштетүүнү контролдоо жана бул маселелерди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Мунай зат жана жаратылыш газы жаатындагы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Мунай затты казып алуу тармагын жана чийки мунай затты жана тийиштүү суюк жана газ түрүндө продуктуларды тазалоо тармагын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70435 Жылуулук- жана электроэнегетика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жылуулук -жана электрэнергия маселелери жана газ,шамал жана күн жылуулук энергиясы булактары боюнча колдонмо;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жылуулук -жана электрэнергия жана газ жаатындагы жана кызмат көрсөтүү маселелерине жетекчилик; жылуулук -жана электрэнергия жана газды сактоо жана рационалдуу пайдалануу; энергетика ресурстарын жана продуктуларын өндүрүү, берүү, бөлүштүрүү ( буу түрүндөгү жылуулук, ысык суу же жылуу аба, электрэнергия, газ) жана бул маселелерди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жылуулук-жана электрэнергиясы менен жабдуу жана газ менен жабдуунун коммерциялык эмес системасын эксплуатациялоо;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мүнөздөгү маалыматты даярдоо жана жайылтуу, техникалык документация жана жылуулук –жана электрэнергия жана газ жаатындагы маселелер боюнча статистикалык маалыматтарды топтоо;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жылуулук жана электрэнергетика жана газ менен камсыздоону колдоо, энергетикалык ресурстарды жана продуктуларды пайдаланууга көмөк көрсөтүү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7044 КЕН КАЗЫП АЛУУ ӨНӨР ЖАЙЫ, КАЙРА ИШТЕТҮҮЧҮ ӨНӨР ЖАЙ ЖАНА КУРУЛУШ</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70441 Минералдык отунду кошпогондо минерал ресурстарын казып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металл камтыган пайдалуу кендерди, кум, чопо, таш, химиялык чийки заттарды жана жер семирткичтерди, тузду, асыл таштарды, асбест, гипс ж.б. казып алууну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Кен казып алуу өнөр жайы жана минералдык ресурстарга тийиштүү маселелер жана кызмат көрсөтүүлөргө жетекчилик; минералдык ресурстарды сактоо, чалгындоо, иштеп чыгуу жана рационалдуу пайдалануу; минералдык ресурстарды чалгындоону, казып алууну, сатып өткөрүүнү жана аны казып алуунун дагы башка аспекттерин контролд</w:t>
      </w:r>
      <w:r w:rsidR="00D47556">
        <w:rPr>
          <w:rFonts w:ascii="Times New Roman" w:hAnsi="Times New Roman"/>
          <w:sz w:val="24"/>
          <w:szCs w:val="24"/>
        </w:rPr>
        <w:t>оо жана</w:t>
      </w:r>
      <w:r w:rsidR="00FC4636">
        <w:rPr>
          <w:rFonts w:ascii="Times New Roman" w:hAnsi="Times New Roman"/>
          <w:sz w:val="24"/>
          <w:szCs w:val="24"/>
        </w:rPr>
        <w:t xml:space="preserve"> </w:t>
      </w:r>
      <w:r w:rsidRPr="00D06047">
        <w:rPr>
          <w:rFonts w:ascii="Times New Roman" w:hAnsi="Times New Roman"/>
          <w:sz w:val="24"/>
          <w:szCs w:val="24"/>
        </w:rPr>
        <w:t>маселелерди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Тоо кен өнөр жайына жана минералдык ресурстарга таандык маселелер жана кызмат көрсөтүүлөр боюнча статистикалык маалыматтарды жыйноо жана жалпы мүнөздөгү маалыматты,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Ми</w:t>
      </w:r>
      <w:r w:rsidR="00D47556">
        <w:rPr>
          <w:rFonts w:ascii="Times New Roman" w:hAnsi="Times New Roman"/>
          <w:sz w:val="24"/>
          <w:szCs w:val="24"/>
        </w:rPr>
        <w:t xml:space="preserve">нералдык ресурстарды </w:t>
      </w:r>
      <w:r w:rsidRPr="00D06047">
        <w:rPr>
          <w:rFonts w:ascii="Times New Roman" w:hAnsi="Times New Roman"/>
          <w:sz w:val="24"/>
          <w:szCs w:val="24"/>
        </w:rPr>
        <w:t>казып алуу боюнча коммерциялык ишти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70442 Кайра иштетүүчү өнөр жай</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Кайра иштетүүчү өнөр жайга таандык маселелерге жана кызмат көрсөтүүлөргө жетекчилик; кайра иштетүүчү өнөр жайын өнүктүрүү, кеңейтүү же ишин өркүндөтүү; кайра иштетүүчү өнөр жай ишканаларынын курулушун жана эксплуатациялоону контролдоо жана аларды жөнгө салуу; даяр өнөр жай буюмдарын өндүрүү жаатындагы маселелерди жана кызмат көрсөтүүлөрдү алып барган өндүрүшчүлөр ассоциациясы жана башка уюмдар менен байланышты камсыз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Кайра иштетүүчү өнөр жай иши жана анын продукциялары жөнүндө статистикалык маалыматтарды жыйноо жана жалпы мүнөздөгү маалыматты,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Кайра иштетүүчү өнөр жай ишканаларын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70443 Курулуш</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Курулушка таандык маселелерге жана кызмат көрсөтүүлөргө жетекчилик; турак жай объектилерин жана социалдык-маданий багыттагы объектилердин курулушун к</w:t>
      </w:r>
      <w:r w:rsidR="00D47556">
        <w:rPr>
          <w:rFonts w:ascii="Times New Roman" w:hAnsi="Times New Roman"/>
          <w:sz w:val="24"/>
          <w:szCs w:val="24"/>
        </w:rPr>
        <w:t xml:space="preserve">онтролдоо; </w:t>
      </w:r>
      <w:r w:rsidRPr="00D06047">
        <w:rPr>
          <w:rFonts w:ascii="Times New Roman" w:hAnsi="Times New Roman"/>
          <w:sz w:val="24"/>
          <w:szCs w:val="24"/>
        </w:rPr>
        <w:t>курулуш стандарттарын иштеп чыгуу жана алардын сакталышын контролдоо;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Курулушка таандык маселелер жана кызмат көрсөтүүлөр боюнча статистикалык маалыматтарды жыйноо жана жалпы мүнөздөгү маалымат, техникалык документтерди даярдоо жана жайылтуу.</w:t>
      </w:r>
    </w:p>
    <w:p w:rsidR="00D06047" w:rsidRPr="00D06047" w:rsidRDefault="00D47556" w:rsidP="00D06047">
      <w:pPr>
        <w:pStyle w:val="tkTekst"/>
        <w:spacing w:after="0" w:line="240" w:lineRule="auto"/>
        <w:ind w:firstLine="709"/>
        <w:rPr>
          <w:rFonts w:ascii="Times New Roman" w:hAnsi="Times New Roman"/>
          <w:b/>
          <w:bCs/>
          <w:sz w:val="24"/>
          <w:szCs w:val="24"/>
        </w:rPr>
      </w:pPr>
      <w:r>
        <w:rPr>
          <w:rFonts w:ascii="Times New Roman" w:hAnsi="Times New Roman"/>
          <w:b/>
          <w:bCs/>
          <w:sz w:val="24"/>
          <w:szCs w:val="24"/>
        </w:rPr>
        <w:t xml:space="preserve">70444 Кен казып алуу </w:t>
      </w:r>
      <w:r w:rsidR="00D06047" w:rsidRPr="00D06047">
        <w:rPr>
          <w:rFonts w:ascii="Times New Roman" w:hAnsi="Times New Roman"/>
          <w:b/>
          <w:bCs/>
          <w:sz w:val="24"/>
          <w:szCs w:val="24"/>
        </w:rPr>
        <w:t>өнөр жайындагы, иштетүүчү өнөр жайдагы жана курулуштагы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иштетүүчү өнөр жайга жана курулушка тиешеси бар жалпы маселелерге жана кызмат көрсөтүүлөргө жетекчилик кылуу, иштетүүчү өнөр жай жана курулуш ишканаларын инспекциялоо жана администрациялоо;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кайра иштетүүчү өнөр жайга жана курулушка байланыштуу башка иш боюнча жалпы мүнөздөгү маалыматты жана техникалык документтерди статистикалык маалымдамаларды даярдоо жана жайылтуу.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7045 ТРАНСПОРТ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70451 Автожол транспорту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Автожол транспортунун системасын пайдаланууга, ишке берүүгө, курууга, техникалык тейлөөгө жана оңдоого жана тийиштүү курулмаларга (жолдор, көпүрөлөр, туннелдер, токтотуучу жайлар, автобекеттер ж.б.) тиешелүү болгон маселелерге жана кызмат көрсөтүүлөргө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Автожол тран</w:t>
      </w:r>
      <w:r w:rsidR="00D47556">
        <w:rPr>
          <w:rFonts w:ascii="Times New Roman" w:hAnsi="Times New Roman"/>
          <w:sz w:val="24"/>
          <w:szCs w:val="24"/>
        </w:rPr>
        <w:t>спортун пайдалануучулардын ишин</w:t>
      </w:r>
      <w:r w:rsidRPr="00D06047">
        <w:rPr>
          <w:rFonts w:ascii="Times New Roman" w:hAnsi="Times New Roman"/>
          <w:sz w:val="24"/>
          <w:szCs w:val="24"/>
        </w:rPr>
        <w:t xml:space="preserve"> контролдоо жана аны жөнгө салуу (автомобилдердин техникалык абалын текшерүү, жүргүнчү жана жүк ташуучу автожол транспортунун өлчө</w:t>
      </w:r>
      <w:r w:rsidR="00D47556">
        <w:rPr>
          <w:rFonts w:ascii="Times New Roman" w:hAnsi="Times New Roman"/>
          <w:sz w:val="24"/>
          <w:szCs w:val="24"/>
        </w:rPr>
        <w:t xml:space="preserve">мү менен жүк көтөрүмдүүлүгүнүн </w:t>
      </w:r>
      <w:r w:rsidRPr="00D06047">
        <w:rPr>
          <w:rFonts w:ascii="Times New Roman" w:hAnsi="Times New Roman"/>
          <w:sz w:val="24"/>
          <w:szCs w:val="24"/>
        </w:rPr>
        <w:t>спецификациясы, каттамдагы жана шаар аралык автобустардын жана жүк ташуучу автомобилдердин айдоочулары үчүн жумушчу күндүн узактыгын белгилөө ж.б.); автожол транспорт системасынын ишин контролдоо жана аны жөнгө салуу (артыкчылыктарды берүү, жүк ташууларга тарифтерди белгилөө жана жүргүнчүлөр транспортунда жүргөндүгү үчүн акы, транспорт кыймылынын графиктери жана аралыгы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Жолдордун курулушун, техникалык жактан тейленишин жана оңдолушун контролдоо жана ушул маселелерди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Автожол транспортунун коммерциялык эмес системаларын жана аларга таандык курулмаларды пайдалануу же куруу;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Автожол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Автожол транспортунун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70452 Суу транспорту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Ички, жээк боюндагы жана деңиздеги суу транспортунун системаларын пайдаланууга, колдонууга, курууга, техникалык тейлөөгө жана оңдоого тийиштүү маселелерге жана кызмат көрсөтүүлөргө жетекчилик, мында аларга таандык курулмалар да (порттор, доктор, новигациялык каражаттар жана жабдуулар, каналдар, көпүрөлөр, туннелдер, фарфатерлер, толкун таркатуучулар, пирстер, верфтер, терминалдар ж.б.) кирет;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Суу транспортун пайдалануучулардын ишин жана аны жөнгө салууну (кемелерди жана командаларды каттоо, лицензиялоо жана инспекциялоо, жүргүнчүлөр менен жүк ташуулардын коопсуздугуна тиешелүү эреже жана ж.б.) контролдоо, суу </w:t>
      </w:r>
      <w:r w:rsidRPr="00D06047">
        <w:rPr>
          <w:rFonts w:ascii="Times New Roman" w:hAnsi="Times New Roman"/>
          <w:sz w:val="24"/>
          <w:szCs w:val="24"/>
        </w:rPr>
        <w:lastRenderedPageBreak/>
        <w:t>тарнспортунун системаларынын ишин жана аны жөнгө салууну (артыкчылыктарды берүү, фрахталык жана жүргүнчүлөрдүн тарифтерин белгилөө, транспорт каражаттарынын жүрүү убактысы жана каттамдардын жыштыгы ж.б.) контролдоо; суу транспортунун курулушун, техникалык тейленишин жана курулмалардын оңдолушун жана ушул маселелерди жөнгө салууну контролдоо;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Суу транспортунун коммерциялык эмес системалары менен каражаттарын (паром, кеме, теплоход сыяктууларды) куруу же экплуатациялоо;</w:t>
      </w:r>
    </w:p>
    <w:p w:rsidR="00D06047" w:rsidRPr="00D06047" w:rsidRDefault="00D47556" w:rsidP="00D06047">
      <w:pPr>
        <w:pStyle w:val="tkTekst"/>
        <w:spacing w:after="0" w:line="240" w:lineRule="auto"/>
        <w:ind w:firstLine="709"/>
        <w:rPr>
          <w:rFonts w:ascii="Times New Roman" w:hAnsi="Times New Roman"/>
          <w:sz w:val="24"/>
          <w:szCs w:val="24"/>
        </w:rPr>
      </w:pPr>
      <w:r>
        <w:rPr>
          <w:rFonts w:ascii="Times New Roman" w:hAnsi="Times New Roman"/>
          <w:sz w:val="24"/>
          <w:szCs w:val="24"/>
        </w:rPr>
        <w:t xml:space="preserve">- Суу транспорту системасы </w:t>
      </w:r>
      <w:r w:rsidR="00D06047" w:rsidRPr="00D06047">
        <w:rPr>
          <w:rFonts w:ascii="Times New Roman" w:hAnsi="Times New Roman"/>
          <w:sz w:val="24"/>
          <w:szCs w:val="24"/>
        </w:rPr>
        <w:t>ж</w:t>
      </w:r>
      <w:r>
        <w:rPr>
          <w:rFonts w:ascii="Times New Roman" w:hAnsi="Times New Roman"/>
          <w:sz w:val="24"/>
          <w:szCs w:val="24"/>
        </w:rPr>
        <w:t xml:space="preserve">ана суу транспорт курулмаларын </w:t>
      </w:r>
      <w:r w:rsidR="00D06047" w:rsidRPr="00D06047">
        <w:rPr>
          <w:rFonts w:ascii="Times New Roman" w:hAnsi="Times New Roman"/>
          <w:sz w:val="24"/>
          <w:szCs w:val="24"/>
        </w:rPr>
        <w:t>куруу иши жөнүндө статистикалык маалыматтарды жыйноо жана жалпы мүнөздөгү маалымат,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Суу транспорт системаларынын жана аларга таандык курулмалардын пайдаланышына, курулушуна, техника</w:t>
      </w:r>
      <w:r w:rsidR="00D47556">
        <w:rPr>
          <w:rFonts w:ascii="Times New Roman" w:hAnsi="Times New Roman"/>
          <w:sz w:val="24"/>
          <w:szCs w:val="24"/>
        </w:rPr>
        <w:t xml:space="preserve">лык тейленишине жана оңдолушуна </w:t>
      </w:r>
      <w:r w:rsidRPr="00D06047">
        <w:rPr>
          <w:rFonts w:ascii="Times New Roman" w:hAnsi="Times New Roman"/>
          <w:sz w:val="24"/>
          <w:szCs w:val="24"/>
        </w:rPr>
        <w:t>же жаңыланышына көмөктөшүү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70453 Темир жол транспорту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Темир жол транспорт системаларынын жана аларга таандык курулмалардын (темир жол нугу, бекеттер, туннелдер, көпүрөлөр, жерпайлар, т</w:t>
      </w:r>
      <w:r w:rsidR="00D47556">
        <w:rPr>
          <w:rFonts w:ascii="Times New Roman" w:hAnsi="Times New Roman"/>
          <w:sz w:val="24"/>
          <w:szCs w:val="24"/>
        </w:rPr>
        <w:t xml:space="preserve">емир жолдун чыйырын салуу үчүн </w:t>
      </w:r>
      <w:r w:rsidRPr="00D06047">
        <w:rPr>
          <w:rFonts w:ascii="Times New Roman" w:hAnsi="Times New Roman"/>
          <w:sz w:val="24"/>
          <w:szCs w:val="24"/>
        </w:rPr>
        <w:t>чуңкур ж.б.) пайдаланууга, колдонууга, курууга же техникалык тейлөөгө жана оңдоого тиешелүү маселелерге жана кызмат көрсөтүүлөргө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Темир жол транспортун пайдалануучулардын ишин жана аны жөнгө салууну (кыймылдагы составдын абалы, темир жол нугунун абалы, жүргүнчүлөр менен жүк ташуулардын коопсуздугуна тиешелүү эреже жана ж.б.) контролдоо; темир жол транспортунун системаларынын ишин жана аны жөнгө салууну (артыкчылыктарды берүү, жүк ташуунун жана жүргүнчүлөрдү темир жолдо ташуулардын тарифтерин белгилөө, транспорт каражаттарынын жүрүү убактысы жана каттамдардын жыштыгы ж.б.) контролдоо; суу транспортунун курулушун, техникалык тейленишин жана курулмалардын оңдолушун контролдоо жана ушул маселелерди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Темир жол транспортунун коммерциялык эмес</w:t>
      </w:r>
      <w:r w:rsidR="00D47556">
        <w:rPr>
          <w:rFonts w:ascii="Times New Roman" w:hAnsi="Times New Roman"/>
          <w:sz w:val="24"/>
          <w:szCs w:val="24"/>
        </w:rPr>
        <w:t xml:space="preserve"> системалары менен каражаттарын</w:t>
      </w:r>
      <w:r w:rsidRPr="00D06047">
        <w:rPr>
          <w:rFonts w:ascii="Times New Roman" w:hAnsi="Times New Roman"/>
          <w:sz w:val="24"/>
          <w:szCs w:val="24"/>
        </w:rPr>
        <w:t xml:space="preserve"> куруу же эксплуатациялоо;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Темир жол транспортунун жана жол курулуш системаларынын иши жөнүндө статистикалык маалыматтарды жыйноо жана жалпы мүнөздөгү маалымат,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Темир жол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70454 Аба транспорту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Аба транспортунун системасын жана аларга таандык курулмалардын (аэропорттор, учуучу-конуучу тилкелер, аэровокзалдар, ангарлар, аэроновигациялык каражаттар менен жабдуулар, учууну контролдоо каражаты ж.б.) пайдаланышына, колдонушуна, курулушуна, техникалык тейленишине жана оңдолушуна тиешелүү маселелерге жана кызмат көрсөтүүлөргө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аба транспортун пайдалануучулардын ишин жана аны жөнгө салууну (аба кемелерин, учкучтарды, экипаждарды жана жердеги командаларды каттоо, лицензиялоо жана инспекциялоо, жүргүнчүлөрдүн коопсуздук эрежеси, аба транспортундагы окуяларды иликтөө ж.б.) контролдоо; аба транспортунун системаларынын ишин жана аны жөнгө салууну (трассаларды бөлүштүрүү жүктөргө жана жүргүнчүлөр авиаташууларга тарифтерди белгилөө, каттамдардын жыштыгы жана тейлөө деңгээли ж.б.) аба транспортунун курулмаларынын курулушун, техникалык тейленишин ж.б.) контролдоо;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аба транспортунун курулмаларынын курулушун, техникалык тейленишин жана оңдолушун контролдоо жана ушул маселелерди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Коомдук аба транспортунун коммерциялык эмес</w:t>
      </w:r>
      <w:r w:rsidR="00D47556">
        <w:rPr>
          <w:rFonts w:ascii="Times New Roman" w:hAnsi="Times New Roman"/>
          <w:sz w:val="24"/>
          <w:szCs w:val="24"/>
        </w:rPr>
        <w:t xml:space="preserve"> кызматтарын жана курулмаларын </w:t>
      </w:r>
      <w:r w:rsidRPr="00D06047">
        <w:rPr>
          <w:rFonts w:ascii="Times New Roman" w:hAnsi="Times New Roman"/>
          <w:sz w:val="24"/>
          <w:szCs w:val="24"/>
        </w:rPr>
        <w:t>куруу жеэксплуатациялоо;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аба транспортуна тийиштүү курулмаларды куруу жөнүндө жана аба транспор</w:t>
      </w:r>
      <w:r w:rsidR="00D47556">
        <w:rPr>
          <w:rFonts w:ascii="Times New Roman" w:hAnsi="Times New Roman"/>
          <w:sz w:val="24"/>
          <w:szCs w:val="24"/>
        </w:rPr>
        <w:t xml:space="preserve">тунун системасынын иши жөнүндө </w:t>
      </w:r>
      <w:r w:rsidRPr="00D06047">
        <w:rPr>
          <w:rFonts w:ascii="Times New Roman" w:hAnsi="Times New Roman"/>
          <w:sz w:val="24"/>
          <w:szCs w:val="24"/>
        </w:rPr>
        <w:t>статистикалык маалыматтарды жыйноо жана жалпы мүнөздөгү маалымат,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Аба транспорт системаларынын жана аларга таандык курулмалардын пайдаланышына, курулушуна, техникалык тейленишине жана оңдолушуна же жаңыланышына көмөктөшүү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70455 Түтүк өткөрүү жана башка транспорт системасы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Түтүк өткөрүү жана башка транспорт системаларын ( фуникулер, танаптуу жана асмалуу жолдор ж.б.) пайдаланууга, колдонууга,курууга, техникалык тейлөөгө жана оңдоого тиешелүү маселелерге жана кызмат көрсөтүүлөргө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Түтүк өткөрүү ж.б. транспорт системаларын пайдалануучулардын ишин жана аны жөнгө салууну (каттоо, лицензияларды берүү, камсыз кылууларды текшерүү, операторлор квалификациясы жана аларды даярдоо, коопсуздук техникасынын эрежеси ж.б.) контролдоо; түтүк өткөрүү ж.б. транспорт системаларынын ишин жана аны жөнгө салууну (артыкчылыктарды берүү, тарифтерди белгилөө, тейлөө жыштыгы жана деңгээли ж.б.) контролдоо; түтүк өткөрүүлөрдү ж.б. транспорт системаларын курууну, техникалык тейлөөнү жана оңдоону контролдоо;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Коммерциялык эмес түтүк өткөрүүлөрдү ж.б. транспорт системаларын куруу же эксплуатациялоо;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Түтүк өткөрүүлөрдү жана башка транспорт системаларын эксплуатациялоо жана куруу тууралуу статистикалык маалыматтарды жыйноо жана жалпы мүнөздөгү маалымат,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Түтүк өткөрүүлөрдү ж.б. транспорт системаларын эксплуатациялоого, курууга, техникалык тейлөөгө жана оңдоого же жаңылоого көмөктөшүү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70459 Башка транспорт кызмат көрсөтүүлөрү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Транспорт системаларын жана тийиш</w:t>
      </w:r>
      <w:r w:rsidR="00D47556">
        <w:rPr>
          <w:rFonts w:ascii="Times New Roman" w:hAnsi="Times New Roman"/>
          <w:sz w:val="24"/>
          <w:szCs w:val="24"/>
        </w:rPr>
        <w:t xml:space="preserve">түү курулмаларды (жол, көпүрө, </w:t>
      </w:r>
      <w:r w:rsidRPr="00D06047">
        <w:rPr>
          <w:rFonts w:ascii="Times New Roman" w:hAnsi="Times New Roman"/>
          <w:sz w:val="24"/>
          <w:szCs w:val="24"/>
        </w:rPr>
        <w:t>туннелдер, токтотуучу жай, автобекет, аэропорт, порт жана бекеттер ж.б.) пайдаланууга, колдонууга, курууга, техникалык тейлөөгө жана оңдоого тиешелүү дагы башка маселелерге жана кызмат көрсөтүүлөргө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Транспорт пайд</w:t>
      </w:r>
      <w:r w:rsidR="00D47556">
        <w:rPr>
          <w:rFonts w:ascii="Times New Roman" w:hAnsi="Times New Roman"/>
          <w:sz w:val="24"/>
          <w:szCs w:val="24"/>
        </w:rPr>
        <w:t xml:space="preserve">алануучулардын ишин контролдоо </w:t>
      </w:r>
      <w:r w:rsidRPr="00D06047">
        <w:rPr>
          <w:rFonts w:ascii="Times New Roman" w:hAnsi="Times New Roman"/>
          <w:sz w:val="24"/>
          <w:szCs w:val="24"/>
        </w:rPr>
        <w:t>жана аны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башка транспорт системаларынын иши жөнүндө статистикалык маалыматты жыйноо жана жалпы мүнөздөгү маалымат жана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7046 БАЙЛАНЫШ</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70461 Фельдкызмат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Фельдкызматка тиешелүү маселелерге жана кызмат көрсөтүүлөргө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Фельдгердик байланыш кызмат көрсөтүүлөрүдү берүүчү кызматтарга көмөктөшүү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70462 Маалыматтык-коммуникациялык технологиялар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маалыматтык-коммуникациялык технологиялар менен камсыз кылуу жагында жетекчилик, башкаруу жана кызматтарды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маалыматтык-коммуникациялык технологиялар жаатындагы маселелер жана кызмат көрсөтүүлөр боюнча статистикалык маалыматты жыйноо жана жалпы мүнөздөгү маалымат жана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70469 Башка байланыш кызматы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Байланыш системаларынын (почта системасы, телефон, телеграф, танапсыз жана спутник байланыш системалары) курууга, кеңейтүүгө, өркүндөтүүгө, пайдаланууга, техникалык тейлөөгө жана оңдоого тиешелүү маселелерге жана кызмат көрсөтүүлөргө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Байланыш системаларынын ишин жөнгө салуу (артыкчылыктарды берүү, жыштыктарды ыйгаруу, тейлөө акысыз жүргүзүлүүгө тийиш болгон тейлөөчү базарлар менен тарифтерди аныктоо.);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Байланыш жаатындагы маселелер жана кызмат көрсөтүүлөр боюнча статистикалык маалыматты жыйноо жана жалпы мүнөздөгү маалымат жана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Байланышты</w:t>
      </w:r>
      <w:r w:rsidR="00D47556">
        <w:rPr>
          <w:rFonts w:ascii="Times New Roman" w:hAnsi="Times New Roman"/>
          <w:sz w:val="24"/>
          <w:szCs w:val="24"/>
        </w:rPr>
        <w:t>н жогоруда аталган системаларын</w:t>
      </w:r>
      <w:r w:rsidRPr="00D06047">
        <w:rPr>
          <w:rFonts w:ascii="Times New Roman" w:hAnsi="Times New Roman"/>
          <w:sz w:val="24"/>
          <w:szCs w:val="24"/>
        </w:rPr>
        <w:t xml:space="preserve"> куруу, эксплуатациялоо, техникалык тейлөө жана оңдоо же модернизациялоого көмөктөшүү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7047 ЭКОНОМИКАЛЫК ИШТИН БАШКА ТАРМАКТАРЫ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70473 Туризм</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Туризм жаатындагы маселелерге жана кызмат көрсөтүүлөргө жетекчилик; туризм жарнагы жана өнүктүрүү; туризмден киреше алуучу транспорт ишканалары, мейманканалар менен ресторандар ж.б. тармактар менен байланышты камсыз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Өз өлкөсүндө жана чет өлкөлөрдө туристтик бюрону башкаруу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Жарнак адабиятын жана ушул өңдөнгөн башка адабияттарды чыгарууну жана таратууну кошкондо жарнак компанияларын уюштуруу;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Туризм боюнча статистикалык маалыматтарды жыйноо жана жарыялоо.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7048 ЭКОНОМИКАЛЫК МАСЕЛЕЛЕР МЕНЕН БАЙЛАНЫШКАН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70481 Жалпы экономикалык маселелер менен байланыштуу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экономикалык маселелерге байланышкан прикладдык изилдөөлөрдү жана эксперименталдык иштеп чыгууларды ишке ашыруучу мамлекеттик мекемелерге жетекчилик кылуу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бейөкмөт уюмдар жана илимий-изилдөө институттары тарабынан ишке ашырылуучу жалпы экономикалык маселелерге байланышкан прикладдык изилдөөлөрдү жана эксперименталдык иштеп чыгууларды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70482 Айыл чарбасы, токой чарбасы, балык уулоочулук жана аңчылык жаатында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Айыл чарбасы, токой чарбасы, балык уулоочулук жана аңчылык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илим изилдөө институттары жана университеттер сыяктуу өкмөттүк эмес уюмдар тарабынан ишке ашырылуучу айыл чарбасы, токой чарбасы, балык уулоочулук жана аңчылык жаатында прикладдык изилдөөлөрдү жана эксперименталдык иштеп чыгууларды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70483 Отун жана энергетика жагында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Отун жана энергетика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Бейөкмөт уюмдар жана илимий-изилдөө институттары тарабынан ишке ашырылуучу отун жана энергетика жаатында прикладдык изилдөөлөрдү жана эксперименталдык иштеп чыгууларды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70484 Кен казып алуу өнөр жайы, кайра иштетүүчү өнөр жайы жана курулуш (КУ) менен байланышкан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Кен казып алуу өнөр жайы, кайра иштетүүчү өнөр жайы жана курулуш (КУ)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илим изилдөө институттары жана университеттер сыяктуу өкмөттүк эмес уюмдар тарабынан ишке ашырылуучу кен казып алуу өнөр жайы, кайра иштетүүчү өнөр жайы жана курулуш (КУ) менен байланышкан прикладдык изилдөөлөрдү жана эксперименталдык иштеп чыгууларды колдоо үчүн гранттарды, кредиттерди же субсидияларды берүү.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70485 Транспорт жаатында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Транспорт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илим изилдөө институттары жана университеттер сыяктуу өкмөттүк эмес уюмдар тарабынан ишке ашырылуучу транспорт жаатында прикладдык изилдөөлөрдү жана эксперименталдык иштеп чыгууларды колдоо үчүн гранттарды, кредиттерди же субсидияларды берүү.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70486 Байланыш жаатында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Байланышка тийиштүү прикладдык изилдөөлөрдү жана эксперименталдык иштеп чыгууларды жүргүзүүчү мамлекеттик мекемелерге жетекчилик жана башкаруу;</w:t>
      </w:r>
    </w:p>
    <w:p w:rsidR="00D06047" w:rsidRPr="00D06047" w:rsidRDefault="00D47556" w:rsidP="00D06047">
      <w:pPr>
        <w:pStyle w:val="tkTekst"/>
        <w:spacing w:after="0" w:line="240" w:lineRule="auto"/>
        <w:ind w:firstLine="709"/>
        <w:rPr>
          <w:rFonts w:ascii="Times New Roman" w:hAnsi="Times New Roman"/>
          <w:sz w:val="24"/>
          <w:szCs w:val="24"/>
        </w:rPr>
      </w:pPr>
      <w:r>
        <w:rPr>
          <w:rFonts w:ascii="Times New Roman" w:hAnsi="Times New Roman"/>
          <w:sz w:val="24"/>
          <w:szCs w:val="24"/>
        </w:rPr>
        <w:t>-</w:t>
      </w:r>
      <w:r w:rsidR="00D06047" w:rsidRPr="00D06047">
        <w:rPr>
          <w:rFonts w:ascii="Times New Roman" w:hAnsi="Times New Roman"/>
          <w:sz w:val="24"/>
          <w:szCs w:val="24"/>
        </w:rPr>
        <w:t xml:space="preserve"> илим изилдөө институттары жана университеттер сыяктуу өкмөттүк эмес уюмдар тарабынан ишке ашырылуучу байланыш жаатында прикладдык изилдөөлөрдү жана эксперименталдык иштеп чыгууларды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70487 Экономикалык иштин башка тармактары менен байланыштуу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Экономиканын башка секторлору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илим изилдөө институттары жана университеттер сыяктуу өкмөттүк эмес уюмдар тарабынан ишке ашырылуучу экономиканын башка сектору менен байланышкан прикладдык изилдөөлөрдү жана эксперименталдык иштеп чыгууларды колдоо үчүн гранттарды, кредиттерди же субсидияларды берүү.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7049 БАШКА КАТЕГОРИЯЛАРГА ТААНДЫК БОЛБОГОН ЭКОНОМИКАЛЫК МАСЕЛЕЛЕР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70491 Башка категорияларга таандык болбогон экономикалык маселелер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Жогорудагы топторунун бирине да таандык болбой турган жалпы экономикалык маселелер, анын ичинде электрондук кызматтарды түзүү жана экономиканын айрым секторлорунун маселелери менен байланышкан ишкердик жагында жетекчилик, башкаруу же колдоого 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Экономикалык иш тууралуу статистикалык маалыматтарды жыйноо жана жалпы мүнөздөгү маалымат,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70499 Экономикалык маселелер боюнча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Экономикалык маселелер жаатында мамлекеттик инвестициялар программасын, капиталдык сарптоолорду, жергиликтүү бюджеттен республикалык бюджетке берилген мекемелердин каражаттарын башкауу боюнча жетекчилик.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 АЙЛАНА ЧӨЙРӨНҮ КОРГОО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7051 ТАШТАНДЫЛАРДЫ ЧОГУЛТУУНУ ЖАНА КАЛДЫКТАРДЫ ЖОК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таштандыларды жыйноо, иштеп чыгуу жана ка</w:t>
      </w:r>
      <w:r w:rsidR="00D47556">
        <w:rPr>
          <w:rFonts w:ascii="Times New Roman" w:hAnsi="Times New Roman"/>
          <w:sz w:val="24"/>
          <w:szCs w:val="24"/>
        </w:rPr>
        <w:t xml:space="preserve">лдыктарды жок кылуу маселесине </w:t>
      </w:r>
      <w:r w:rsidRPr="00D06047">
        <w:rPr>
          <w:rFonts w:ascii="Times New Roman" w:hAnsi="Times New Roman"/>
          <w:sz w:val="24"/>
          <w:szCs w:val="24"/>
        </w:rPr>
        <w:t>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Таштандыларды чогултуу, көчөлөрдү, аянттарды, жолдорду, базарларды, шаардык бакты, парктарды, ж.б. тазалоону камтыйт, продуктулардын түрлөрү боюнча сорттолуучу жана сорттолбой турган таштандылардын бардык түрлөрүн чогултуу жана аларды иштетүүчү же жок кылуучу жерге ташып жеткирүү.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Катуу таштандыларды иштетүү кандай таштандынын болбосун физикалык, химиялык же биологиялык касиеттерин өзгөртүү үчүн арналган ар кандай ыкманы же процессти камтыйт, бул аларды бейтарапташтырып, ден соолук үчүн зыянсыз кылуу, ташуу үчүн алда канча коопсуз, утилдештирүү үчүн ыңгайлуу же сактоо үчүн же болбосо алардын көлөмүн кичирейтүү үчүн жасалат.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Таштандыларды жок кылуу андан ары такыр колдонулбай турган таштандыларды таштанды төгүлүүчү жайга ташып жеткирүү жолу менен биротоло жайгаштыруу жолу менен, контейнерлерге салууну, жерге көөмп коюуну, деңизге чачып жиберүүнү же мындан башка да тий</w:t>
      </w:r>
      <w:r w:rsidR="00D47556">
        <w:rPr>
          <w:rFonts w:ascii="Times New Roman" w:hAnsi="Times New Roman"/>
          <w:sz w:val="24"/>
          <w:szCs w:val="24"/>
        </w:rPr>
        <w:t xml:space="preserve">иштүү ыкмалардын жардамы менен </w:t>
      </w:r>
      <w:r w:rsidRPr="00D06047">
        <w:rPr>
          <w:rFonts w:ascii="Times New Roman" w:hAnsi="Times New Roman"/>
          <w:sz w:val="24"/>
          <w:szCs w:val="24"/>
        </w:rPr>
        <w:t>жок кылууну камтыйт.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70511 Таштандыларды жыйноону жана жок кылууну уюштуруу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Таштандыларды жый</w:t>
      </w:r>
      <w:r w:rsidR="00D47556">
        <w:rPr>
          <w:rFonts w:ascii="Times New Roman" w:hAnsi="Times New Roman"/>
          <w:sz w:val="24"/>
          <w:szCs w:val="24"/>
        </w:rPr>
        <w:t>ноо, кайра иштетүү же жок кылуу</w:t>
      </w:r>
      <w:r w:rsidRPr="00D06047">
        <w:rPr>
          <w:rFonts w:ascii="Times New Roman" w:hAnsi="Times New Roman"/>
          <w:sz w:val="24"/>
          <w:szCs w:val="24"/>
        </w:rPr>
        <w:t xml:space="preserve"> боюнча системаны башкаруу, аларга көзөмөл, аларды инспекциялоо, пайдалануу же аларга көмөк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Мындай системаларды пайдаланууга, курууга, техникалык тейлөөгө жана оңдоого же модернизациялоого көмөктөшүү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70512 Радиоактивдүү таштандыларды дезактивациялоо жана көмүү Ядролук таштандыларды жыйноо, кайра иштетүү жана көмүү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ядролук калдыктарды чогултуу, иштетүү жана көмүү.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7052 АГЫНДЫ СУУЛАРДЫ ЧЫГАРУУ ЖАНА ТАЗАЛОО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каналдаштыруу системасын пайдалануу жана агынды сууларды иштетүү маселесин камтыйт. Каналдаштыруу системасын пайдалануу ар кандай акпаган сууларды соруп чыгаруу үчүн коллекторлор, түтүк өткөргүчтөр, суу өткөргүчтөр жана насостор үчүн системасын башкарууну камтыйт (жаандын суусу, турмуш-тиричилик ж.б. акпаган сууларды) алардын ордунан ошол сууларды тазалоочу станцияга чейин же болбосо акпаган сууларды төгүүчү пунктка чейин жер үстүндөгү сууларга аларды төгүү пунктуна чейин же мындай системаны курууну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Агынды сууларды иштетүү ар кандай механикалык жана биологиялык процессти камтыйт жана аларды тазалоонун жана жеткире тазалоонун процессин камтыйт, бул кабыл алынган экологиялык стандартка же дагы башка сапат нормасына алардын ылайык келишин камсыз кылуу үчүн жасалат.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70521 Агынды сууларды чыгаруу жана тазалоо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Каналдаштыруу системасын жана агынды сууларды иштетүүнү башкаруу, аларга көзөмөл, аларды инспекциялоо, пайдалануу же аларга көмөк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Тазалоо курулмаларын жана системаларды пайдаланууга, курууга, техни</w:t>
      </w:r>
      <w:r w:rsidR="00D47556">
        <w:rPr>
          <w:rFonts w:ascii="Times New Roman" w:hAnsi="Times New Roman"/>
          <w:sz w:val="24"/>
          <w:szCs w:val="24"/>
        </w:rPr>
        <w:t xml:space="preserve">калык тейлөөгө жана оңдоого же </w:t>
      </w:r>
      <w:r w:rsidRPr="00D06047">
        <w:rPr>
          <w:rFonts w:ascii="Times New Roman" w:hAnsi="Times New Roman"/>
          <w:sz w:val="24"/>
          <w:szCs w:val="24"/>
        </w:rPr>
        <w:t>модернизациялоого көмөктөшүү үчүн гранттарды, кредиттерди же субсидияларды берүү боюнча жетекчилик.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7053 КУРЧАП ТУРГАН ЧӨЙРӨНҮН БУЛГАНЫШЫНА КАРШЫ КҮРӨШҮҮ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курчап турган чөйрөдөгү абаны жана климатты коргоо, кыртышты жана кыртыш сууларын коргоо менен, ызы-чууларга жана вибрацияларга каршы күрөшүү жана радиациялык коргонуу менен байланышкан иштин ар кандай түрлөрүнө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Ишкердиктин ушул түрү мониторинг системаларын жана станцияларын (метеореологиялык станциялардан тышкары) түзүүнү, техникалык тейлөөнү, оңдоону жана пайдаланууну камтыйт; Шаардык автомагистралдарынын участкаларынын үстүңкү бетин алмаштырууну жана темир жолдун кырдалган жонун атайын ызы-чууну </w:t>
      </w:r>
      <w:r w:rsidRPr="00D06047">
        <w:rPr>
          <w:rFonts w:ascii="Times New Roman" w:hAnsi="Times New Roman"/>
          <w:sz w:val="24"/>
          <w:szCs w:val="24"/>
        </w:rPr>
        <w:lastRenderedPageBreak/>
        <w:t>басаңдатуучу деңгээлге алмаштырууну кошкондо ызы-чууга каршы үйүлмө топурак, дубалдарды ж.б. ызы-чуудан коргоочу курулмаларды тургузуу;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булгоочу заттардан көлмөлөрдү тазалоо боюнча чаралар; парник газдарынын жана абанын сапатына терс таасир тийгизүүчү же аларды алдын алып эскертүүгө таасир көрсөтүүчү булганыч заттардын чыгарылышын контролдоо чаралары;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булганган кыртышты тазалоо үчүн жана булганган заттар менен материалдарды сактоочу жайларды куруу, техникалык тейлөө, оңдоо жана пайдалануу; мындай заттар менен материалдарды ташуу.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70531 Курчап турган чөйрөнүн булганышына каршы күрөшүү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Курчап турган чөйрөнүн булганышына каршы күрөшүү жана булгануунун деңгээлин контролдоо, ушул ишти көзөмөлдөө, аны инспекциялоо, жана аны башкаруу же ага колдоо көрсөтүү боюнча ишке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Курчап турган чөйрөнү булгоого каршы күрөшүү жана булгануу деңгээлин контролдоо менен байланышкан иштерди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7054 БИОЛОГИЯЛЫК КӨП ТҮРДҮҮЛҮКТҮ САКТОО ЖАНА ЛАНДШАФТЫ КОРГОО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өсүмдүктөрдүн жана жаныбарлардын түрлөрүн коргоо (жоголгон түрлөрдү кайра интродукциялоону жана жоголуу коркунучунда турган түрлөрдү калыбына келтирүүнү кошкондо), алардын жашаган жерин сактоо (жаратылыш парктары менен коруктарын рационалдуу пайдаланууну кошкондо) жана ландшафтарды коргоо алардын эстетикалык баалулугун сактоо максатында (бузулуп бара жаткан ландшафтардын эстетикалык баалулуктарын жогорулатуу жана кароосуз калтырылган шахтылар менен көчүрүлгөн шагыл таштар ээлеп жаткан аймакты калыбына келтирүү максатында аларды калыбына келтирүүнү кошкондо) байланышкан иштин ар кыл түрлөрүнө жетекчилик.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70541 Жаратылыш парктары жана коруктар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Биологиялык ар түрдүүлүктү сактоо жана ландшаф</w:t>
      </w:r>
      <w:r w:rsidR="00D47556">
        <w:rPr>
          <w:rFonts w:ascii="Times New Roman" w:hAnsi="Times New Roman"/>
          <w:sz w:val="24"/>
          <w:szCs w:val="24"/>
        </w:rPr>
        <w:t xml:space="preserve">ты коргоо, аны контролдоо жана </w:t>
      </w:r>
      <w:r w:rsidRPr="00D06047">
        <w:rPr>
          <w:rFonts w:ascii="Times New Roman" w:hAnsi="Times New Roman"/>
          <w:sz w:val="24"/>
          <w:szCs w:val="24"/>
        </w:rPr>
        <w:t>инспекциялоо, башкаруу же ага колдоо көрсөтүү менен байланышкан ишке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Биологиялык ар түрдүүлүктү сактоо жана ландшафты коргоо менен байланышкан ишти колдоо үчүн гранттарды, кредиттерди же субсидияларды берүү боюнча жетекчилик.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70542 Жаныбарларды коргоо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Биологиялык ар түрдүүлүктү сактоо жана жаныбарларды коргоо, аны контролдоо жана инспекциялоо, башкаруу же ага колдоо көрсөтүү менен байланышкан ишке жетекчилик;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70543 Өсүмдүктөрдү коргоо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Биологиялык ар түрдүүлүктү сактоо жана өсүмдүктөрдү коргоо, аны контролдоо жана инспекциялоо, башкаруу же ага колдоо көрсөтүү менен байланышкан ишке жетекчилик;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70544 Эпизодикалыкка каршы иш-чаралар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Малдын эпидемиясына каршы күрөшүү боюнча иш-чараларды иштеп чыгуу жана жүргүзүү.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70545 Ветеринардык диагностика</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Малдын ылаңдашын табуу, иликтөө жана даарылоо, жаңы даарылоо методдорун изилдөө.</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70546 Өсүмдүктөрдү химиялаштыруу, коргоо жана карантин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Өсүмдүктөрдү химиялык иштетип чыгуу, иштетип чыгуучу курамаларын иштетүү өсүмдүктөрдү коргоо боюнча жана түрлөрдүн ар түрдүүлүгүн сактоо боюнча карантин чаралары.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lastRenderedPageBreak/>
        <w:t>70549 Биологиялык көп түрдүүлүктү сактоо жана ландшафты коргоо боюнча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Башка категорияларга таандык болбогон биологиялык ар түрдүүлүктү сактоо жана өсүмдүктөр менен жаныбарларды коргоо менен байланышкан иш-чараларды иштеп чыгуу жана жүргүзүү.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7055 КУРЧАП ТУРГАН ЧӨЙРӨНҮ КОРГОО ЖААТЫНДА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70551 Курчап турган чөйрөнү коргоо жаатында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Курчап турган чөйрөнү коргоо менен байланышкан прикладдык изилдөөлөрдү жана эксперименталдык иштеп чыгууларды жүргүзүүчү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илимий изилдөө институттары жана университеттери сыяктуу өкмөттүк эмес у</w:t>
      </w:r>
      <w:r w:rsidR="00D47556">
        <w:rPr>
          <w:rFonts w:ascii="Times New Roman" w:hAnsi="Times New Roman"/>
          <w:sz w:val="24"/>
          <w:szCs w:val="24"/>
        </w:rPr>
        <w:t xml:space="preserve">юмдар тарабынан ишке ашырылуучу </w:t>
      </w:r>
      <w:r w:rsidRPr="00D06047">
        <w:rPr>
          <w:rFonts w:ascii="Times New Roman" w:hAnsi="Times New Roman"/>
          <w:sz w:val="24"/>
          <w:szCs w:val="24"/>
        </w:rPr>
        <w:t>курчап турган чөйрөнү коргоо менен байланышкан прикладдык изилдөөлөрдү жана эксперименталдык иштеп чыгууларды колдоо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7056 БАШКА КАТЕГОРИЯЛАРГА ТААНДЫК БОЛБОГОН КУРЧАП ТУРГАН ЧӨЙРӨНҮ КОРГОО МАСЕЛЕЛЕРИ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70561 Башка категорияларга таандык болбогон Курчап турган чөйрөнү коргоо маселелери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Курчап турган чөйрөнү коргоо кызматтарынын ишин жөнгө салуу багытындагы мыйзамдардын жана ченемдердин аткарылышын контролдоо, башкаруу, жетекчилик, жөнгө салуу. Жалпы мүнөздөгү маалыматтарды жыйноо жана таркатуу, техникалык документтерди даярдоо жана Курчап турган чөйрөнү коргоо боюнча статистика маалыматтарын чогултуу.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70569 Курчап турган чөйрөнү коргоо боюнча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Курчап турган чөйрөнү коргоо жаатында мамлекеттик инвестициялар программасын, капиталдык сарптоолорду, жергиликтүү бюджеттен республикалык бюджетке берилген мекемелердин каражаттарын бөлүштүрүү боюнча функцияларды башкаруу жана жетекчилик.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 ТУРАК ЖАЙ ЖАНА КОММУНАЛДЫК КЫЗМАТТАР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7062 ТУРАК ЖАЙ ЖАНА КОММУНАЛДЫК КЫЗМАТТАР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70621 Коммуналдык өнүктүрүү маселелери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Коммуналдык өнүктүрүү маселелерге жана аны менен байланыштуу кызмат көрсөтүүлөргө жетекчилик; райондоштурууну жөнгө салуучу мыйзамдардын, жер пайдалануу жана курулуш нормалар менен эрежелери жөнүндө жоболордун сакталышына көзөмөл;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Жаңы турак жай райондорун пландаштыруу же эскилерин кайра конструкциялоо; турак-жай үйү, өнөр-жай имараттары, коммуналдык ишканалар, медициналык, билим берүү, маданий мекемелер, эс алуу жайлары ж.б. ушул с</w:t>
      </w:r>
      <w:r w:rsidR="00D47556">
        <w:rPr>
          <w:rFonts w:ascii="Times New Roman" w:hAnsi="Times New Roman"/>
          <w:sz w:val="24"/>
          <w:szCs w:val="24"/>
        </w:rPr>
        <w:t xml:space="preserve">ыяктуу курулуштарды өркүндөтүү </w:t>
      </w:r>
      <w:r w:rsidRPr="00D06047">
        <w:rPr>
          <w:rFonts w:ascii="Times New Roman" w:hAnsi="Times New Roman"/>
          <w:sz w:val="24"/>
          <w:szCs w:val="24"/>
        </w:rPr>
        <w:t>жана куруу; пландаштырылган иш чараларды каржылоо программаларын иштеп чыгуу;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Коммуналдык өнүктүрүү жагында маселелер жана кызмат көрсөтүүлөр боюнча статистикалык маалыматтарды жыйноо, жалпы мүнөздөгү маалымат, техникалык документтерди даярдоо жана жайылтуу.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70622 Жылуулуккоммунэнерго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Жаңы турак жай райондорун жылуулук энергиясы менен камсыз кылууну же эскилерин кайра конструкциялоону пландоо; жылуулук энергиясын иштеп чыгуу жана жеткирүү боюнча курулмаларды өркүндөтүүнү жана курууну пландаштыруу; пландаштырылган иш чараларды каржылоо программаларын иштеп чыгуу;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Мамлекеттик экономикалык жана социалдык саясатка ылайык өзүнүн өндүрүштүк ишин жүзөгө ашырууда тарткан зыяндарын компенсациялоо үчүн субсидияларды, гранттарды, кредиттерди берүү жана казан чарбасынын системасын эксплуатациялоого, курууга, техникалык тейлөөгө жана оңдоого же модернизациялоого көмөк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70624 Коммуналдык ишканалар комбинаттары жана сөөк коюу ырым-жырымдарын аткаруучу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Калкты коммуналдык жактан тейлөөнү аткаруу, мончо-кир жуучу кызмат көрсөтүүлөр, сөөк коюу ырым-жырымдарын аткаруучу кызматтар.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70629 Дагы башка турак жай жана коммуналдык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Башка категорияларга таандык болбогон турак жай жана коммуналдык кызмат көрсөтүүлөр, анын ичинен аймактарды жашылдандыруу боюнча иш-чараларды өткөрүү.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7063 СУУ МЕНЕН КАМСЫЗ КЫЛУУ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70631 Суу менен камсыз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Суу менен камсыз кылуу маселе</w:t>
      </w:r>
      <w:r w:rsidR="00D47556">
        <w:rPr>
          <w:rFonts w:ascii="Times New Roman" w:hAnsi="Times New Roman"/>
          <w:sz w:val="24"/>
          <w:szCs w:val="24"/>
        </w:rPr>
        <w:t xml:space="preserve">лерин жетектөө; келечектеги </w:t>
      </w:r>
      <w:r w:rsidRPr="00D06047">
        <w:rPr>
          <w:rFonts w:ascii="Times New Roman" w:hAnsi="Times New Roman"/>
          <w:sz w:val="24"/>
          <w:szCs w:val="24"/>
        </w:rPr>
        <w:t>керектөөлөрдү баалап көрүү жана ушундай баалоонун көз карашынан колдо болгон мүмкүнчүлүктөрдү аныктоо; ичүүчү суу менен жабдуунун бардык аспекттерин анан ичинде суунун тазалыг</w:t>
      </w:r>
      <w:r w:rsidR="00D47556">
        <w:rPr>
          <w:rFonts w:ascii="Times New Roman" w:hAnsi="Times New Roman"/>
          <w:sz w:val="24"/>
          <w:szCs w:val="24"/>
        </w:rPr>
        <w:t>ын, наркын жана суунун сапатына</w:t>
      </w:r>
      <w:r w:rsidRPr="00D06047">
        <w:rPr>
          <w:rFonts w:ascii="Times New Roman" w:hAnsi="Times New Roman"/>
          <w:sz w:val="24"/>
          <w:szCs w:val="24"/>
        </w:rPr>
        <w:t xml:space="preserve"> көзөмөл жүргүзүү жана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Суу менен камсыз кылуунун коммерциялык эмес системаларын куруу же пайдалануу;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Суу менен жабдуу жаатындагы маселелер жана кызмат көрсөтүүлөр боюнча жалпы мүнөздөгү маалыматтарды, техникалык документтерди даярдоо, жайылтуу жана статистикалык маалыматтарды жыйноо;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Суу менен камсыз кылуу системаларын пайдаланууга, курууга, техникалык тейлөөгө жана оңдоого же жаңылоого көмөктөшүү үчүн гранттарды, кредиттерди же субсидияларды берүү боюнча жетектөө.</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7064 КӨЧӨЛӨРДҮ ЖАРЫК КЫЛУУ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70641 Көчөлөрдү жарык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Көчөлөрдү жарык кылуу стандарттарын иштеп чыгуу жана алардын сакталышына көзөмөл;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Көчөлөрдү жарык кылуу каражаттарын орнотуу, пайдалануу, күтүү жана өркүндөтүү ж.б.</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7066 БАШКА КАТЕГОРИЯЛАРГА ТААНДЫК БОЛБОГОН ТУРАК ЖАЙ ЖАНА КОММУНАЛДЫК КЫЗМАТТАР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70661 Башка категорияларга таандык болбогон турак жай жана коммуналдык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Турак жай жана коммуналдык кызмат көрсөтүүлөргө тиешелүү мыйзамдардын жана стандарттардын аткарылышын камсыз кылуу боюнча ишти жетектөө, башкаруу; турак жай жана коммуналдык кызмат көрсөтүүлөргө тиешелүү жалпы мүнөздөгү маалыматтарды, техникалык документтерди даярдоо жана жайылтуу, статистикалык маалыматтарды чогултуу.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70669 Коммуналдык кызмат көрсөтүүлөр жагында дагы башка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Коммуналдык кызмат көрсөтүүлөр жаатындагы мамлекеттик инвестициялардын программаларын, капиталдык чыгымдарды, жергиликтүү бюджеттен республикалык бюджетке өткөрүлүп берилген мекемелердин каражаттарын бөлүштүрүү боюнча функцияларды жетектөө жана башкаруу.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 САЛАМАТТЫК САКТОО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Саламаттык сактоо жагында жамааттык кызмат көрсөтүү, мамлекеттик саясатты иштеп чыгуу жана аны жүзөгө ашырууга жетекчилик кылуу; медициналык жана парамедициналык персонал үчүн, ооруканалар, клиникалар, медпункуттар ж.б. </w:t>
      </w:r>
      <w:r w:rsidRPr="00D06047">
        <w:rPr>
          <w:rFonts w:ascii="Times New Roman" w:hAnsi="Times New Roman"/>
          <w:sz w:val="24"/>
          <w:szCs w:val="24"/>
        </w:rPr>
        <w:lastRenderedPageBreak/>
        <w:t>үчүн стандарттарды иштеп чыгуу жана аткарылышын камсыздоо; саламаттык сактоо жагында кызмат көрсөтүүчүлөрдүн ишин жөнгө салуу жана лицензиялоо;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Медицина жана ден соолукту коргоо жаатындагы прикладдык изилдөөлөргө жана эксперименталдык иштеп чыгууларга жетекчилик.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7071 МЕДИЦИНАЛЫК БУЮМДАР, ЖАБДУУЛАР ЖАНА АППАРАТУРАЛАР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Медициналык дары-дармектерди, протездерди, медициналык жабдууларды, аппаратураларды жана медицинада колдонулуучу жеке адамдар же үй чарба</w:t>
      </w:r>
      <w:r w:rsidR="00D47556">
        <w:rPr>
          <w:rFonts w:ascii="Times New Roman" w:hAnsi="Times New Roman"/>
          <w:sz w:val="24"/>
          <w:szCs w:val="24"/>
        </w:rPr>
        <w:t>лары тарабынан рецепт боюнча же</w:t>
      </w:r>
      <w:r w:rsidRPr="00D06047">
        <w:rPr>
          <w:rFonts w:ascii="Times New Roman" w:hAnsi="Times New Roman"/>
          <w:sz w:val="24"/>
          <w:szCs w:val="24"/>
        </w:rPr>
        <w:t xml:space="preserve"> ансыз деле дарыканаларда, фармацевтикалык ишканаларда же медициналык жабдууларды берүүчүлөрдөн сатып алуу боюнча көрсөтмөлөр (алар медициналык борбордон же мекемеден тышкары керектөөгө же пайдаланууга ы</w:t>
      </w:r>
      <w:r w:rsidR="00D47556">
        <w:rPr>
          <w:rFonts w:ascii="Times New Roman" w:hAnsi="Times New Roman"/>
          <w:sz w:val="24"/>
          <w:szCs w:val="24"/>
        </w:rPr>
        <w:t xml:space="preserve">лайыкталган, башкача айтканда, </w:t>
      </w:r>
      <w:r w:rsidRPr="00D06047">
        <w:rPr>
          <w:rFonts w:ascii="Times New Roman" w:hAnsi="Times New Roman"/>
          <w:sz w:val="24"/>
          <w:szCs w:val="24"/>
        </w:rPr>
        <w:t>амбулаториялык оорулуу адамга медициналык, тиш дарыгердик жана парамедицина персоналы тар</w:t>
      </w:r>
      <w:r w:rsidR="00D47556">
        <w:rPr>
          <w:rFonts w:ascii="Times New Roman" w:hAnsi="Times New Roman"/>
          <w:sz w:val="24"/>
          <w:szCs w:val="24"/>
        </w:rPr>
        <w:t xml:space="preserve">абынан </w:t>
      </w:r>
      <w:r w:rsidRPr="00D06047">
        <w:rPr>
          <w:rFonts w:ascii="Times New Roman" w:hAnsi="Times New Roman"/>
          <w:sz w:val="24"/>
          <w:szCs w:val="24"/>
        </w:rPr>
        <w:t>түздөн-түз берилүүчү буюмдар).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70711 Медициналык буюмдар, камсыз кылуулар жана аппаратуралар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Медициналык дары-дармектер, дары каражаттары, патенттелген дары-дармектер эмдөөчү дарылар, витаминдер жана минералдык заттар, балык майлары (трески, палтустун боорунан) оралдык контрацептивдер сыяктуу фармацевдик продукциялар менен камсыздоо боюнча көрсөтмөлөр;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Фармацевдик продукциялар менен камсыздоо маселесине же мындай продукциялар менен камсыздоого көмөк көрсөтүүгө жетекчилик жана башкаруу, калкка мамлекет тарабынан кепилденген медициналык-санитардык жардам берүү алкагында акысыз жана жеңилдетилген дары-дармек менен камсыз кылуу маселелери.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7072 АМБУЛАТОРИЯЛЫК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Амбулаториялык оорулууга практика жүргүзүүчү дарыгер, тиш догдуру жана парамедициналык персонал менен алардын жардамчылары тарабынан көрсөтүлүүчү медициналык, стоматологиялык жана парамедициналык кызматтарды көрсөтүүнү башкаруу. Кызмат үйдө, медициналык консультацияларда жекече тартипте же топто, диспансерлерде же ооруканалардын алдындагы поликлиникаларда ж.б. көрсөтүлүшү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Амбулаториялык кызмат көрсөтүүлөрдү, анын ичинде дары-дармектерди, протездерди, медицин</w:t>
      </w:r>
      <w:r w:rsidR="00D47556">
        <w:rPr>
          <w:rFonts w:ascii="Times New Roman" w:hAnsi="Times New Roman"/>
          <w:sz w:val="24"/>
          <w:szCs w:val="24"/>
        </w:rPr>
        <w:t xml:space="preserve">алык жабдууларды, аппараттарды </w:t>
      </w:r>
      <w:r w:rsidRPr="00D06047">
        <w:rPr>
          <w:rFonts w:ascii="Times New Roman" w:hAnsi="Times New Roman"/>
          <w:sz w:val="24"/>
          <w:szCs w:val="24"/>
        </w:rPr>
        <w:t>жана медицинада колдонулуучу ж.б буюмдарды камтыйт, ал түздөн-түз амбулаториялык</w:t>
      </w:r>
      <w:r w:rsidR="00D47556">
        <w:rPr>
          <w:rFonts w:ascii="Times New Roman" w:hAnsi="Times New Roman"/>
          <w:sz w:val="24"/>
          <w:szCs w:val="24"/>
        </w:rPr>
        <w:t xml:space="preserve"> оорулууга практика жүргүзүүчү </w:t>
      </w:r>
      <w:r w:rsidRPr="00D06047">
        <w:rPr>
          <w:rFonts w:ascii="Times New Roman" w:hAnsi="Times New Roman"/>
          <w:sz w:val="24"/>
          <w:szCs w:val="24"/>
        </w:rPr>
        <w:t>дарыгер, тиш догдуру, парамедициналык персонал менен алардын жардамчылары тарабынан көрсөтүлөт.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70721 Жалпы профилдеги медициналык кызмат көрсөтүүлөр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профилдеги поликлиника амбулаториялык кызмат көрсөтүүчү мекеме катары аныкталат, ал белгилүү бир медициналык адистешүү менен чектелбейт жана негизинен квалификациялуу дарыгер тарабынан көрсөтүлөт. Жалпы профилдеги дарыгердин адистешүүсү болбойт;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профилдеги медициналык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профилдеги пол</w:t>
      </w:r>
      <w:r w:rsidR="00D47556">
        <w:rPr>
          <w:rFonts w:ascii="Times New Roman" w:hAnsi="Times New Roman"/>
          <w:sz w:val="24"/>
          <w:szCs w:val="24"/>
        </w:rPr>
        <w:t xml:space="preserve">иклиника жана </w:t>
      </w:r>
      <w:r w:rsidRPr="00D06047">
        <w:rPr>
          <w:rFonts w:ascii="Times New Roman" w:hAnsi="Times New Roman"/>
          <w:sz w:val="24"/>
          <w:szCs w:val="24"/>
        </w:rPr>
        <w:t>жалпы профилдеги дарыгер тарабынан көрсөтүлүүчү жалпы профилдеги медициналык кызмат жагында жетекчилик, инспектрлөө, башкаруу же көмөк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70722 Адистештирилген медициналык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Ушул класс адистештирилген медициналык клиникалар (поликлиникалар) жана дарыгер адистердин кызмат көрсөтүүсүн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Адистештирилген поликлиникалар жана дарыгер-адистердин белгилүү бир абалда жаткан, белгилүү бир оорудан жапа чеккен, белгилүү бир медициналык жол-жоболорду кабыл алган же белгилүү бир категорияга таандык болгон оорулууларды дарылоо жана аларга кызмат көрсөтүү менен чектелгендиги аркылуу жалпы </w:t>
      </w:r>
      <w:r w:rsidRPr="00D06047">
        <w:rPr>
          <w:rFonts w:ascii="Times New Roman" w:hAnsi="Times New Roman"/>
          <w:sz w:val="24"/>
          <w:szCs w:val="24"/>
        </w:rPr>
        <w:lastRenderedPageBreak/>
        <w:t>профилдеги поликлиникалардан жана жалпы профилдеги дарыгерлерлерден айырмаланып турат;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Адистештирилген медициналык кызмат көрсөтүү. Акы төлөнүүчү атайын медициналык процедураларды жана Министрлер Кабинетинин чечиминин негизинде мамлекеттик каражаттардын эсебинен төлөнүүчү, өтө муктаж пациенттерге кымбат дарылоо берүүнү кошкондо;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Адистештирилген поликлиникалар жана дарыгер-адистер тарабынан берилүүчү адистештирилген медициналык кызмат көрсөтүү жагында жетекчилик, инспектрлеө, башкаруу же көмөк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70723 Стоматологиялык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Ушул класс жалпы профилдеги стоматологиялык поликлиникалар жана адистештирилген стоматологиялык поликлиникалар менен тиш догдурлар, ооз көңдөйү гигиенасы жагында адистер, дагы башка көмөкчү тиш доктур персоналдары тарабынан көрсөтүлүүчү кызматты камтыйт. Стоматологиялык поликлиникалар амбулаториялык кызмат көрсөтүшөт. Мындай поликлиникалар, тиш доктурлар тарабынан милдеттүү түрдө контролдонбойт же алар менен толукталбайт. Аларды ооз көңдөй гигиенасы жагында адистер же дагы башка көмөкчү тиш доктур персоналы контролдошу мүмкүн же алардын адистерин ошолордун персоналы түзүшү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Амбулаториялык оорулууга стоматологиялык кызмат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Жалпы профилдеги стоматологиялык поликлиника же адистештирилген стоматологиялык поликлиника жана тиш доктур, ооз көңдөй гигиенасы жагында адистер, дагы башка көмөкчү тиш доктур персоналы тарабынан көрсөтүлүүчү стоматологиялык кызматка карата жетекчилик, инспектрлөө, башкаруу же көмөк көрсөтүү. Изилдөө лабораторияларынын жана рентген кабинеттеринин; (70723) кызмат көрсөтүүсү.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7073 ООРУКАНАЛАР КЫЗМАТЫ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Ушул топ жалпы профилдеги ооруканалардын жана адистештирилген ооруканалардын кызмат көрсөтүүсүн, медициналык борборлордун, төрөт үйлөрүнүн, сакайып келе жаткандар үчүн санаторийлер менен үйлөрдүн кызмат көрсөтүүлөрүн камтыйт, алар эң башкысы стационардык оорулууларга кызмат көрсөтүшөт, маанилүү элементи болуп, медициналык байкоо эсептелген улгайган курактагы адамдарды тейлөөчү аскердик көчүрүлмө госпиталдардын, мекемелердин кызмат көрсөтүүлөрү, стационардык медициналык жардам берүүчү жана калыбына келтирүү терапиясын жүргүзүүчү реабилитациялык борборлордун кызмат көрсөтүүлөрү, милдети катары аларга бейтап болгондорго узак мезгил колдоо көрсөтүү гана эмес, ошончолук эле даражада даарылоо да милдетине кирген кызмат көрсөтүүлөрдү камтыйт;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Ооруканалар түздөн-түз квалификациялуу дарыгерлердин байкоосу астында стационардык оорулууларды даарылоого ылайыкталган мекеме катары аныкталат. Медициналык борборлор, төрөт үйлөрү, сакайып келе жаткандар үчүн санаториялар менен үйлөр да стационардык даарылоону көрсөтүшөт, бирок ушул учурдан алып караганда кызмат көрсөтүүлөрдү квалификациялуу дарыгердикинен төмөн турган кызматкерлер тарабынан контролго алынат, көп учурда ошолор тарабынан кызмат көрсөтүлөт;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Ооруканалардын кызмат көрсөтүүлөрү медицинада колдонулуучу медикаменттерди, протездерди, медициналык жабдууларды жана аппараттарды, дагы башка буюмдарды камтыйт, алар оорулууларга оорукана тарабынан көрсөтүлөт. Буга ошондой эле медицина менен байланышпаган администрацияга, медициналык эмес персоналга, тамактанууга, ысык тамакты кошкондо, бөлмө-жайларды (штаттык кызматкерлер үчүн жайларды кошкондо) дагы башкаларга кеткен оорукананын чыгымдары кирет.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70731 Жалпы профилдеги ооруканалардын кызмат көрсөтүүлөрү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Жалпы профилдеги ооруканалардын кызмат көрсөтүүлөрү;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Өз кызмат көрсөтүүсүн белгилүү бир медициналык адистешүү менен чектебеген ооруканага жетекчилик, аларды инспектрлөө, башкаруу жана аларга колдоо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70732 Адистештирилген ооруканалардын кызмат көрсөтүүсү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Адистештирилген оорукана жалпы профилдеги ооруканадан айырмасы ал көрсөткөн кызмат белгилүү бир абалда жаткан, белгилүү бир оорудан жапа чеккен же белгилүү бир категорияга таандык болгон (мисалы) өпкө оорусунан айыктыруу же кургак учуктан дарылоо, эстен таануу, рак, кулак, тамак, мурун оорулары, жин оорулар, төрөткө жардам берүү, балдардын ооруларын дарылоо ж.б.) оорулууларды дарылоо менен чектелгендигинде турат;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Өз кызмат көрсөтүүсү белгилүү бир медициналык адистешүү менен чектелген ооруканаларга жетекчилик, аларды инспектрлөө, аларды башкаруу же аларга жардам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70733 Медициналык борборлордун, гинекологиялык ооруканалардын жана төрөт үйлөрдүн кызмат көрсөтүүлөрү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Медициналык борборлордун, гинекологиялык ооруканалардын жана төрөт үйлөрдүн кызмат көрсөтүүлөрү;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Медициналык борборлордун жана төрөт үйлөрдүн кызмат көрсөтүүлөрүнө карата жетекчилик, инспектрлөө, башкаруу же көмөк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70734 Сакайып келе жаткандар үчүн санаторийлердин жана үйлөрдүн кызматы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Сакайып келе жаткандар үчүн санаториялар жана үйлөр, хирургиялык операциядан чыккан, катуу ооруну көтөргөн же эң башкысы көзөмөлдөп дары-дармек ичирүүнү, физиотерапевдик жол-жоболорду колдонууну жана мурдагы абалына келтирүү үчүн зарыл керектүү машыгууларды аткартууну талап кылган же эс алууну талап кылган абалдагы оорулууларды стационардык тейлөөнү камсыз кылат;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Сакайып келе жаткандар үчүн санаториялардын жана үйлөрдүн кызмат көрсөтүүлөрүнө карата жетекчилик, инспектрлөө, башкаруу же көмөк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Медициналык байкоо жүргүзүү маанилүү элемент болуп саналган, улгайган курактагы адамдарды тейлеген мекемелерге </w:t>
      </w:r>
      <w:r w:rsidR="00D47556">
        <w:rPr>
          <w:rFonts w:ascii="Times New Roman" w:hAnsi="Times New Roman"/>
          <w:sz w:val="24"/>
          <w:szCs w:val="24"/>
        </w:rPr>
        <w:t>жетекчилик кылуу жана башкаруу;</w:t>
      </w:r>
      <w:r w:rsidRPr="00D06047">
        <w:rPr>
          <w:rFonts w:ascii="Times New Roman" w:hAnsi="Times New Roman"/>
          <w:sz w:val="24"/>
          <w:szCs w:val="24"/>
        </w:rPr>
        <w:t xml:space="preserve"> стационардык медициналык жардам көрсөтүүчү жана калыбына келтирүүчү терапия менен алектенген реабилитациялык борборлор, алардын милдетине пациентке узак мөөнөттүү колдоо көрсөтүү гана эмес, аны дарылоо кирет.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70735 Медициналык борборлордун жана ооруканалардын балдарды дарылоо боюнча кызмат көрсөтүүлөрү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Көп профильдеги ооруканалар, реабилитациялоо борборлору жана балдарды дарылоо үчүн ден соолукту калыбына келтирүү борборлору, балдардын-пациенттердин стационардык тейлөөсүн камсыз кылуу, хирургиялык операциялардан өткөндөргө, катуу ооруган же абалдагы, негизинен медикаменттерди ичүүсүн текшерүү талап кылган, физиотерапиялык процедураларды колдонуу жана жоготулган функцияларды же дем алышты компенсациялоого керек машыгууларды аткаруу;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Сакайып келе жаткан балдарга калыбына келтирүү борборлордун дарылоо берүү кызматы;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Сакайып келе жаткандар үчүн санаториялардын жана үйлөрдүн кызмат көрсөтүүлөрүнө карата жетекчилик, инспектрлөө, башкаруу же көмөк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Медициналык көзөмөл маанилүү элемент болуп саналган балдарга кам көрүү шарттарында кызмат көрсөтүү боюнча көрсөтмө; стационардык медициналык жардамды жана реабилитациялык терапияны камсыз кылган реабилитациялык борборлор, алардын милдети балага узак мөөнөттүү колдоо көрсөтүү эмес, аны дарылоо.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7074 САЛАМАТТЫК САКТОО ЖАГЫНДАГЫ КЫЗМАТТАР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70741 Тез жана кечиктирилгис медициналык жардам станциялары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Жумуш орундарында, окуу жайларында же башка медициналык эмес мекемелерде ден соолугу чың адамдардын тобуна атайын бригадалар тарабынан көрсөтүлүүчү медициналык кызмат көрсөтүү боюнча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Ооруканалар, клиникалар же практикалык дарыгерлер менен байланышпаган саламаттык сактоо жаатындагы к</w:t>
      </w:r>
      <w:r w:rsidR="00D47556">
        <w:rPr>
          <w:rFonts w:ascii="Times New Roman" w:hAnsi="Times New Roman"/>
          <w:sz w:val="24"/>
          <w:szCs w:val="24"/>
        </w:rPr>
        <w:t>ызматтарды көрсөтүү; дарыгерлер</w:t>
      </w:r>
      <w:r w:rsidRPr="00D06047">
        <w:rPr>
          <w:rFonts w:ascii="Times New Roman" w:hAnsi="Times New Roman"/>
          <w:sz w:val="24"/>
          <w:szCs w:val="24"/>
        </w:rPr>
        <w:t xml:space="preserve"> менен байланышпаган саламаттыкты сактоо жаатындагы кызматтарды көрсөтүү; саламаттык сактоо жаатындагы кызматтарды көрсөтүү менен байланышкан лабораториялар боюнча колдонмо.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70742 Кан куюу станциялары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Кан банктарын түзүү (кабыл алуу, иштетүү, сактоо, ташуу) жана көзөмөл боюнча кызмат көрсөтүүлөр жагында жетекчилик, инспектрлөө, башкаруу же көмөк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70743 Санитардык-эпидемиологиялык станциялар жана карантиндик жана коркунучтуу жугуштуу оорулар борбору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Эпидемиологиялык жугуштуу оорулардын чыккан очогун табуу жана жоюу боюнча чаралар, эпидемияларды алдын алуу боюнча иш-чараларды пландаштыруу жана ишке ашыруу.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70744 Дезинфекциялык станциялар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Жумуш орунун, мектептерди же медициналык эмес дагы башка мекемелерди жугуштуулуктан арылтуу боюнча адамдардын тобуна атайын бригада тарабынан көрсөтүлгөн саламаттык сактоо жагындагы кызмат көрсөтүүлөр.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70745 Эпидемияга каршы күрөшүү боюнча чаралар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Профилактика (иммундаштыруу, эмдөөлөр), көзөмөлдү ишке ашыруу (балдардын тамактануусу, наристелердин ден соолугу) эпидемиологиялык кырдаал тууралуу маалымат жыйноо, үй бүлөнү пландаштыруу боюнча кызмат ж.б.</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70746 Ымыркайлар үйү, энелер менен ымыркайлардын бөлмөсү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Эненин көзөмөлүсүз калган жаңы төрөлгөн ымыркайларды багуу жана реабилитациялоо, энелер менен наристелердин убактылуу болушу үчүн бөлмөнү күтүү.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70747 СПИДге каршы күрөшүү борбору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Иммунно-дефицит вирусу жуккандарды жашыруун табуу боюнча борбор, алгачкы зарылчылыктагы медициналык препараттарды берүү, СПИД жуктурган адамдарды алдын алуу боюнча кеңири масштабдуу түшүндүрүү иштерин жүргүзүү.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70748 Ден соолук борбору жана санитардык агартуу боюнча чаралар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Саламаттык сактоо маселеси боюнча маалымат даярдоо жана жайылтуу борборлорун башкаруу;-аламаттык сактоо жагында агартуу маселеси боюнча иш-чаралардын комплексин иштеп чыгуу;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Медициналык кызматтардын комплексин көрсөтүү боюнча борборлорду, анын ичинде спорттук медицина борборлорду жана консультациялык-реабилитациялык борборлорду башкаруу.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70749 Саламаттык сактоо жагындагы дагы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Дарыгер болуп эсептелбегендер тарабынан саламаттык сактоо жагындагы кызмат көрсөтүү, саламаттык сактоо жагында кызмат көрсөтүү менен байланышкан лабораториялар.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7075 САЛАМАТТЫК САКТОО ЖАГЫНДАГЫ ИЛИМИЙ ИЗИЛДӨӨЛӨР ЖАНА ТАЖРЫЙБАЛЫК-КОНСТРУКТОРДУК ИШТЕП ЧЫГУУЛАР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70751 Саламаттык сактоо жагындагы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Саламаттык сактоо жагында прикладдык изилдөөлөрдү жана эксперименталдык иштеп чыгууларды жүргүзүүчү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Саламаттык сактоо жагында прикладдык изилдөөлөрдү жана эксперименталдык иштеп чыгууларды колдоо үчүн гранттарды, кредиттерди жана </w:t>
      </w:r>
      <w:r w:rsidRPr="00D06047">
        <w:rPr>
          <w:rFonts w:ascii="Times New Roman" w:hAnsi="Times New Roman"/>
          <w:sz w:val="24"/>
          <w:szCs w:val="24"/>
        </w:rPr>
        <w:lastRenderedPageBreak/>
        <w:t>субсидияларды берүү, ал илим изилдөө институттары жана университеттер сыяктуу өкмөттүк эмес уюмдар аркылуу ишке ашырылат;</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Медицина жаатында заманбап илимий-изилдөө иштелмелерин, жаңы технологияларды киргизүү менен байланыштуу маселелерди башкаруу жана жетектөө.</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7076 БАШКА КАТЕГОРИЯЛАРГА ТААНДЫК БОЛБОГОН САЛАМАТТЫК САКТОО МАСЕЛЕЛЕРИ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70761 Башка категорияларга таандык болбогон саламаттык сактоо маселелери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Саламаттык сактоого таандык жалпы маселелерге жетекчилик, башкаруу, саламаттык сактоо кызматтарын көрсөтүү боюнча мыйзамдардын жана стандарттардын ишке</w:t>
      </w:r>
      <w:r w:rsidR="00D47556">
        <w:rPr>
          <w:rFonts w:ascii="Times New Roman" w:hAnsi="Times New Roman"/>
          <w:sz w:val="24"/>
          <w:szCs w:val="24"/>
        </w:rPr>
        <w:t xml:space="preserve"> ашырылышына контрол жүргүзүү, </w:t>
      </w:r>
      <w:r w:rsidRPr="00D06047">
        <w:rPr>
          <w:rFonts w:ascii="Times New Roman" w:hAnsi="Times New Roman"/>
          <w:sz w:val="24"/>
          <w:szCs w:val="24"/>
        </w:rPr>
        <w:t>саламаттык сактоо жагында медициналык мекемелерди жана медициналык жана парамедициналык персоналды лицензиялоо, медициналык-санитардык жардамды акысыз жана жеңилдетилген негизде берүү шарттарын сактоону контролдоо жана менчиктин формасына карабастан, саламаттык сактоо уюмдарын инспекциялоо, ошондой эле калкка мамлекет тарабынан кепилденген акысыз жана жеңилдетилген медициналык-санитардык жардам берүү боюнча медициналык кызмат көрсөтүүлөрдүн сапатына экспертиза жүргүзүү;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Саламаттык сактоо боюнча статистикалык маалыматты жыйноо жана жалпы мүнөздөгү маалыматты, техникалык документтерди даярдоо жана жайылтуу, медициналык аппараттарды техникалык жактан тейлөө жана оңдоо;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Мамлекеттик кепилдиктер программасынын алкагында медициналык-санитардык жардам алууда жарандардын укуктары жөнүндө калктын маалымдуулугу маселесин жетектөө жана башкаруу, медициналык, профилактикалык жана фармацептикалык кызмат көрсөтүүлөр ж.б. маселелери боюнча жарандардын даттанууларын жана кайрылууларын кароо;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Катталган ж.б. калк боюнча милдеттүү медициналык камсыздандыруу алкагында камсыздандырылган адамдар боюнча сапаттуу медициналык кызмат көрсөтүү экспертизасы боюнча, дарыланган учурлар боюнча маалыматтар базасын жүргүзүү, финансыларды башкаруу маалыматтык системасын иштеп чыгуу, киргизүү, коштоо маселеси боюнча милдеттүү медициналык камсыздандыруу системасын маалыматтык-коммуникациялык камсыздоо боюнча жетектөө, башкаруу, контролдоо;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Милдеттүү медициналык камсыздандыруу, саламаттык сактоо жаатында эл аралык кызматташуу, тажрыйба алмашуу маселелерин жетектөө жана башкаруу.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70769 Саламаттык сактоо жагындагы дагы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Саламаттык сактоо жагындагы мамлекеттик инвестициялар программаларга, капиталдык чыгымдарга жетекчилик кылуу жана башкаруу,мекемелердин жергиликтүү бюджеттен респудликалык бюджетке берилген каражаттарын бөлүштүрүү боюнча функциялар;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Саламаттык сактоо жана милдеттүү медициналык камсыздандыруу чөйрөсүндөгү эл аралык уюмдардын жана финансылык институттардын колдоосу менен ишке ашырылуу</w:t>
      </w:r>
      <w:r w:rsidR="00D47556">
        <w:rPr>
          <w:rFonts w:ascii="Times New Roman" w:hAnsi="Times New Roman"/>
          <w:sz w:val="24"/>
          <w:szCs w:val="24"/>
        </w:rPr>
        <w:t xml:space="preserve">чу программаларды/долбоорлорду жетектөө </w:t>
      </w:r>
      <w:r w:rsidRPr="00D06047">
        <w:rPr>
          <w:rFonts w:ascii="Times New Roman" w:hAnsi="Times New Roman"/>
          <w:sz w:val="24"/>
          <w:szCs w:val="24"/>
        </w:rPr>
        <w:t>жана башкаруу.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 ЭС АЛУУ, СПОРТ, МАДАНИЯТ ЖАНА ДИН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Эс алууну уюштурууга, маданиятка жана динге мамлекеттин чыгашасы айрым адамдар менен үй чарбасы тарабынан берилүүчү кызмат көрсөтүүлөргө чыгашаларды жана жамааттык негизде берилүүчү кызмат көрсөтүүлөргө кетүүчү чыгашаларды кызматтар.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7081 ЭС АЛУУНУ УЮШТУРУУ СПОРТ МЕНЕН МАШЫГУУ БОЮНЧА КЫЗМАТ КӨРСӨТҮҮЛӨР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70811 Эс алууну уюштуруу спорт менен машыгуу боюнча кызмат көрсөтүүлөр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Активдүү спорттук же спорттук иш-чараларды </w:t>
      </w:r>
      <w:r w:rsidR="00D47556">
        <w:rPr>
          <w:rFonts w:ascii="Times New Roman" w:hAnsi="Times New Roman"/>
          <w:sz w:val="24"/>
          <w:szCs w:val="24"/>
        </w:rPr>
        <w:t xml:space="preserve">өткөрүүгө арналган объекттерди </w:t>
      </w:r>
      <w:r w:rsidRPr="00D06047">
        <w:rPr>
          <w:rFonts w:ascii="Times New Roman" w:hAnsi="Times New Roman"/>
          <w:sz w:val="24"/>
          <w:szCs w:val="24"/>
        </w:rPr>
        <w:t>(футбол талаасы, спорт аянты, теннистик корддор, сквош үчүн корддор-</w:t>
      </w:r>
      <w:r w:rsidRPr="00D06047">
        <w:rPr>
          <w:rFonts w:ascii="Times New Roman" w:hAnsi="Times New Roman"/>
          <w:sz w:val="24"/>
          <w:szCs w:val="24"/>
        </w:rPr>
        <w:lastRenderedPageBreak/>
        <w:t>чуркоочу жол, гольф оюну үчүн аянтча, боксерлордун мушташуучу жайы, муз тебүүчү аянт, спорт залдары ж.б.), контролдоо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Cпорт менен пассивдүү машыгууга же спорттук иш чараларга ылайыкталган объекттер менен имарат жайларды башкаруу, (эң башкысы карта ойноого атайын жабдылган жай, стол үстүндөгү оюндар үчүн жай ж.б.), же аларга колдоо көрсөтүү; эс алууну уюштуруу үчүн (парктар, пляждар, темпингдер коммерциялык эмес негизде берилүүчү көмөкчү жайлар, сууда сүзүүчү бассейндер, коомдук мончолор ж.б.) объекттерин башкаруу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Cпорттук курулуштарга контролдук жүргүзүү жана алардын пайдаланышын жөнгө салуу.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70812 Спорттук мекемелер жана борборлор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Балдардын жана өспүрүмдөрдүн жана башка спорттук мекемелердин жана спорттун түрлөрүн өнүктүрүү борборлоруна жетекчилик жана башкаруу, машыгуу иш чараларын жана спорттук жана квалификация берүү иш-чараларын уюштурууга жана өткөрүүгө, контролдук жүргүзүү.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70813 Спорттук иш чараларды уюштурууга байланыштуу иш чаралар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Спорт менен машыгууну уюштуруу боюнча кызматтарды көрсөтүүгө жетекчилик,спорт жагындагы ишке жетекчилик, спорттук мелдештерди даярдоону уюштуруу жана аларды өткөрүү боюнча иш чараларга байланыштуу кызматтарды көрсөтүүгө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Коммандаларга же мелдештердин айрым катышуучуларына колдоо көрсөтүү үчүн гранттарды, кредиттерди же субсидияларды берүүгө жетекчилик жана башкаруу.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7082 МАДАНИЯТ ЖАГЫНДА КЫЗМАТ КӨРСӨТҮҮЛӨР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70821 Китепканалар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Китепкана кызматын берүү; Китепканаларга көзөмөл жана алардын ишин жөнгө салуу; Китепканаларды башкаруу; маданий иш-чараларды уюштуруу, өткөрүү же колдоо;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70822 Музейлер менен көргөзмөлөр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Музейлер менен көргөзмөлөрдүн кызматын берүү, алардын ишине жетекчилик; Музейлер менен көргөзмөлөргө көзөмөл жана алардын ишин жөнгө салуу; Музейлер менен көргөзмөлөрдү башкаруу; Көркөм сүрөт көргөзмөлөрүн уюштуруу, өткөрүү же колдоо.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70823 Маданият сарайлары менен үйлөрү, клубдар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Маданият үйлөрү менен клубдарынын кызматын берүү, маданият үйлөрүнө жана клубдарына көзөмөл жана алардын ишин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Маданият үйлөрү менен клубдарын башкаруу; Маданий иш-чараларды уюштуруу, өткөрүү же колдоо (оюн-зоок тамашалары, сахнада оюн коюу, фильмдерди чыгаруу, көркөм сүрөт көргөзмөлөрү ж.б.).</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70824 Театрлар, кинотеатрлар, филармониялар, музыкалык жамааттар, ансамблдер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Театрлар, кинотеатрлар, филармониялар, музыкалык жамааттар, ансамблдер кызматын берүү; алардын ишине көзөмөл жана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Театрлар, кинотеатрлар, филармониялар, музыкалык жамааттар, ансамблдер объекттерин башкаруу; Маданий иш-чараларды уюштуруу, өткөрүү же колдоо (оюн-зоок тамашалары, сахнада оюн коюу, фильмдерди чыгаруу, көркөм сүрөт көргөзмөлөрү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Айрым артисттерди, жазуучуларды, сүрөтчүлөрдү, композиторлорду ж.б. искусство кызматкерлерин же маданий ишти алып барган уюмдарды колдоо үчүн гранттарды, кредиттерди жана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70825 Маданият боюнча башка иш чаралар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Башка категорияларга таандык болбогон маданият менен байланыштуу дагы башка кызматтарды берүү боюнча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Маданий башка мекемелер тарабынан маданий иш-чараларды уюштуруу, өткөрүү же колдоо көрсөтүү (концерттер,сценалык оюндар,фильм тартуу,көркөм көргөзмөлөр ж.б);</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Мамлекеттик жана расмий тилдерди билүү деңгээлин аныктоо боюнча тестирлөөнү уюштуруу жана өткөрүү.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7083 РАДИО ЖАНА ТЕЛЕ БЕРҮҮЛӨР ЖАНА БАСМА ИШИ МЕНЕН БАЙЛАНЫШКАН КЫЗМАТ КӨРСӨТҮҮЛӨР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70831 Телерадиоберүү компаниялары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Радио же телевизиондук берүүлөр жагында ишке жетекчилик; радио же телевизиондук берүүлөр жагында кызмат көрсөтүүлөргө көзөмөл жана аларды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Радио же телевизиондук берүүлөр жагында кызмат көрсөтүүлөрдү башкаруу же аларга көмөк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Теле же радиоуктуруулар үчүн курулушту колдоо же объекттер менен жабдууларды алуу үчүн гранттарды, кредиттерди же субсидияларды берүү; радио жана телевизиондук программаларды чыгаруу жана аларды обого чыгаруу; жаңылыктар кызматынын же дагы башка маалыматчыл программалардын иши.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70832 Басмалар жана редакциялар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Басма иши жагындагы ишке жетекчилик; басма иши жагында кызмат көрсөтүүлөргө көзөмөл жана аларды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Басма иши жагында кызмат көрсөтүүлөрдү башкаруу же аларга көмөк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Теле же радио уктуруулар үчүн курулушту колдоо же объекттерди же жабдууларды алуу үчүн гранттарды, кредиттерди же субсидияларды берүү; газеталарды, журналдарды же китептерди басып чыгаруу үчүн басмаканаларды, жабдууларды же материалдарды алуу же куруу; радио жана телевизиондук программаларды чыгаруу жана аларды обого чыгаруу; жаңылыктар кызматынын же дагы башка маалыматчыл программалардын иши; жарыяланган жана жарыкка чыккан эмгектерди жайылтуу.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7084 ДИН МЕНЕН БАЙЛАНЫШКАН КЫЗМАТ КӨРСӨТҮҮЛӨР ДАГЫ БАШКА КООМДУК КЫЗМАТТАР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70841 Дин менен байланышкан кызмат көрсөтүүлөр,</w:t>
      </w:r>
      <w:r w:rsidRPr="00D06047">
        <w:rPr>
          <w:rFonts w:ascii="Times New Roman" w:hAnsi="Times New Roman"/>
          <w:sz w:val="24"/>
          <w:szCs w:val="24"/>
        </w:rPr>
        <w:t xml:space="preserve"> </w:t>
      </w:r>
      <w:r w:rsidRPr="00D06047">
        <w:rPr>
          <w:rFonts w:ascii="Times New Roman" w:hAnsi="Times New Roman"/>
          <w:b/>
          <w:bCs/>
          <w:sz w:val="24"/>
          <w:szCs w:val="24"/>
        </w:rPr>
        <w:t>дагы башка коомдук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Дин жагында ж.б. коомдук ишм</w:t>
      </w:r>
      <w:r w:rsidR="00D47556">
        <w:rPr>
          <w:rFonts w:ascii="Times New Roman" w:hAnsi="Times New Roman"/>
          <w:sz w:val="24"/>
          <w:szCs w:val="24"/>
        </w:rPr>
        <w:t xml:space="preserve">ердик жагында ишке жетекчилик; </w:t>
      </w:r>
      <w:r w:rsidRPr="00D06047">
        <w:rPr>
          <w:rFonts w:ascii="Times New Roman" w:hAnsi="Times New Roman"/>
          <w:sz w:val="24"/>
          <w:szCs w:val="24"/>
        </w:rPr>
        <w:t>Диний ырым-жырымдарды өткөрүү үчүн ж.б. коомдук иш чараларды ошол берилген жайларды пайдаланууга, күтүүгө жана оңдоого көмөк көрсөтүүнү кошуп алганда ошол иш-чаралар үчүн бөлмө жайларды 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Диний уюмдардын башка кызматчыларына же духовенствого төлөөлөр; диний кызматтарды өткөрүүгө жардамдашуу;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Диний, жарандык, жаштар жана коомдук уюмдар же кесипчилик союздар менен саясий партиялар ишине колдоо көрсөтүү үчүн гранттарды, кредиттерди же субсидияларды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7085 ЭС АЛУУ, МАДАНИЯТ ЖАНА ДИН ЖАГЫНДАГЫ ИЛИМИЙ ИЗИЛДӨӨЛӨР ЖАНА ТАЖРЫЙБАЛЫК-КОНСТРУКТОРДУК ИШТЕП ЧЫГУУЛАР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70851 Эс алуу, маданият жана дин жагындагы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Эс алуу, маданият жана дин жагында прикладдык изилдөөлөрдү жана эксперименталдык иштеп чыгууларды ишке ашыруучу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Эс алуу, маданият жана дин жагында прикладдык изилдөөлөрдү жана эксперименталдык иштеп чыгууларды колдоо үчүн гранттарды, кредиттерди жана </w:t>
      </w:r>
      <w:r w:rsidRPr="00D06047">
        <w:rPr>
          <w:rFonts w:ascii="Times New Roman" w:hAnsi="Times New Roman"/>
          <w:sz w:val="24"/>
          <w:szCs w:val="24"/>
        </w:rPr>
        <w:lastRenderedPageBreak/>
        <w:t>субсидияларды берүү, ал илим изилдөө институттары менен университеттер сыяктуу өкмөттүк эмес уюмдар тарабынан ишке ашырылат.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7086 БАШКА КАТЕГОРИЯЛАРГА ТААНДЫК БОЛБОГОН ЭС АЛУУ, СПОРТ, МАДАНИЯТ ЖАНА ДИН МАСЕЛЕЛЕРИ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70861 Жаштар саясатын ишке ашырууга байланыштуу кызматтар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Жаштар саясаты боюнча иш чараларды колдонуу, башкаруу жана колдоо, жаштар саясатына байланыштуу маселелерди чечүү боюнча пландарды жана программаларды иштеп чыгуу.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70862 Башка категорияларга таандык болбогон эс алуу, маданият жана дин маселелери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Жогоруда саналган категорияларга таандык болбогон спортту өнүктүрүү, эс алууну уюштуруу, маданиятты жана динди өнүктүрүү аракети үчүн жалпы саясатты, пландарды, программаларды иштеп чыгуу сыяктуу мындай иштерге карата колдонмо, башкаруу жана колдоо.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70863 Эс алуу, спорт, маданият жана дин маселелери боюнча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Эс алуу, спорт, маданият жана дин чөйрөсүндөгү мамлекеттик органдардын кадрдык потенциалды жогорулатуу, материалдык-техникалык жана социалдык базасын өнүктүрүү жана чыңдоо боюнча иш-чараларга жетекчилик, башкаруу жана колдоо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70868 Спорт боюнча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Спорт жагында капиталдык чыгымдар,мамлекеттик инвестициялар программасы,жергиликтүү бюджеттен республикалык бюджетке берилген мекемелер каражаты.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70869 Эс алуу, маданият жана дин боюнча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Коммуналдык кызмат көрсөтүүлөр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 БИЛИМ 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Билим берүүгө мамлекеттик чыгаша айрым окуучуларга жана студенттерге берилүүчү кызмат көрсөтүүлөргө чыгашаны жана жамааттык негизде берилүүчү кызмат көрсөтүүгө чыгашаны камтыйт. Алар мамлекеттик саясатты иштеп чыгуу жана аны ишке ашырууга жетекчилик; тиешелүү стандарттарды иштеп чыгуу жана аткарылышын камсыз кылуу; кызмат көрсөтүүлөр боюнча прикладдык изилдөөлөр менен эксперименталдык иштеп чыгуулар; окуу жайларды лицензиялоо жана алардын ишин текшерүү.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7091 МЕКТЕПКЕ ЧЕЙИНКИ ЖАНА БАШТАПКЫ БИЛИМ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70911 Мектепке чейинки билим 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Мектепке чейинки билим берүүнү камсыз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Мектепке чейинки билим берүүнү, аларды инспектрлөөнү, аларды башкарууну же аларга колдоо көрсөтүүнү мектептерге ж.б. окуу жайларга жетекчилик.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7092 ОРТО БИЛИМ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70921 Орто билим берүү - жалпы билим берүү программалары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Орто билим берүүнү камсыз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Орто билим берүүнү камсыз кылуучу мектептерге жана дагы башка окуу жайларга жетекчилик, аларды инспектрлөө, башкаруу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Орто билим алып жаткан окуучуларды колдоо үчүн стипендияларды, субсидияларды, кредиттерди жана жөлөкпулдарды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70922 Орто-кесиптик-техникалык билим 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Калкты орто кесиптик-техникалык билим менен камсыз кылууга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Атайын орто билим берүүнү жана кесипчилик-техникалык билим берүүнү камсыз кылуучу мектептерге жана дагы башка окуу жайларга жетекчилик, аларды инспектрлөө, башкаруу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Орто кесиптик билим алып жаткан окуучуларды колдоо үчүн стипендияларды, субсидияларды, кредиттерди жана жөлөкпулдарды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70923 Баштапкы билим берүү-жалпы билим берүү программалары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калкты баштапкы билим берүү кызматтары менен камсыз кылууга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баштапкы билим берүүнү камсыз кылып жаткан башталгыч мектептерге жана башка окуу жайларына жетекчилик, аларды инспекциялоо, аларды башкаруу же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баштапкы билим алып жаткан окуучуларды колдоо үчүн стипендияларды, субсидияларды, кредиттерди жана жөлөкпулдарды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7093 УЛАНТЫЛГАН ОРТО БИЛИМ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70931 Улантылган орто техникалык билим 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Кал</w:t>
      </w:r>
      <w:r w:rsidR="00D47556">
        <w:rPr>
          <w:rFonts w:ascii="Times New Roman" w:hAnsi="Times New Roman"/>
          <w:sz w:val="24"/>
          <w:szCs w:val="24"/>
        </w:rPr>
        <w:t xml:space="preserve">кты квалификациялуу билим алуу </w:t>
      </w:r>
      <w:r w:rsidRPr="00D06047">
        <w:rPr>
          <w:rFonts w:ascii="Times New Roman" w:hAnsi="Times New Roman"/>
          <w:sz w:val="24"/>
          <w:szCs w:val="24"/>
        </w:rPr>
        <w:t>менен улантылган орто билим алуу кызматтары менен камсыз кылуу боюнча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Улантылган орто билим берүүнү камсыз кылуучу окуу жайларга жетекчилик, аларды инспектрлөө, башкаруу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Узгүлтүксүз орто билим алууда, чоңдор жана жаштар үчүн мектептен тышкаркы үзгүлтүксүз орто билим алууда окуучуларды колдоо үчүн стипендияларды, субсидияларды, кредиттерди жана жөлөкпулдарды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7094 ЖОГОРКУ БИЛИМ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70941 Диплом алууга алып келбеген жогорку билим 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Калкты жогорку билим алууга алып келбеген жогорку билим алуу кызматтары менен камсыз кылууга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Жогорку билим берүүнү камсыз кылуучу жогорку окуу жайларга жетекчилик, аларды инспекциялөө, башкаруу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Жогорку билим алып жаткан студенттерди колдоо үчүн стипендияларды, субсидияларды, кредиттерди жана жөлөкпулдарды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70942 Жогорку билим берүүчү университеттер жана башка окуу жайлары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калкты республиканын жогорку окуу окуу жайларынан жогорку билим кызматтары менен камсыз кылууга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Жогорку билим берүүнү камсыз кылуучу университеттерге жана дагы башка окуу жайларга жетекчилик, аларды инспектрлөө, башкаруу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Жогорку билим алып жаткан студенттерди колдоо үчүн стипендияларды, субсидияларды, кредиттерди жана жөлөкпулдарды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7095 БАСКЫЧТАР БОЮНЧА БӨЛҮНБӨГӨН БИЛИМ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70951 Кошумча билим берүү жана методикалык иш</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Баскычтар боюнча бөлүнбөгөн билим берүүнү камсыз кылуу, (чоң кишилер үчүн эреже катары билим берүү программалары, алар кандайдыр бир билимди, атайын алдын ала окутууну талап кылбайт, атап айтканда кесипчилик даярдыкты жана маданий өнүгүүнү);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Баскычтар боюнча бөлүнбөгөн билим берүүнү камсыз кылуучу окуу жайларга жетекчилик, аларды инспектрлөө, башкаруу же аларга колдоо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Мамлекеттик тилди өнүктүрүү боюнча мекемелерге билим берүү системасын колдоо боюнча түзүлгөн фондулар;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Билим берүү системасын өркүндөтүү максатында программаларды жана реформаларды дайындоо жана таратуу;</w:t>
      </w:r>
    </w:p>
    <w:p w:rsidR="00D06047" w:rsidRPr="00D06047" w:rsidRDefault="00D47556" w:rsidP="00D06047">
      <w:pPr>
        <w:pStyle w:val="tkTekst"/>
        <w:spacing w:after="0" w:line="240" w:lineRule="auto"/>
        <w:ind w:firstLine="709"/>
        <w:rPr>
          <w:rFonts w:ascii="Times New Roman" w:hAnsi="Times New Roman"/>
          <w:sz w:val="24"/>
          <w:szCs w:val="24"/>
        </w:rPr>
      </w:pPr>
      <w:r>
        <w:rPr>
          <w:rFonts w:ascii="Times New Roman" w:hAnsi="Times New Roman"/>
          <w:sz w:val="24"/>
          <w:szCs w:val="24"/>
        </w:rPr>
        <w:t xml:space="preserve">- </w:t>
      </w:r>
      <w:r w:rsidR="00D06047" w:rsidRPr="00D06047">
        <w:rPr>
          <w:rFonts w:ascii="Times New Roman" w:hAnsi="Times New Roman"/>
          <w:sz w:val="24"/>
          <w:szCs w:val="24"/>
        </w:rPr>
        <w:t>Баскычтар боюнча бөлүнбөгөн билим берүүнү камсыз кылуучу программалар боюнча окуучуларды колдоо үчүн стипендияларды, субсидияларды, кредиттерди жана жөлөкпулдарды берүү.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70952 Квалификацияны жогорулатуу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Квалификациялык билимдерди алуу боюнча билимди терең камсыз кылуу, жаңы информациялык технологияларды үйрөнүү курстары, билимдин деңгээлин көбөйткөн билим программалары;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Квалификацияны жогорулатуу боюнча билим берген мекемелерди жетектөө.</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7096 БИЛИМ БЕРҮҮ СИСТЕМАСЫНДАГЫ КОШУМЧА КЫЗМАТ КӨРСӨТҮҮЛӨР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70961 Мектептен тышкары балдар менен иштөө мекемелер/иш чаралар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Билим берүү жагында көмөкчү кызмат көрсөтүүнү камсыз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Окутуунун баскычына карабастан көбүнчө окуучуларга көрсөтүлүүчү мектептен тышкары иштөө жана башка көмөкчү кызмат көрсөтүүлөр, жетекчилик, инспектрлөө, башкаруу же колдоо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70962 Балдар үйү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Ата-энесинин кароосунан ажыраган, көп балалуу жана аз камсыз болгон үй-бүлөнүн мектепки жана мектепке жете элек жаштагы балдарын ташуу, тамак берүү, жашоосуна, медициналык жана стоматологиялык тейленишине жана башка кошумча тейлөөгө жетекчилик, инспектрлөө, башкаруу же колдоо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70963 Музыкалык мектептер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Музыкалык орто билим берүү тармагындагы тейлөөнүү камсыз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Музыкалык орто билим берүү тармагындагы жалпы саясатын иштеп чыгуу, пландарды, программаларды жана бюджеттерин жетекчилик, инспектрлөө, башкаруу же колдоо көрсөтүү, алардын аткарылышын башкаруу, кординациялоо же контролдоо. Музыкалык орто билим берүү тармагындагы стандарттарын жана закондордун аткарылышын иштеп чыгуу жана камсыз кылуу, билим берүү мекемелерин лицензиялоо кошулат.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70964 Балдардын адистештирилген окуу мекемелери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Балдардын адистештирилген балдардын окуу мекемелеринин жалпы саясатын иштеп чыгуу, пландарды, программаларды жана бюджеттерин жетекчилик, инспектрлөө, башкаруу же колдоо көрсөтүү, алардын аткарылышын башкаруу, кординациялоо же контролдоо. Билим берүү тармагындагы стандарттарын жана закондордун аткарылышын иштеп чыгуу жана камсыз кылуу, билим берүү мекемелерин лицензиялоо кошулат.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70965 Балдардын ден соолугун чыңдоочу уюмдар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Балдардын ден соолукка байланышкан дем алышын, тамак берүү, жашоосуна, медициналык жана стоматологиялык тейленишине жана башка кошумча тейлениши боюнча көрсөткөн денди соо кылуучу уюмдарды жетекчилик, инспектрлөө, башкаруу же колдоо көрсөтүү.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7097 БИЛИМ БЕРҮҮ ЖАГЫНДАГЫ ИЛИМИЙ ИЗИЛДӨӨЛӨР ЖАНА ТАЖРЫЙБАЛЫК-КОНСТРУКТОРДУК ИШТЕП ЧЫГУУЛАР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70971 Билим берүү жагындагы илимий изилдөөлөр жана тажрыйбалык-конструктордук иштеп чыгуулар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Билим берүүгө таандык прикладдык изилдөөлөрдү жана эксперименталдык иштеп чыгууларды ишке ашыруучу мамлекеттик мекемелерге жетекчилик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Билим берүүгө таандык прикладдык изилдөөлөрдү жана эксперименталдык иштеп чыгууларды колдоо үчүн гранттарды, кредиттерди же субсидияларды берүү, ал илим изилдөө институттары жана университеттер сыяктуу өкмөттүк эмес уюмдар аркылуу жүргүзүлөт.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7098 БАШКА КАТЕГОРИЯЛАРГА КИРБЕГЕН БИЛИМ БЕРYY МАСЕЛЕЛЕРИ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70981 Башка категорияларга кирбеген билим берүү маселелери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Жогоруда көрсөтүлгөн категорияларга кирбеген иш-аракеттерди жетектөө, жетектөө же колдоо көрсөтүү. Билим берүүгө таандык жалпы саясатты, пландарды, </w:t>
      </w:r>
      <w:r w:rsidRPr="00D06047">
        <w:rPr>
          <w:rFonts w:ascii="Times New Roman" w:hAnsi="Times New Roman"/>
          <w:sz w:val="24"/>
          <w:szCs w:val="24"/>
        </w:rPr>
        <w:lastRenderedPageBreak/>
        <w:t>программалар менен бюджеттерди иштеп чыгуу, сыяктуу иш аракеттер жагында жетекчилик, башкаруу же колдоо көрсөтүү, аларды башкаруу, аларды координациялоо жана алардын ишке ашырылышына контрол жүргүзүү; билим берүү жагында статистикалык маалыматты жыйноо жана жалпы мүнөздөгү маалыматты, техникалык документтерди даярдоо жана жайылтуу, медициналык аппараттарды техникалык жактан тейлөө жана оңдоо.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70988 Мектепке чейинки билим берүү жагындагы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Мектепке чейинки билим берүү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70989 Орто жана жогорку билим берүү жагындагы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Орто жана жогорку билим берүү жагында капиталдык чыгымдар, мамлекеттик инвестициялар программасы жергиликтүү бюджеттен республикалык бюджетке берилген мекемелер каражаты.</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 СОЦИАЛДЫК КОРГОО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Социалдык коргоого мамлекеттин чыгашасы айрым адамдар жана үй чарбасы тарабынан берилүүчү кызмат көрсөтүүлөргө чыгашаны жана трансферттерди, жамааттык негизде берилүүчү кызмат көрсөтүүгө чыгашаны камтыйт. Социалдык коргоо жагында Жамааттык кызмат көрсөтүү мамлекеттик саясатты иштеп чыгуу социалдык коргоо маселеси боюнча жана анын кызмат көрсөтүүлөрү менен байланышкан прикладдык изилдөөлөрдү жана эксперименталдык иштеп чыгууларды жүргүзүү.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7101 СЫРКООЛУК ЖАНА ЭМГЕККЕ ЖАРАМСЫЗДЫК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71011 Сыркоолук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Оорунун же бөөдө кырсыктын кесепетинен убактылуу эмгекке жарамсыздык мезгилинде киреше таппай калууну толук же жарым-жартылай ордун акчалай же натуралай түрүндө жөлөкпул берүү менен социалдык коргоону камсыз кылуу;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Ушул сыяктуу социалдык коргоо программаларына жетекчилик жана башкаруу же аларга колдоо көрсөтүү: убактылуу эмгекке жарамсыздык боюнча (оору) жөлөкпул, бекем чен боюнча же оорунун же бөөдө кырсыктын кесепетинен убактылуу эмгекке жарамдуулугун жоготкон адамга жардам көрсөтүү үчүн каралган эмгек акыга, ар түрдүү төлөөлөргө пропорционалдуу жөлөкпул сыяктуу акчалай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Үй тиричилигине жардамдашуу, транспорт каражаттарын берүү жана ушул сыяктуу оорунун же бөөдө кырсыктын кесепетинен убактылуу эмгекке жарамдуулугун жоготкон адамдарга натуралай түрдө төлөнүүчү жөлөкпул.</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71012 Эмгекке жарамсыздык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Экономикалык ишмердикке катышууга толук же жарым жартылай жөндөмсүз же дене же акыл эс жагынан кем болгондугуна байланыштуу кадырэсе турмуш куруп, өмүр сүрүүгө жарамсыз адамдарга акчалай же натуралай формада жөлөкпул түрүндө социалдык коргоону берүү, ал же туруктуу болушу мүмкүн же минималдуу белгиленген мөөнөттөн ашык мезгил ичинде сакталышы мүмкүн;</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Ушул сыяктуу социалдык коргоо программаларына жетекчилик жана башкаруу же аларга колдоо көрсөтүү; Эмгекке жарамдуулугун жоготууга алып келген дене же акыл эс жагынан кемдиги менен жапа чеккен бирок, белгиленген пенсиялык куракка жетпеген адамдарга төлөнүүчү майыптык боюнча пенсия, эмгекке жөндөмдүүлүгү начарлашынын айынан белгиленген пенсиялык куракка жеткенге чейин пенсияга чыккан улгайган курактагы эмгекчилерге төлөнүүчү пенсияга мөөнөтүнөн мурда чыгышына байланыштуу берилүүчү жөлөкпул, кароосуз калган адамды багууга жөлөкпул, өз мүмкүнчүлүктөрүнө ыңгайлаштырып жумуш аткарган майыптарга төлөнүүчү жөлөкпул же кесиптик жактан даярдыкта жүргөн, же дагы </w:t>
      </w:r>
      <w:r w:rsidRPr="00D06047">
        <w:rPr>
          <w:rFonts w:ascii="Times New Roman" w:hAnsi="Times New Roman"/>
          <w:sz w:val="24"/>
          <w:szCs w:val="24"/>
        </w:rPr>
        <w:lastRenderedPageBreak/>
        <w:t>башка социалдык коргоо багыты боюнча эмгекке жараксыз адамдарга мезгилдүү жана бир жолку төлөнүүчү дагы башка жөлөкпул сыяктуу акчалай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Эмгекке жараксыз адамдарга турак жай берүү, а балким тийиштүү мекемелерде тамак аш берүү, эмгекке жараксыз адамга үйүндө жардамдашуу аларга транспорт каражаттарын берүү ж.б.у.с. жардам берүүлөр натуралай формасында жөлөкпул; майыптарды караган адамдарга жөлөкпул, майыптардын кесиптик жана социалдык жактан оңолуп кетишине көмөктөшүү үчүн алардын кесиптик-техникалык ж.б. боюнча үйрөнүшүн камсыз кылуу, эмгекке жараксыз адамдарга бош убактысын өткөрүүгө жана маданий иш чараларга, саякатка чыгуу же коом турмушуна катышуу үчүн аларга мүмкүндүк берген эмгекке жараксыз адамдарга көрсөтүлүүчү ар кандай кызмат көрсөтүүлөр жана товарлар.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7102 КАРЫЛЫК ЖАНА СОЦИАЛДЫК КАМСЫЗДАНДЫРҮҮ</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71021 Карылар үйү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Турак жай берүү жана айрым учурда адистештирилген мекемелерде турган же үй бүлөсү менен атайын жайда жашаган карыларга тамак-аш берүү сыяктуу натуралай формадагы жөлөкпул.</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71022 Социалдык фонд</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Эмгек жарамдуулугун (улгайганда, майып болгондо) жоготкондугуна жана баккан адамынан айрылгангандыгына байланыштуу тобокелдиктерден коргоо үчүн акчалай пенсия жана жөлөкпул түрүндө камсыздандыруу төгүмдөрүнүн жана республикалык бюджеттин каражаттарынын эсебинен пенсияларды каржылоого негизделген мамлекеттик пенсиялык камсыз кылуу боюнча колдонмо;</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Белгиленген пенсиялык куракка чыккан адамдарга төлөнө турган курагы боюнча пенсия; жеңилдетилген шарттардагы пенсия, белгиленген пенсиялык куракка чыга элек, бирок пенсия дайындоо үчүн талап кылынган стаждан ашык камсыздандыруу стажы бар адамдарга төлөнүүчү курагы боюнча мөөнөтүнөн мурда пенсия; баккан адамынан айрылгандыгы боюнча багуусундагыларга пенсия; көмгөн адамга төлөнүүчү каза болгон пенсионердин сөөгүн коюуга жөлөкпул; мыйзамдарга ылайык мамлекеттик социалдык камсыздандыруу, республикалык бюджеттин каражаттарынын жана иш берүүчүлөрдүн каражаттарынын эсебинен төлөнүүчү пенсиялар, төлөмдөр, кошумча акылар, жөлөкпулдар сыяктуу акчалай түрүндө төлөмдөрдү башкаруу жана контролдоо.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71023 Согуш жана эмгек ардагерлеринин иш башкармалыгы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Улгайган курактагы жашка байланыштуу тобокелчиликтерден сактоо үчүн (кирешесин сарптап жок кылуу, кирешесинин жетишсиздиги, өзүн тейлөөгө мүмкүн болбой калышы, коомдук турмушка катышуусунун төмөндөшү ж.б.) акчалай жана натуралай формада жөлөкпул түрүндө социалдык коргоону көрсөтүү;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Карыларга бош убактысын өткөрүүгө жана маданий иш чараларга, саякатка чыгуу же коом турмушуна катышуу үчүн аларга мүмкүндүк берген эмгекке жараксыз адамдарга көрсөтүлүүчү ар кандай кызмат көрсөтүүлөр жана товарлар.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7103 БАГУУЧУСУЗ КАЛГАН БАКМАЛАР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71031 Багуучусуз калган бакмалар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Багуучусу кайтыш болгон учурда (мисалы жубайлардын бири, мурдагы жубайлардын бири, балдары, неберелери, ага-туугандары же дагы башка туугандары сыяктуу) бакмаларга акчалай жана натуралай формада жөлөкпул түрүндө социалдык коргоону берүү боюнча жетекчилик;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Ушул сыяктуу социалдык коргоо программаларына жетекчилик жана башкаруу же аларга колдоо көрсөтүү; Багуучусунан айрылган учурда пенсия, кайтыш болгон учурда жана багуучусуз калган бакмаларга дагы башка мезгилдүү же бир жолку төлөөлөр боюнча пособия жөлөкпул сыяктуу акчалай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Натуралай түрүндө жөлөкпул, аларга сөөк коюуга чыгымдардын бөлүгүн төлөө, багуучусуз калган бакмалар коомдук турмушка катышууга мүмкүнчүлүк берилиши үчүн аларга көрсөтүлө турган ар түрдүү кызматтар жана товарлар кирет.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7104 ҮЙБҮЛӨ ЖАНА БАЛДАР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71041 Балдардын жатак мекемелери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Жетим балдар, көп балалуу жана аз камсыз болгон үй бүлөлөрдөгү психоневрологиялык жактан майыптыгы </w:t>
      </w:r>
      <w:r w:rsidR="00D47556">
        <w:rPr>
          <w:rFonts w:ascii="Times New Roman" w:hAnsi="Times New Roman"/>
          <w:sz w:val="24"/>
          <w:szCs w:val="24"/>
        </w:rPr>
        <w:t xml:space="preserve">бар балдар жашаган мекемелерге </w:t>
      </w:r>
      <w:r w:rsidRPr="00D06047">
        <w:rPr>
          <w:rFonts w:ascii="Times New Roman" w:hAnsi="Times New Roman"/>
          <w:sz w:val="24"/>
          <w:szCs w:val="24"/>
        </w:rPr>
        <w:t>акчалай жана натуралай формада жөлөкпул түрүндө социалдык коргоону 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Ушул сыяктуу социалдык коргоо программаларына жетекчилик жана башкаруу же аларга колдоо көрсөтүү; Натуралай формада жөлөкпул, буга түнөк жай, тамак аш жана кийим кечек күн бою же күндүн жарымында мектепке чейинки жана мектеп жашындагы балдар камсыз боло турган каражаттар, асыроочуга акы төлөө, күн бою балдарды карагандыгы үчүн турак жай жана тамак ашы үчүн финансылык жардам туруктуу негизде балдар жана үй бүлөлөр камсыз болуучу (жетимдер үчүн түнөк жай, асырап алуучу үй бүлөлөр жана) балдарга берилүүчү же үйүндө алар жөнүндө камкордук көрүүчүлөргө берилүүчү товарлар жана кызмат көрсөтүүлөр.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71042 Жатак түрүндөгү дагы башка мекемелер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Күн бою же күндүн жарымында мектеп жашындагы балдар камсыз болуучу түнөк жай, тамак аш жана кийим кече сыяктуу натуралай формасында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Жатак түрүндөгү мекемелерде жашоочу балдарга билим алууга жана медициналык кызмат көрсөтүүлөргө акы төлөө үчүн финансылык жардам.</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71049 Үй бүлө жана балдар маселелери боюнча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Баланын төрөлүшүнө байланыштуу жөлөкпул, баланын төрөлүшүнө карата сыйлоо, акы төлөнүүчү ата-эненин өргүүсү, үй-бүлөлүк жөлөкпул же балдарга жөлөкпул жана үй чарбасын колдоого мезгилдүү же бир жолку төлөөлөр жана белгилүү бир муктаждыкка чыгымдарды төлөөгө (мисалы акыл эс же дене бой жагынан кемчилиги бар балалуу ата-энелердин бирөөсүнүн же үй бүлөнүн кароосундагы үй бүлөгө жардам үчүн) аларга жардамдашуу.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7105 ЖУМУШСУЗДУК</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71051 Жумушсуздук</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Иштөөгө жарактуу жумушка даяр бирок ылайыктуу жумуш таба албай жүргөн адамдарга акчалай жана натуралай формада жөлөкпул түрүндө социалдык коргоону 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Ушул сыяктуу социалдык коргоо программаларына жетекчилик жана башкаруу же аларга колдоо көрсөтүү; Жумушсуздук боюнча толук же жарым-жартылай жөлөкпул, жумушсуздуктун же экономикалык чаралардан улам келип чыккан штаттын кыскарышынын айынан белгиленген пенсиялык куракка жеткиче пенсияга чыгып калган улгайган курактагы эмгекчилерге төлөнүүчү пенсияга мөөнөтүнөн мурда чыккандыгына байланыштуу жөлөкпул, кызматкерлердин ишке орношуу мүмкүнчүлүктөрүн кеңейтүү үчүн аныкталган кесиптик жактан кайра даярдоо программаларына катышкан кызматкерлердин тигил же бул тобуна максаттуу жөлөкпул, штаттын кыскарышынан иштен бошонгон учурда компенсация, ишсиз жүргөндөргө, айрыкча узак мезгилден бери иштебей жүргөндөргө мезгилдүү же бир жолку дагы башка төлөөлөр сыяктуу акчалай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Эмгек мамилелерди коргоо, эмгек мамилелери, калкты иш менен камсыз кылууга көмөк көрсөтүү, анын ичинде чет өлкөдө ишке орноштуруу, эмгек рыногун изилдөө, социалдык өнөктүк процесси, кадрларды баштапкы кесиптик даярдоонун жана миграциялык процесстер чөйрөсүндөгү саясатка, пландарга жана программаларга жетекчилик кылуу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Жумушсуз жарандарды иш менен камсыз кылууга байланыштуу иш-чараларга жетекчилик кылуу жана башкаруу, чакан ишкерликти өнүктүрүү боюнча микрокредит берүү боюнча саясатты жөнгө салуу;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lastRenderedPageBreak/>
        <w:t>- Жумушсуз жүргөндөр үчүн кесиптик окутууну уюштурууга, мобилдүүлүгүн жогорулатууга жана башка жерге көчүрүүгө төлөөлөр же ишсиз калуу коркунучу туулган адамдар үчүн кесиптик кайра даярдоо, түнөк жай берүү, тамак аш азыктарын жана ишсиз жүргөндөргө жана алардын үй бүлөсүнө кийим кечек берүү сыяктуу натуралай жөлөкпул.</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7106 ТУРАК-ЖАЙ</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71061 Турак-жай</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Турак жай чыгымдарын төлөөдө үй чарбалыгына жардам бергидей натуралай формада төлөнүүчү жөлөкпул түрүндө социалдык коргоону берүү (ушул жөлөкпулду алуучулар муктаждыгына карата тийиштүү текшерүүдөн өтүүлөрү тийиш);</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Ижарага алган турак жайына акы төлөөдө жардам көрсөтүү үчүн убактылуу же узак мезгилдүү негизде жүргүзүлүүчү төлөөлөр, үй ээлеринин жана үйдө жашагандардын учурдагы чыгымдарын жарым-жартылай компенсациялоо үчүн төлөмдөр (башкача айтканда күрөөгө коюлган акы төлөөгө жардам берүү үчүн же пайыздарды төлөө үчүн) сыяктуу натуралай формада жөлөкпул, арзан турак жай же муниципалдык субсидирленүүчү турак жай менен камсыз кылуу.</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7107 БАШКА КАТЕГОРИЯЛАРГА ТААНДЫК БОЛГОН СОЦИАЛДЫК ЖАЙСЫЗДЫК МАСЕЛЕСИ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71071 Башка категорияларга таандык болбогон социалдык жайсыздык маселеси</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Социалдык четте калуудан жапа чеккен адамдарга же ошондой коркунуч туулган адамдарга (үй оокаты жок, кирешеси аз адамдар, иммигранттар, түпкү элдердин өкүлдөрү, качкындар, алкаштар жана баңгилер, зордук-зомбулуктун запкысын тарткандар ж.б.у.с.) акчалай жана натуралай формада жөлөкпул түрүндө социалдык коргоону берүү;</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Ушул сыяктуу социалдык коргоо программаларына жетекчилик жана башкаруу же аларга колдоо көрсөтүү; Кедейчилик боюнча жөлөкпул (кирешени колдоо) жана оокат мүлкүнөн айрылган адамдардын жакыр материалдык абалын жеңилдетүү же кыйын кысталыш жагдайда аларга жардам берүү үчүн мүлксүз жана коргоосуз калган адамдарга жана башка акчалай төлөмдөр сыяктуу акчалай жөлөкпул;</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Кыска убакытка же узак мезгилге түнөк жай берүү жана оокат жайсыз коргоосуз калган адамдарга тамак аш берүү, алкаштар менен баңгилерди реабилитациялоо, юридикалык консультация, күндүзү тура турган түнөк жай, үйүндө жардам берүү, тамак аш азыктары, кийим-кечек, отун-суу ж.б. сыяктуу кызмат көрсөтүүлөр жана товарлар түрүндө кароосуз калган адамдарга жардам берүү сыяктуу натуралай формада жөлөкпул.</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7108 СОЦИАЛДЫК КОРГОО ЖАГЫНДАГЫ ИЛИМИЙ ИЗИЛДӨӨЛӨР ЖАНА ТАЖРЫЙБАЛЫК-КОНСТРУКТОРДУК ИШТЕП ЧЫГУУЛАР </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 xml:space="preserve">71081 Социалдык коргоо жагындагы илимий изилдөөлөр жана тажрыйбалык-конструктордук иштеп чыгуулар </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Социалдык коргоо жаатында прикладдык изилдөөлөрдү жана эксперименталдык иштеп чыгууларды ишке ашыруучу мамлекеттик мекемелерге жетекчилик кылуу жана башкаруу;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Социалдык коргоо жаатында прикладдык изилдөөлөрдү жана эксперименталдык иштеп чыгууларды колдоо үчүн гранттарды, кредиттерди же субсидияларды берүү, алар илимий-изилдөө институттары жана университеттер сыяктуу бейөкмөт уюмдар тарабынан ишке ашырылат.</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7109 БАШКА КАТЕГОРИЯЛАРГА ТААНДЫК БОЛБОГОН СОЦИАЛДЫК КОРГОО МАСЕЛЕЛЕРИ</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71091 Калкты социалдык жактан коргоо боюнча иш-чаралар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xml:space="preserve">- Социалдык коргоо жагында, аларды башкаруу, аларды координациялоо жана алардын ишке ашырылышына көзөмөл жагында жалпы саясатты, пландарды, </w:t>
      </w:r>
      <w:r w:rsidRPr="00D06047">
        <w:rPr>
          <w:rFonts w:ascii="Times New Roman" w:hAnsi="Times New Roman"/>
          <w:sz w:val="24"/>
          <w:szCs w:val="24"/>
        </w:rPr>
        <w:lastRenderedPageBreak/>
        <w:t>программаларды жана бюджеттерди иштеп чыгуу сыяктуу ишмердиктин түрлөрүнө карата жетекчилик, башкаруу же колдоо.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71092 Социалдык коргоо бөлүмдөрү жана төлөм борборлору</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Социалдык жөлөкпулдарды кошуп эсептөөлөр жана төлөмдөр сыяктуу ишмердиктин түрлөрүнө карата жетекчилик, башкаруу же колдоо.</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71093 Жатак түрүндө болбогон мекемелер аркылуу көрсөтүлгөн социалдык коргоо кызматы</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Тынчтык мезгилде өрттөн, суу ташкындан, жер титирөөдөн ж.б. бөөдө кырсыктардан жапа чеккендерге акчалай жана натуралай формада жөлөкпул түрүндө социалдык коргоону берүү; тынчтык мезгилде өзгөчө кырдаалдарда пайдалануу үчүн азык-түлүк, жабдуу жана башка ресурстарды сатып алуу жана сактоо; социалдык коргоо жагында дагы башка иштер жана кызмат көрсөтүүлөр.</w:t>
      </w:r>
    </w:p>
    <w:p w:rsidR="00D06047" w:rsidRPr="00D06047" w:rsidRDefault="00D06047" w:rsidP="00D06047">
      <w:pPr>
        <w:pStyle w:val="tkTekst"/>
        <w:spacing w:after="0" w:line="240" w:lineRule="auto"/>
        <w:ind w:firstLine="709"/>
        <w:rPr>
          <w:rFonts w:ascii="Times New Roman" w:hAnsi="Times New Roman"/>
          <w:b/>
          <w:bCs/>
          <w:sz w:val="24"/>
          <w:szCs w:val="24"/>
        </w:rPr>
      </w:pPr>
      <w:r w:rsidRPr="00D06047">
        <w:rPr>
          <w:rFonts w:ascii="Times New Roman" w:hAnsi="Times New Roman"/>
          <w:b/>
          <w:bCs/>
          <w:sz w:val="24"/>
          <w:szCs w:val="24"/>
        </w:rPr>
        <w:t>71099 Социалдык коргоо жагындагы башка кызмат көрсөтүүлөр</w:t>
      </w:r>
    </w:p>
    <w:p w:rsidR="00D06047" w:rsidRPr="00D06047" w:rsidRDefault="00D06047" w:rsidP="00D06047">
      <w:pPr>
        <w:pStyle w:val="tkTekst"/>
        <w:spacing w:after="0" w:line="240" w:lineRule="auto"/>
        <w:ind w:firstLine="709"/>
        <w:rPr>
          <w:rFonts w:ascii="Times New Roman" w:hAnsi="Times New Roman"/>
          <w:sz w:val="24"/>
          <w:szCs w:val="24"/>
        </w:rPr>
      </w:pPr>
      <w:r w:rsidRPr="00D06047">
        <w:rPr>
          <w:rFonts w:ascii="Times New Roman" w:hAnsi="Times New Roman"/>
          <w:sz w:val="24"/>
          <w:szCs w:val="24"/>
        </w:rPr>
        <w:t>- Мамлекеттик инвестициялар программаларын, социалдык коргоо жагында капиталдык чыгымдарды башкаруу боюнча жетекчилик, мекемелердин жергиликтүү бюджеттен республикалык бюджетке берилген каражаттарын бөлүштүрүү боюнча чыгашалар.</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w:t>
      </w:r>
    </w:p>
    <w:p w:rsidR="003604D4" w:rsidRPr="00CA579A" w:rsidRDefault="003604D4" w:rsidP="000A2409">
      <w:pPr>
        <w:pStyle w:val="tkZagolovok2"/>
        <w:spacing w:before="0" w:line="240" w:lineRule="auto"/>
        <w:ind w:left="0" w:right="0" w:firstLine="709"/>
        <w:rPr>
          <w:rFonts w:ascii="Times New Roman" w:hAnsi="Times New Roman" w:cs="Times New Roman"/>
        </w:rPr>
      </w:pPr>
      <w:r w:rsidRPr="00CA579A">
        <w:rPr>
          <w:rFonts w:ascii="Times New Roman" w:hAnsi="Times New Roman" w:cs="Times New Roman"/>
          <w:lang w:val="ky-KG"/>
        </w:rPr>
        <w:t>5</w:t>
      </w:r>
      <w:r w:rsidRPr="00CA579A">
        <w:rPr>
          <w:rFonts w:ascii="Times New Roman" w:hAnsi="Times New Roman" w:cs="Times New Roman"/>
        </w:rPr>
        <w:t>. Ведомстволук классификация</w:t>
      </w:r>
    </w:p>
    <w:tbl>
      <w:tblPr>
        <w:tblW w:w="9087" w:type="dxa"/>
        <w:tblInd w:w="93" w:type="dxa"/>
        <w:tblLook w:val="04A0" w:firstRow="1" w:lastRow="0" w:firstColumn="1" w:lastColumn="0" w:noHBand="0" w:noVBand="1"/>
      </w:tblPr>
      <w:tblGrid>
        <w:gridCol w:w="1000"/>
        <w:gridCol w:w="8087"/>
      </w:tblGrid>
      <w:tr w:rsidR="00435279" w:rsidRPr="00435279" w:rsidTr="00435279">
        <w:trPr>
          <w:trHeight w:val="20"/>
        </w:trPr>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center"/>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Код</w:t>
            </w:r>
          </w:p>
        </w:tc>
        <w:tc>
          <w:tcPr>
            <w:tcW w:w="8087" w:type="dxa"/>
            <w:tcBorders>
              <w:top w:val="single" w:sz="4" w:space="0" w:color="auto"/>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center"/>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Министрликтердин жана ведомстволордун аталышы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11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Жогорку Кеңеши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11110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Жогорку Кеңеши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11810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Жогорку Кеңешинин Төрагасынын резервдик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12</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Президентинин Администрациясы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12110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Президентинин Администрациясы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12120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Президентинин Администрациясы (жалпы чарбалык иш)</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13</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Президентинин Архиви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13120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Президентинин Архиви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14</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Президентинин жана Министрлер Кабинетинин фонддору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14710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Президентинин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14810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Кабинетинин Төрагасынын Резервдик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15</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Президентинин Иш башкармалыктары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15120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Президентинин Иш башкармалыктары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15130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Президентине караштуу Билим берүү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15140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Мамлекеттик маанидеги чыгымдар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15150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Президентинин Иш башкармасына караштуу Социалдык-экономикалык жана административдик объекттерди куруу, реконструкциялоо боюнча мамлекеттик дирекция</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16</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Жогорку соту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16110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Жогорку соту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16120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Жогорку соту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16310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Жогорку сотуна караштуу Сот департаменти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16320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Жогорку сотуна караштуу Сот департаменти (ведомстволук мекемелер)</w:t>
            </w:r>
          </w:p>
        </w:tc>
      </w:tr>
      <w:tr w:rsidR="00675BFD"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tcPr>
          <w:p w:rsidR="00675BFD" w:rsidRPr="00675BFD" w:rsidRDefault="00675BFD" w:rsidP="00435279">
            <w:pPr>
              <w:spacing w:after="0" w:line="240" w:lineRule="auto"/>
              <w:jc w:val="right"/>
              <w:rPr>
                <w:rFonts w:ascii="Times New Roman" w:eastAsia="Times New Roman" w:hAnsi="Times New Roman"/>
                <w:bCs/>
                <w:sz w:val="24"/>
                <w:szCs w:val="24"/>
                <w:lang w:eastAsia="ru-RU"/>
              </w:rPr>
            </w:pPr>
            <w:r w:rsidRPr="00675BFD">
              <w:rPr>
                <w:rFonts w:ascii="Times New Roman" w:eastAsia="Times New Roman" w:hAnsi="Times New Roman"/>
                <w:bCs/>
                <w:sz w:val="24"/>
                <w:szCs w:val="24"/>
                <w:lang w:eastAsia="ru-RU"/>
              </w:rPr>
              <w:t>16330</w:t>
            </w:r>
          </w:p>
        </w:tc>
        <w:tc>
          <w:tcPr>
            <w:tcW w:w="8087" w:type="dxa"/>
            <w:tcBorders>
              <w:top w:val="nil"/>
              <w:left w:val="nil"/>
              <w:bottom w:val="single" w:sz="4" w:space="0" w:color="auto"/>
              <w:right w:val="single" w:sz="4" w:space="0" w:color="auto"/>
            </w:tcBorders>
            <w:shd w:val="clear" w:color="auto" w:fill="auto"/>
            <w:vAlign w:val="center"/>
          </w:tcPr>
          <w:p w:rsidR="00675BFD" w:rsidRPr="00675BFD" w:rsidRDefault="00675BFD" w:rsidP="00B1749D">
            <w:pPr>
              <w:spacing w:after="0" w:line="240" w:lineRule="auto"/>
              <w:rPr>
                <w:rFonts w:ascii="Times New Roman" w:eastAsia="Times New Roman" w:hAnsi="Times New Roman"/>
                <w:bCs/>
                <w:sz w:val="24"/>
                <w:szCs w:val="24"/>
                <w:lang w:eastAsia="ru-RU"/>
              </w:rPr>
            </w:pPr>
            <w:r w:rsidRPr="00675BFD">
              <w:rPr>
                <w:rFonts w:ascii="Times New Roman" w:eastAsia="Times New Roman" w:hAnsi="Times New Roman"/>
                <w:bCs/>
                <w:sz w:val="24"/>
                <w:szCs w:val="24"/>
                <w:lang w:eastAsia="ru-RU"/>
              </w:rPr>
              <w:t xml:space="preserve">Кыргыз Республикасынын Жогорку сотуна караштуу Сот департаментине караштуу </w:t>
            </w:r>
            <w:r w:rsidR="00B1749D" w:rsidRPr="00B1749D">
              <w:rPr>
                <w:rFonts w:ascii="Times New Roman" w:eastAsia="Times New Roman" w:hAnsi="Times New Roman"/>
                <w:bCs/>
                <w:sz w:val="24"/>
                <w:szCs w:val="24"/>
                <w:lang w:eastAsia="ru-RU"/>
              </w:rPr>
              <w:t>«</w:t>
            </w:r>
            <w:r w:rsidR="00B1749D">
              <w:rPr>
                <w:rFonts w:ascii="Times New Roman" w:eastAsia="Times New Roman" w:hAnsi="Times New Roman"/>
                <w:bCs/>
                <w:sz w:val="24"/>
                <w:szCs w:val="24"/>
                <w:lang w:eastAsia="ru-RU"/>
              </w:rPr>
              <w:t>Адилет сот</w:t>
            </w:r>
            <w:r w:rsidR="00B1749D" w:rsidRPr="00B1749D">
              <w:rPr>
                <w:rFonts w:ascii="Times New Roman" w:eastAsia="Times New Roman" w:hAnsi="Times New Roman"/>
                <w:bCs/>
                <w:sz w:val="24"/>
                <w:szCs w:val="24"/>
                <w:lang w:eastAsia="ru-RU"/>
              </w:rPr>
              <w:t xml:space="preserve">» </w:t>
            </w:r>
            <w:r w:rsidRPr="00675BFD">
              <w:rPr>
                <w:rFonts w:ascii="Times New Roman" w:eastAsia="Times New Roman" w:hAnsi="Times New Roman"/>
                <w:bCs/>
                <w:sz w:val="24"/>
                <w:szCs w:val="24"/>
                <w:lang w:eastAsia="ru-RU"/>
              </w:rPr>
              <w:t>маалыматтык технология боюнча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lastRenderedPageBreak/>
              <w:t>17</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Эсептөө Палатасы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17110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Эсептөө Палатасы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17120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Эсептөө Палатасы (аймактык органдар)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18</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Шайлоо жана референдумдарды өткөрүү боюнча Борбордук комиссиясы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18110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Шайлоо жана референдумдарды өткөрүү боюнча Борбордук комиссиясы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18120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Шайлоо жана референдумдарды өткөрүү боюнча Борбордук комиссиясы (шайлоо)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19</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Башкы прокуратурасы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19110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Башкы прокуратурасы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19120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Башкы прокуратурасы (ведомстволук уюмдар)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Аскер прокуратурасы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20110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Аскер прокуратурасы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Акыйкатчысы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21110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Акыйкатчысы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22</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Юстиция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22210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Пробация департаменти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Пробация департаменти (аймактык органдар)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22320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Юридикалык жардам кызматы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22330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Юридикалык жардам кызматы (жактоочулар)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22420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Жазаларды аткаруу кызматы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22430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Жазаларды аткаруу кызматынын Түзөтүү мекемелерин кайтаруу, соттолгондорду жана камакка алынган адамдарды конвой менен коштоп жүрүү боюнча департаменти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22510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сот өкүлчүлүк борбору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22520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сот өкүлчүлүк борбору (эл аралык арбитраждык соттук териштирүүлөрдүн алкагында компаниялардын кызмат көрсөтүүлөрүн төлөө)</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22620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Ченем жаратуу жана мыйзамдын үстөмдүгү институту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22710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соттук-эксперттик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22720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министрлигине караштуу соттук-эксперттик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22910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22920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22930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Юстиция министрлиги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23</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Тышкы иштер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23110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Тышкы иштер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23120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 xml:space="preserve">Кыргыз Республикасынын Тышкы иштер министрлиги (ыйгарым укуктуу </w:t>
            </w:r>
            <w:r w:rsidRPr="00435279">
              <w:rPr>
                <w:rFonts w:ascii="Times New Roman" w:eastAsia="Times New Roman" w:hAnsi="Times New Roman"/>
                <w:sz w:val="24"/>
                <w:szCs w:val="24"/>
                <w:lang w:eastAsia="ru-RU"/>
              </w:rPr>
              <w:lastRenderedPageBreak/>
              <w:t>өкүлчүлүктөр)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lastRenderedPageBreak/>
              <w:t>23140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Тышкы иштер министрлиги (Кыргыз Республикасынын чет өлкөлөрдөгү мекемелери)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23220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Тышкы иштер министрлиги (дипломатиялык академия)</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24</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Аймактардын резервдик жана башка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24120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Ысык-Көл облусунун өнүктүрүү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24130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Нарын облусунун өнүктүрүү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24140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Райондордун өнүктүрүү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24150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Областтардын өнүктүрүү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24220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Президентинин облустардагы ыйгарым укуктуу өкүлүнүн резервдик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24320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Акимдердин резервдик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24420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Мамлекеттик-жеке өнөктөштүк долбоорун даярдоону каржылоо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25</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Финансы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(аймактык органдар)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25130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Ички аудит кызматы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министрлигинин Окуу борбору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25320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Баалуу металлдар департаменти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25420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Мамлекеттик сатып алуу</w:t>
            </w:r>
            <w:r w:rsidR="008D16ED">
              <w:rPr>
                <w:rFonts w:ascii="Times New Roman" w:eastAsia="Times New Roman" w:hAnsi="Times New Roman"/>
                <w:sz w:val="24"/>
                <w:szCs w:val="24"/>
                <w:lang w:eastAsia="ru-RU"/>
              </w:rPr>
              <w:t>лар</w:t>
            </w:r>
            <w:r w:rsidRPr="00435279">
              <w:rPr>
                <w:rFonts w:ascii="Times New Roman" w:eastAsia="Times New Roman" w:hAnsi="Times New Roman"/>
                <w:sz w:val="24"/>
                <w:szCs w:val="24"/>
                <w:lang w:eastAsia="ru-RU"/>
              </w:rPr>
              <w:t xml:space="preserve"> департаменти</w:t>
            </w:r>
          </w:p>
        </w:tc>
      </w:tr>
      <w:tr w:rsidR="008D16ED"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tcPr>
          <w:p w:rsidR="008D16ED" w:rsidRPr="00435279" w:rsidRDefault="008D16ED" w:rsidP="008D16ED">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25430</w:t>
            </w:r>
          </w:p>
        </w:tc>
        <w:tc>
          <w:tcPr>
            <w:tcW w:w="8087" w:type="dxa"/>
            <w:tcBorders>
              <w:top w:val="nil"/>
              <w:left w:val="nil"/>
              <w:bottom w:val="single" w:sz="4" w:space="0" w:color="auto"/>
              <w:right w:val="single" w:sz="4" w:space="0" w:color="auto"/>
            </w:tcBorders>
            <w:shd w:val="clear" w:color="auto" w:fill="auto"/>
            <w:vAlign w:val="center"/>
          </w:tcPr>
          <w:p w:rsidR="008D16ED" w:rsidRPr="00435279" w:rsidRDefault="008D16ED" w:rsidP="00435279">
            <w:pPr>
              <w:spacing w:after="0" w:line="240" w:lineRule="auto"/>
              <w:rPr>
                <w:rFonts w:ascii="Times New Roman" w:eastAsia="Times New Roman" w:hAnsi="Times New Roman"/>
                <w:sz w:val="24"/>
                <w:szCs w:val="24"/>
                <w:lang w:eastAsia="ru-RU"/>
              </w:rPr>
            </w:pPr>
            <w:r w:rsidRPr="008D16ED">
              <w:rPr>
                <w:rFonts w:ascii="Times New Roman" w:eastAsia="Times New Roman" w:hAnsi="Times New Roman"/>
                <w:sz w:val="24"/>
                <w:szCs w:val="24"/>
                <w:lang w:eastAsia="ru-RU"/>
              </w:rPr>
              <w:t xml:space="preserve">Кыргыз Республикасынын Финансы министрлигине караштуу Мамлекеттик сатып алуулар департаментинин алдындагы </w:t>
            </w:r>
            <w:r w:rsidRPr="00435279">
              <w:rPr>
                <w:rFonts w:ascii="Times New Roman" w:eastAsia="Times New Roman" w:hAnsi="Times New Roman"/>
                <w:sz w:val="24"/>
                <w:szCs w:val="24"/>
                <w:lang w:eastAsia="ru-RU"/>
              </w:rPr>
              <w:t>«</w:t>
            </w:r>
            <w:r w:rsidRPr="008D16ED">
              <w:rPr>
                <w:rFonts w:ascii="Times New Roman" w:eastAsia="Times New Roman" w:hAnsi="Times New Roman"/>
                <w:sz w:val="24"/>
                <w:szCs w:val="24"/>
                <w:lang w:eastAsia="ru-RU"/>
              </w:rPr>
              <w:t>Сатып алуулар борбору</w:t>
            </w:r>
            <w:r w:rsidRPr="0043527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8D16ED">
              <w:rPr>
                <w:rFonts w:ascii="Times New Roman" w:eastAsia="Times New Roman" w:hAnsi="Times New Roman"/>
                <w:sz w:val="24"/>
                <w:szCs w:val="24"/>
                <w:lang w:eastAsia="ru-RU"/>
              </w:rPr>
              <w:t>мамлекеттик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25520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Финансы-кредиттик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25610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Мамлекеттик салык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25620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Мамлекеттик салык кызматы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25630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Мамлекеттик салык кызматынын алдындагы «Салык сервис» мамлекеттик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25710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Мамлекеттик бажы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25720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Мамлекеттик бажы кызматы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25810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Финансылык чалгындоо мамлекеттик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25820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министрлигине караштуу Финансылык чалгындоо мамлекеттик кызматынын Окуу борбору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25910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25920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25930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26</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финансы министрлиги (Мамлекеттик программалар, иш чаралар жана төлөмдөр)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26310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(МЖӨ долбоорлорунун шарттуу милдеттенмелери)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26410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 xml:space="preserve">Кыргыз Республикасынын финансы министрлиги (Кыргыз </w:t>
            </w:r>
            <w:r w:rsidRPr="00435279">
              <w:rPr>
                <w:rFonts w:ascii="Times New Roman" w:eastAsia="Times New Roman" w:hAnsi="Times New Roman"/>
                <w:sz w:val="24"/>
                <w:szCs w:val="24"/>
                <w:lang w:eastAsia="ru-RU"/>
              </w:rPr>
              <w:lastRenderedPageBreak/>
              <w:t>Республикасынын бюджеттик тутумунун бюджеттеринин убактылуу эркин каражаттары)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lastRenderedPageBreak/>
              <w:t>26511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(Милдеттүү медициналык камсыздандыруу фондуна трансферттер)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26521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(Социалдык фондуна трансферттер)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26611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(жергиликтүү бюджетке трансферттер)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26621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(дем берүүчү гранттар)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26630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(жалпы мамлекеттик чыгашалар)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26640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(капиталдык салымдар)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26651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(жалпы мамлекеттик иш чаралар жана төлөмдөр)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26660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(Япония Өкмөтүнүн Утурлама фонддорунун кайтарылма каражаттары)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26670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(өзгөчө кырдаалдарды алдын алуу жана кесепеттерин жоюу боюнча атайын эсеп)</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26680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(«Региондорду өнүктүрүү боюнча социалдык өнөктөштүк фонду» коомдук фондуна кайтарылуучу каражаттар)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26720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(жергиликтүү бюджеттен республикалык бюджетке өткөрүлүп берилген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26730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(райондук бюджеттен республикалык бюджетке өткөрүлүп берилген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26740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финансы министрлиги (Баткен облусун өнүктүрүү программасы жана аны ишке ашыруунун жол картасы)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26810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Мамлекеттик бюджеттик резерв</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26820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Турукташтыруу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27</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Конституциялык соту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27110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Конституциялык соту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28</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Экономика жана коммерция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28130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 (соода өкүлчүлүктөрү)</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28140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министрлигине караштуу Стандартташтыруу жана метрология боюнча борбору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28150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министрлигине караштуу Кыргыз аккредитациялоо борбору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28160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министрлигине караштуу Туризм департаменти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28210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министрлигине караштуу Финансылык рынокту жөнгө салуу жана көзөмөлдөө мамлекеттик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министрлигине караштуу Финансылык рынокту жөнгө салуу жана көзөмөлдөө мамлекеттик кызматы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28310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 xml:space="preserve">Кыргыз Республикасынын Экономика жана коммерция министрлигине </w:t>
            </w:r>
            <w:r w:rsidRPr="00435279">
              <w:rPr>
                <w:rFonts w:ascii="Times New Roman" w:eastAsia="Times New Roman" w:hAnsi="Times New Roman"/>
                <w:sz w:val="24"/>
                <w:szCs w:val="24"/>
                <w:lang w:eastAsia="ru-RU"/>
              </w:rPr>
              <w:lastRenderedPageBreak/>
              <w:t>караштуу Монополияга каршы жөнгө салуу мамлекеттик агенттиги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lastRenderedPageBreak/>
              <w:t>28320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министрлигине караштуу Монополияга каршы жөнгө салуу мамлекеттик агенттиги (аймактык органдар)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28420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министрлигине караштуу Банкрот иштери боюнча департамент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28720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министрлигине караштуу «Халал индустриясын өнүктүрүү борбору» мамлекеттик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28910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28920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28930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 жана коммерция министрлиги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29</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Экономикалык саясатты изилдөө институту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29120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Экономикалык саясатты изилдөө институту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34</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Билим берүү жана илим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34110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Билим берүү жана илим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34121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Билим берүү жана илим министрлиги (билим жана маданият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34130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Билим берүү жана илим министрлиги (илим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34141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Билим берүү жана илим министрлиги (башталгыч кесиптик билим берүүнүн ведомстволук мекемелери)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34911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Билим берүү жана илим министрлиги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34921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Билим берүү жана илим министрлиги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34931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Билим берүү жана илим министрлиги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35</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Министрлер Кабинетине караштуу Интеллектуалдык менчик жана инновациялар мамлекеттик агенттиги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35110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Интеллектуалдык менчик жана инновациялар мамлекеттик агенттиги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35120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Интеллектуалдык менчик жана инновациялар мамлекеттик агенттиги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36</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саламаттык сактоо министрлигине караштуу Милдеттүү медициналык камсыздандыруу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36121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36131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(эпидемияга каршы күрөшүү боюнча иш-чаралар)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36141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 xml:space="preserve">Кыргыз Республикасынын саламаттык сактоо министрлигине караштуу Милдеттүү медициналык камсыздандыруу фонду - бирдиктүү төлөөчү </w:t>
            </w:r>
            <w:r w:rsidRPr="00435279">
              <w:rPr>
                <w:rFonts w:ascii="Times New Roman" w:eastAsia="Times New Roman" w:hAnsi="Times New Roman"/>
                <w:sz w:val="24"/>
                <w:szCs w:val="24"/>
                <w:lang w:eastAsia="ru-RU"/>
              </w:rPr>
              <w:lastRenderedPageBreak/>
              <w:t>(саламаттык сактоонун ведомстволук мекемелери)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lastRenderedPageBreak/>
              <w:t>36210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(мамлекеттик программалар, иш-чаралар жана төлөмдөр)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(медицина жаатында техникалык жабылоону жакшыртуу жана жаңы технологияларды киргизүү)</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36230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(маалыматтык-коммуникациялык камсыздоо жана Бирдиктүү төлөөчү системасын банктык тейлөө)</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36240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(ММК полистерин жана рецептердин бланкаларын даярдоо)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36310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(камсыздандыруу запасы)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36911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36921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36931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министрлигине караштуу Милдеттүү медициналык камсыздандыруу фонду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37</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Саламаттык сактоо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37110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37121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37131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 (эпидемияга каршы күрөшүү боюнча иш-чаралар)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37911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37921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37931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Саламаттык сактоо министрлиги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38</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Эмгек, социалдык камсыздоо жана миграция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38110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Эмгек, социалдык камсыздоо жана миграция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38121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Эмгек, социалдык камсыздоо жана миграция министрлиги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38220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Жарандарды чет өлкөдө ишке орноштуруу борбору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39</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Президентине караштуу Башкаруу академиясы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39120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Президентине караштуу Башкаруу академиясы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40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Согуш ардагерлеринин, куралдуу кучтөрдүн, укук коргоо органдарынын жана тылдын эмгекчилеринин Республикалык кеңеши» коомдук бирикмеси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40120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Согуш ардагерлеринин, куралдуу кучтөрдүн, укук коргоо органдарынын жана тылдын эмгекчилеринин Республикалык кеңеши» коомдук бирикмеси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41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Айыл чарба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41121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 xml:space="preserve">Кыргыз Республикасынын Айыл чарба министрлиги (ведомстволук </w:t>
            </w:r>
            <w:r w:rsidRPr="00435279">
              <w:rPr>
                <w:rFonts w:ascii="Times New Roman" w:eastAsia="Times New Roman" w:hAnsi="Times New Roman"/>
                <w:sz w:val="24"/>
                <w:szCs w:val="24"/>
                <w:lang w:eastAsia="ru-RU"/>
              </w:rPr>
              <w:lastRenderedPageBreak/>
              <w:t>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lastRenderedPageBreak/>
              <w:t>41131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 (Агрардык өнүктүрүүнүн райондук башкармалыктары)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41210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министрлигине караштуу Суу ресурстары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министрлигине караштуу Суу ресурстары кызматы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41310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министрлигине караштуу Жер ресурстары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41320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министрлигине караштуу Жер ресурстары кызматына караштуу «Кадастр» мамлекеттик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41340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министрлигине караштуу Жер ресурстары кызматына караштуу «Мамкартография» мамлекеттик геодезия жана картография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41510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министрлигине караштуу Токой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41520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министрлигине караштуу Токой кызматы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41610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министрлигине караштуу Ветеринардык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41620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министрлигине караштуу Ветеринардык кызматы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41710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министрлигине караштуу Жер жана суу көзөмөлдөө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41911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41921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41931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Айыл чарба министрлиги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42</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Министрлер Кабинетине караштуу Жарандык авиация мамлекеттик агенттиги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42120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Жарандык авиация мамлекеттик агенттиги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42221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И.Абдраимов атындагы кыргыз авиация институту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43</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Транспорт жана коммуникациялар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43110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Транспорт жана коммуникациялар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43130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Транспорт жана коммуникациялар министрлигине караштуу Жол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43210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Транспорт жана коммуникациялар министрлигине караштуу Жол чарба департаменти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43610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Транспорт жана коммуникациялар министрлигине караштуу Жерде жүрүүчү жана суу транспорту департаменти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43620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Транспорт жана коммуникациялар министрлигине караштуу Жерде жүрүүчү жана суу транспорту департаменти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43910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Транспорт жана коммуникациялар министрлиги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43920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Транспорт жана коммуникациялар министрлиги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43930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 xml:space="preserve">Кыргыз Республикасынын Транспорт жана коммуникациялар министрлиги </w:t>
            </w:r>
            <w:r w:rsidRPr="00435279">
              <w:rPr>
                <w:rFonts w:ascii="Times New Roman" w:eastAsia="Times New Roman" w:hAnsi="Times New Roman"/>
                <w:sz w:val="24"/>
                <w:szCs w:val="24"/>
                <w:lang w:eastAsia="ru-RU"/>
              </w:rPr>
              <w:lastRenderedPageBreak/>
              <w:t>(кредит)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lastRenderedPageBreak/>
              <w:t>44</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Маданият, маалымат, спорт жана жаштар саясаты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Маданият, маалымат, спорт жана жаштар саясаты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44121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Маданият, маалымат, спорт жана жаштар саясаты министрлиги (билим жана маданият ведомстволук мекемелери)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44131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Маданият, маалымат, спорт жана жаштар саясаты министрлиги (маалымат жаатындагы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44141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Маданият, маалымат, спорт жана жаштар саясаты министрлиги (ЦТВ боюнча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44210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Маданият, маалымат, спорт жана жаштар саясаты министрлигине караштуу Туризм департаменти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44320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Токтогул атындагы Мамлекеттик сыйлыктар боюнча комитети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44410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Маданият, маалымат, спорт жана жаштар саясаты министрлигине караштуу Кинематография департаменти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44420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Маданият, маалымат, спорт жана жаштар саясаты министрлигине караштуу Кинематография департаменти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44521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улуттук «Кабар» маалыматтык агенттиги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44610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Маданият, маалымат, спорт жана жаштар саясаты министрлигине караштуу Дене тарбия жана спорт департаменти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44621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Маданият, маалымат, спорт жана жаштар саясаты министрлигине караштуу Дене тарбия жана спорт департаменти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45</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өзгөчө кырдаалдар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45110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өзгөчө кырдаалдар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45121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өзгөчө кырдаалдар министрлиги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45221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өзгөчө кырдаалдар министрлигине караштуу «Селденсууданкоргоо» кызматы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45321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өзгөчө кырдаалдар министрлигине караштуу Мамлекеттик материалдык резервдер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45420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Өзгөчө кырдаалдар министрлигине караштуу Гидрометеорология кызматы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45520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««Бишкек-Сити» эл аралык ишкердик борборун куруу» долбоорун ишке ашыруу боюнча мамлекеттик дирекция</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45910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өзгөчө кырдаалдар министрлиги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45920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өзгөчө кырдаалдар министрлиги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45930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өзгөчө кырдаалдар министрлиги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46</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Жерди прикладдык изилдөө Борбордук - Азия институту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46120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Жерди прикладдык изилдөө Борбордук - Азия институту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49</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«Азиздер жана дүлөйлөр Кыргыз коомунун» коомдук бирикмеси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49120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«Азиздер жана дүлөйлөр Кыргыз коомунун» коомдук бирикмеси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50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Президентине караштуу Мамлекеттик тил жана тил саясаты боюнча улуттук комиссия</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50121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Президентине караштуу Мамлекеттик тил жана тил саясаты боюнча улуттук комиссия</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53</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 xml:space="preserve">Кыргыз Республикасынын Министрлер Кабинетине караштуу </w:t>
            </w:r>
            <w:r w:rsidRPr="00435279">
              <w:rPr>
                <w:rFonts w:ascii="Times New Roman" w:eastAsia="Times New Roman" w:hAnsi="Times New Roman"/>
                <w:b/>
                <w:bCs/>
                <w:sz w:val="24"/>
                <w:szCs w:val="24"/>
                <w:lang w:eastAsia="ru-RU"/>
              </w:rPr>
              <w:lastRenderedPageBreak/>
              <w:t xml:space="preserve">Мамлекеттик мүлктү башкаруу боюнча мамлекеттик агенттик </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lastRenderedPageBreak/>
              <w:t>53120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 xml:space="preserve">Кыргыз Республикасынын Министрлер Кабинетине караштуу Мамлекеттик мүлктү башкаруу боюнча мамлекеттик агенттик </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53130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 xml:space="preserve">Кыргыз Республикасынын Министрлер Кабинетине караштуу Мамлекеттик мүлктү башкаруу боюнча мамлекеттик агенттикке караштуу «Аукциондук борбору» </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53910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Мамлекеттик мүлктү башкаруу боюнча мамлекеттик агенттик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53920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Мамлекеттик мүлктү башкаруу боюнча мамлекеттик агенттик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54</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Министрлер Кабинетине караштуу Жашыл энергетика фонду» мамлекеттик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54121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Жашыл энергетика фонду» мамлекеттик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55</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энергетика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55110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энергетика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55221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энергетика министрлигине караштуу «Кыргызжылуулукэнерго» мамлекеттик ишканасы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55320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энергетика министрлигине караштуу Энергетика жана экономика боюнча Илимий-изилдөө институту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55420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энергетика министрлигине караштуу Жылуулук-энергетикалык комплексти жөнгө салуу департаменти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55610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энергетика министрлигине караштуу Энергетикалык көзөмөл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55620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энергетика министрлигине караштуу Энергетикалык көзөмөл кызматы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55910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энергетика министрлиги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55920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w:t>
            </w:r>
            <w:r w:rsidR="00FC4636">
              <w:rPr>
                <w:rFonts w:ascii="Times New Roman" w:eastAsia="Times New Roman" w:hAnsi="Times New Roman"/>
                <w:sz w:val="24"/>
                <w:szCs w:val="24"/>
                <w:lang w:eastAsia="ru-RU"/>
              </w:rPr>
              <w:t>ын энергетика министрлиги (грант</w:t>
            </w:r>
            <w:r w:rsidRPr="00435279">
              <w:rPr>
                <w:rFonts w:ascii="Times New Roman" w:eastAsia="Times New Roman" w:hAnsi="Times New Roman"/>
                <w:sz w:val="24"/>
                <w:szCs w:val="24"/>
                <w:lang w:eastAsia="ru-RU"/>
              </w:rPr>
              <w:t>)</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55930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энергетика министрлиги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56</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Министрлер Кабинетине караштуу Этил спиртин, алкоголдук продукцияларды өндүрүүнү жана жүгүртүүнү контролдоо боюнча мамлекеттик агенттик</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56110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Этил спиртин, алкоголдук продукцияларды өндүрүүнү жана жүгүртүүнү контролдоо боюнча мамлекеттик агенттик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56120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Этил спиртин, алкоголдук продукцияларды өндүрүүнү жана жүгүртүүнү контролдоо боюнча мамлекеттик агенттик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57</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Президентине караштуу Инвестициялар боюнча улуттук агенттик</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57110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Президентине караштуу Инвестициялар боюнча улуттук агенттик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57220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Президентине караштуу Инвестициялар боюнча улуттук агенттигине караштуу «Мамлекеттик-жеке өнөктөштүк борбору» мамлекеттик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57910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Президентине караштуу Инвестициялар боюнча улуттук агенттик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57920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Президентине караштуу Инвестициялар боюнча улуттук агенттик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58</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Министрлер Кабинетине караштуу Жеке маалыматтарды коргоо боюнча мамлекеттик агенттик</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lastRenderedPageBreak/>
              <w:t>58110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Жеке маалыматтарды коргоо боюнча мамлекеттик агенттик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58220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Жеке маалыматтарды коргоо боюнча мамлекеттик агенттигинин Окуу борбору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59</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Министрлер Кабинетине караштуу Мамлекеттик кызмат жана жергиликтүү өз алдынча башкаруу иштери боюнча мамлекеттик агенттик</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59110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Мамлекеттик кызмат жана жергиликтүү өз алдынча башкаруу иштери боюнча мамлекеттик агенттик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59120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Мамлекеттик кызмат жана жергиликтүү өз алдынча башкаруу иштери боюнча мамлекеттик агенттик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60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Министрлер Кабинетине караштуу Архитектура, курулуш жана турак жай - коммуналдык чарба мамлекеттик агенттиги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60110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Архитектура, курулуш жана турак жай - коммуналдык чарба мамлекеттик агенттиги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60120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Архитектура, курулуш жана турак жай - коммуналдык чарба мамлекеттик агенттиги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60130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Архитектура, курулуш жана турак жай - коммуналдык чарба мамлекеттик агенттигине караштуу Мамлекеттик архитектура-курулуш контролдоо департаменти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60911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Архитектура, курулуш жана турак жай - коммуналдык чарба мамлекеттик агенттиги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60921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Архитектура, курулуш жана турак жай - коммуналдык чарба мамлекеттик агенттиги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60931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Архитектура, курулуш жана турак жай - коммуналдык чарба мамлекеттик агенттиги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61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Өкмөтүнө караштуу Экономикалык кылмыштуулукка каршы күрөшүү боюнча мамлекеттик кызматы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61110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Өкмөтүнө караштуу Экономикалык кылмыштуулукка каршы күрөшүү боюнча мамлекеттик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64</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дин иштери боюнча мамлекеттик комиссия</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64110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дин иштери боюнча мамлекеттик комиссия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64220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Дин иштери боюнча мамлекеттик комиссиясынын алдындагы Диний кырдаалды изилдөө борбору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65</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Жаратылыш ресурстары, экология жана техникалык көзөмөл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65110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Жаратылыш ресурстары, экология жана техникалык көзөмөл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65120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Жаратылыш ресурстары, экология жана техникалык көзөмөл министрлиги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65210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Жаратылыш ресурстары, экология жана техникалык көзөмөл министрлигине караштуу Мамлекеттик геология жана жер казынасын пайдалануу департаменти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lastRenderedPageBreak/>
              <w:t>65910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Жаратылыш ресурстары, экология жана техникалык көзөмөл министрлиги (кош каржылоо)</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65920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Жаратылыш ресурстары, экология жана техникалык көзөмөл министрлиги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65930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Жаратылыш ресурстары, экология жана техникалык көзөмөл министрлиги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68</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ЮНЕСКО иштери боюнча Кыргыз Республикасынын Улуттук комиссиясынын катчылыгы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68120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ЮНЕСКО иштери боюнча Кыргыз Республикасынын Улуттук комиссиясынын катчылыгы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69</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Санариптик өнүктүрүү министрлиги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69110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Санариптик өнүктүрүү министрлиги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69120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Санариптик өнүктүрүү министрлиги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69220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Санариптик өнүктүрүү министрлигине караштуу Байланыш тармагын жөнгө салуу жана көзөмөлдөө кызматы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69310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Санариптик өнүктүрүү министрлигине караштуу Архив кызматы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69320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Санариптик өнүктүрүү министрлигине караштуу Архив кызматы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69420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Санариптик өнүктүрүү министрлигине караштуу «Түндүк» мамлекеттик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69920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Санариптик өнүктүрүү министрлиги (грант)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69930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Санариптик өнүктүрүү министрлиги (кредит)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70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Президентине караштуу Стратегиялык изилдөөлөр улуттук институту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70120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FC4636" w:rsidP="0043527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Кыргыз Республикасынын </w:t>
            </w:r>
            <w:r w:rsidR="00435279" w:rsidRPr="00435279">
              <w:rPr>
                <w:rFonts w:ascii="Times New Roman" w:eastAsia="Times New Roman" w:hAnsi="Times New Roman"/>
                <w:sz w:val="24"/>
                <w:szCs w:val="24"/>
                <w:lang w:eastAsia="ru-RU"/>
              </w:rPr>
              <w:t>Президентине караштуу Стратегиялык изилдөөлөр улуттук институту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74</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Улуттук статистика комитети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74110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Улуттук статистика комитети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74120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Улуттук статистика комитети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77</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Президентине караштуу Улуттук аттестациялык комиссиясы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77110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Президентине караштуу Улуттук аттестациялык комиссиясы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79</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Коопсуздук кеңешинин катчылыгы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79120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Коопсуздук кеңешинин катчылыгы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80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Улуттук илимдер академиясы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80120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Улуттук илимдер академиясы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81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Президентинин Иш башкармалыгынын клиникалык ооруканасы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81120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Президентинин Иш башкармалыгынын клиникалык ооруканасы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82</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Кыйноолорду жана башка ырайымсыз, адамгерчиликсиз же адамдын абийирин кемсинткен мамилелердин жана жазалардын алдын-алуу боюнча Кыргыз Республикасынын Улуттук борбору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82110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Кыйноолорду жана башка ырайымсыз, адамгерчиликсиз же адамдын абийирин кемсинткен мамилелердин жана жазалардын алдын-алуу боюнча Кыргыз Республикасынын Улуттук борбору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84</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Журналдардын жана гезиттердин редакциялары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lastRenderedPageBreak/>
              <w:t>84120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«Эркин-тоо» гезитинин редакциясы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85</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телерадиоберүү компаниялары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85121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Улуттук телерадиоберүү корпорациясы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85131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Улуттук телерадиоберүү корпорациясына караштуу Облустук телерадиокомпаниялар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85221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Республикасында мамлекеттер аралык «Мир» телерадиоберүү компаниясынын улуттук филиалы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85321</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«ЭлТР» Мамлекеттик телерадиоберүү компаниясы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86</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«Жалал-Абад облусундагы Токтогул районунун жана Кара-Көл шаарынын Жазы-Кечүү айылынын атайын эсебинин каражаттарын башкаруу боюнча дирекция» мамлекеттик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86120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«Жалал-Абад облусундагы Токтогул районунун жана Кара-Көл шаарынын Жазы-Кечүү айылынын атайын эсебинин каражаттарын башкаруу боюнча дирекция» мамлекеттик мекемеси</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88</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«Манас» улуттук академиясы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88120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«Манас» улуттук академиясы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89</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Кыргыз Республикасынын Министрлер Кабинетине караштуу Кыргыз Республикасынын Социалдык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89110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Кыргыз Республикасынын Социалдык фонду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89120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Кыргыз Республикасынын Министрлер Кабинетине караштуу Кыргыз Республикасынын Социалдык фонду (аймактык органдар)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92</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b/>
                <w:bCs/>
                <w:sz w:val="24"/>
                <w:szCs w:val="24"/>
                <w:lang w:eastAsia="ru-RU"/>
              </w:rPr>
            </w:pPr>
            <w:r w:rsidRPr="00435279">
              <w:rPr>
                <w:rFonts w:ascii="Times New Roman" w:eastAsia="Times New Roman" w:hAnsi="Times New Roman"/>
                <w:b/>
                <w:bCs/>
                <w:sz w:val="24"/>
                <w:szCs w:val="24"/>
                <w:lang w:eastAsia="ru-RU"/>
              </w:rPr>
              <w:t>Административдик башкаруунун жергиликтүү органдары</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92110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Жергиликтүү башкаруу органдары (кеңеш) -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92210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Жергиликтүү администрациялар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92220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Жергиликтүү администратициялар (ведомстволук мекемелер)</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92230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Жергиликтүү администрациялардын резервдик фонду</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92310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Айыл-өкмөтү (аппарат)</w:t>
            </w:r>
          </w:p>
        </w:tc>
      </w:tr>
      <w:tr w:rsidR="00435279" w:rsidRPr="00435279" w:rsidTr="00435279">
        <w:trPr>
          <w:trHeight w:val="20"/>
        </w:trPr>
        <w:tc>
          <w:tcPr>
            <w:tcW w:w="1000" w:type="dxa"/>
            <w:tcBorders>
              <w:top w:val="nil"/>
              <w:left w:val="single" w:sz="4" w:space="0" w:color="auto"/>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jc w:val="right"/>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92320</w:t>
            </w:r>
          </w:p>
        </w:tc>
        <w:tc>
          <w:tcPr>
            <w:tcW w:w="8087" w:type="dxa"/>
            <w:tcBorders>
              <w:top w:val="nil"/>
              <w:left w:val="nil"/>
              <w:bottom w:val="single" w:sz="4" w:space="0" w:color="auto"/>
              <w:right w:val="single" w:sz="4" w:space="0" w:color="auto"/>
            </w:tcBorders>
            <w:shd w:val="clear" w:color="auto" w:fill="auto"/>
            <w:vAlign w:val="center"/>
            <w:hideMark/>
          </w:tcPr>
          <w:p w:rsidR="00435279" w:rsidRPr="00435279" w:rsidRDefault="00435279" w:rsidP="00435279">
            <w:pPr>
              <w:spacing w:after="0" w:line="240" w:lineRule="auto"/>
              <w:rPr>
                <w:rFonts w:ascii="Times New Roman" w:eastAsia="Times New Roman" w:hAnsi="Times New Roman"/>
                <w:sz w:val="24"/>
                <w:szCs w:val="24"/>
                <w:lang w:eastAsia="ru-RU"/>
              </w:rPr>
            </w:pPr>
            <w:r w:rsidRPr="00435279">
              <w:rPr>
                <w:rFonts w:ascii="Times New Roman" w:eastAsia="Times New Roman" w:hAnsi="Times New Roman"/>
                <w:sz w:val="24"/>
                <w:szCs w:val="24"/>
                <w:lang w:eastAsia="ru-RU"/>
              </w:rPr>
              <w:t>Айыл-өкмөтү (ведомстволук мекемелер)</w:t>
            </w:r>
          </w:p>
        </w:tc>
      </w:tr>
    </w:tbl>
    <w:p w:rsidR="00997C9D" w:rsidRPr="00CA579A" w:rsidRDefault="00997C9D" w:rsidP="005C1709">
      <w:pPr>
        <w:pStyle w:val="tkZagolovok2"/>
        <w:spacing w:before="0" w:after="0" w:line="240" w:lineRule="auto"/>
        <w:ind w:left="0" w:right="0" w:firstLine="709"/>
        <w:rPr>
          <w:rFonts w:ascii="Times New Roman" w:hAnsi="Times New Roman" w:cs="Times New Roman"/>
          <w:lang w:val="ky-KG"/>
        </w:rPr>
      </w:pPr>
    </w:p>
    <w:p w:rsidR="003604D4" w:rsidRPr="00D06047" w:rsidRDefault="003604D4" w:rsidP="005C1709">
      <w:pPr>
        <w:pStyle w:val="tkZagolovok2"/>
        <w:spacing w:before="0" w:after="0" w:line="240" w:lineRule="auto"/>
        <w:ind w:left="0" w:right="0" w:firstLine="709"/>
        <w:rPr>
          <w:rFonts w:ascii="Times New Roman" w:hAnsi="Times New Roman" w:cs="Times New Roman"/>
          <w:lang w:val="ky-KG"/>
        </w:rPr>
      </w:pPr>
      <w:r w:rsidRPr="00D06047">
        <w:rPr>
          <w:rFonts w:ascii="Times New Roman" w:hAnsi="Times New Roman" w:cs="Times New Roman"/>
          <w:lang w:val="ky-KG"/>
        </w:rPr>
        <w:t>Ведомстволук классификациясын колдонуу тартиби</w:t>
      </w:r>
    </w:p>
    <w:p w:rsidR="003604D4" w:rsidRPr="00D06047" w:rsidRDefault="003604D4" w:rsidP="005C1709">
      <w:pPr>
        <w:pStyle w:val="tkTekst"/>
        <w:spacing w:after="0" w:line="240" w:lineRule="auto"/>
        <w:ind w:firstLine="709"/>
        <w:rPr>
          <w:rFonts w:ascii="Times New Roman" w:hAnsi="Times New Roman" w:cs="Times New Roman"/>
          <w:sz w:val="24"/>
          <w:szCs w:val="24"/>
          <w:lang w:val="ky-KG"/>
        </w:rPr>
      </w:pPr>
      <w:r w:rsidRPr="00D06047">
        <w:rPr>
          <w:rFonts w:ascii="Times New Roman" w:hAnsi="Times New Roman" w:cs="Times New Roman"/>
          <w:sz w:val="24"/>
          <w:szCs w:val="24"/>
          <w:lang w:val="ky-KG"/>
        </w:rPr>
        <w:t xml:space="preserve">Ведомстволук классификация- мамлекеттик органдардын,бюджеттик мекемелердин жана жергиликтүү өз алдынча башкаруу органдардын бюджеттик каражаттарынын башкы тескөөчүүлөрүнүн (тескөөчүлөр, алуучулар) бюджеттик ресурстардын администраторлорунун классификациясы. </w:t>
      </w:r>
    </w:p>
    <w:p w:rsidR="000E611A" w:rsidRDefault="00435279" w:rsidP="005C1709">
      <w:pPr>
        <w:pStyle w:val="tkTekst"/>
        <w:spacing w:after="0" w:line="240" w:lineRule="auto"/>
        <w:ind w:firstLine="709"/>
        <w:rPr>
          <w:rFonts w:ascii="Times New Roman" w:hAnsi="Times New Roman" w:cs="Times New Roman"/>
          <w:sz w:val="24"/>
          <w:szCs w:val="24"/>
          <w:lang w:val="ky-KG"/>
        </w:rPr>
      </w:pPr>
      <w:r w:rsidRPr="00435279">
        <w:rPr>
          <w:rFonts w:ascii="Times New Roman" w:hAnsi="Times New Roman" w:cs="Times New Roman"/>
          <w:sz w:val="24"/>
          <w:szCs w:val="24"/>
          <w:lang w:val="ky-KG"/>
        </w:rPr>
        <w:t xml:space="preserve">Ведомстволук классификация түзүмдү Кыргыз Республикасынын Министрлер Кабинети бекиткен түзүмгө ылайык иерархиялык өз ара баланыштарын жана өз ара баш ийүүлөрүн министрликтердин жана ведомстволордун түзүмдүк бөлүмдөрүн белгилейт. </w:t>
      </w:r>
    </w:p>
    <w:p w:rsidR="00435279" w:rsidRDefault="00435279" w:rsidP="005C1709">
      <w:pPr>
        <w:pStyle w:val="tkTekst"/>
        <w:spacing w:after="0" w:line="240" w:lineRule="auto"/>
        <w:ind w:firstLine="709"/>
        <w:rPr>
          <w:rFonts w:ascii="Times New Roman" w:hAnsi="Times New Roman" w:cs="Times New Roman"/>
          <w:sz w:val="24"/>
          <w:szCs w:val="24"/>
          <w:lang w:val="ky-KG"/>
        </w:rPr>
      </w:pPr>
      <w:r w:rsidRPr="00435279">
        <w:rPr>
          <w:rFonts w:ascii="Times New Roman" w:hAnsi="Times New Roman" w:cs="Times New Roman"/>
          <w:sz w:val="24"/>
          <w:szCs w:val="24"/>
          <w:lang w:val="ky-KG"/>
        </w:rPr>
        <w:t xml:space="preserve">Ведомстволук классификация түзүмдү Кыргыз Республикасынын Министрлер Кабинети бекиткен түзүмгө ылайык иерархиялык өз ара баланыштарын жана өз ара баш ийүүлөрүн министрликтердин жана ведомстволордун түзүмдүк бөлүмдөрүн белгилейт. </w:t>
      </w:r>
    </w:p>
    <w:p w:rsidR="003604D4" w:rsidRPr="00D06047" w:rsidRDefault="003604D4" w:rsidP="005C1709">
      <w:pPr>
        <w:pStyle w:val="tkTekst"/>
        <w:spacing w:after="0" w:line="240" w:lineRule="auto"/>
        <w:ind w:firstLine="709"/>
        <w:rPr>
          <w:rFonts w:ascii="Times New Roman" w:hAnsi="Times New Roman" w:cs="Times New Roman"/>
          <w:sz w:val="24"/>
          <w:szCs w:val="24"/>
          <w:lang w:val="ky-KG"/>
        </w:rPr>
      </w:pPr>
      <w:r w:rsidRPr="00D06047">
        <w:rPr>
          <w:rFonts w:ascii="Times New Roman" w:hAnsi="Times New Roman" w:cs="Times New Roman"/>
          <w:sz w:val="24"/>
          <w:szCs w:val="24"/>
          <w:lang w:val="ky-KG"/>
        </w:rPr>
        <w:t xml:space="preserve">Ведомстволук классификациянын коддору Кыргыз Республикасынын Финансы министрлиги тарабынан, бюджеттик каражаттардын башкы тескөөчүлөрүнө(тескөөчүлөр,алуучулар) бюджеттик ресурстардын администраторлоруна ыйгарылат жана республикалык бюджетти түзүү жана эсепке алууну жүргүзүү жана отчеттуулук үчүн кызмат кылат. </w:t>
      </w:r>
    </w:p>
    <w:p w:rsidR="00350532"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xml:space="preserve">Мекемелердин классификациясы 2 бөлүктөн турат-негизги код жана мекеменин коду. </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lastRenderedPageBreak/>
        <w:t>Негизги код 4 позициялык структурага ээ жана финансылык жылга бюджет жөнүндө Мыйзамды түзүү үчүн базалык болуп саналат.</w:t>
      </w:r>
    </w:p>
    <w:tbl>
      <w:tblPr>
        <w:tblW w:w="5000" w:type="pct"/>
        <w:tblCellMar>
          <w:left w:w="0" w:type="dxa"/>
          <w:right w:w="0" w:type="dxa"/>
        </w:tblCellMar>
        <w:tblLook w:val="04A0" w:firstRow="1" w:lastRow="0" w:firstColumn="1" w:lastColumn="0" w:noHBand="0" w:noVBand="1"/>
      </w:tblPr>
      <w:tblGrid>
        <w:gridCol w:w="2475"/>
        <w:gridCol w:w="1828"/>
        <w:gridCol w:w="3914"/>
        <w:gridCol w:w="1070"/>
      </w:tblGrid>
      <w:tr w:rsidR="00572E5C" w:rsidRPr="00CA579A" w:rsidTr="00262A67">
        <w:trPr>
          <w:trHeight w:val="345"/>
        </w:trPr>
        <w:tc>
          <w:tcPr>
            <w:tcW w:w="13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0"/>
              <w:jc w:val="center"/>
              <w:rPr>
                <w:rFonts w:ascii="Times New Roman" w:hAnsi="Times New Roman" w:cs="Times New Roman"/>
                <w:sz w:val="24"/>
                <w:szCs w:val="24"/>
              </w:rPr>
            </w:pPr>
            <w:r w:rsidRPr="00CA579A">
              <w:rPr>
                <w:rFonts w:ascii="Times New Roman" w:hAnsi="Times New Roman" w:cs="Times New Roman"/>
                <w:b/>
                <w:bCs/>
                <w:sz w:val="24"/>
                <w:szCs w:val="24"/>
              </w:rPr>
              <w:t>Министрлик</w:t>
            </w:r>
            <w:r w:rsidRPr="00CA579A">
              <w:rPr>
                <w:rFonts w:ascii="Times New Roman" w:hAnsi="Times New Roman" w:cs="Times New Roman"/>
                <w:b/>
                <w:bCs/>
                <w:sz w:val="24"/>
                <w:szCs w:val="24"/>
                <w:lang w:val="ky-KG"/>
              </w:rPr>
              <w:t>,</w:t>
            </w:r>
            <w:r w:rsidRPr="00CA579A">
              <w:rPr>
                <w:rFonts w:ascii="Times New Roman" w:hAnsi="Times New Roman" w:cs="Times New Roman"/>
                <w:b/>
                <w:bCs/>
                <w:sz w:val="24"/>
                <w:szCs w:val="24"/>
              </w:rPr>
              <w:t xml:space="preserve"> ведомство</w:t>
            </w:r>
          </w:p>
        </w:tc>
        <w:tc>
          <w:tcPr>
            <w:tcW w:w="10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0"/>
              <w:jc w:val="center"/>
              <w:rPr>
                <w:rFonts w:ascii="Times New Roman" w:hAnsi="Times New Roman" w:cs="Times New Roman"/>
                <w:sz w:val="24"/>
                <w:szCs w:val="24"/>
              </w:rPr>
            </w:pPr>
            <w:r w:rsidRPr="00CA579A">
              <w:rPr>
                <w:rFonts w:ascii="Times New Roman" w:hAnsi="Times New Roman" w:cs="Times New Roman"/>
                <w:b/>
                <w:bCs/>
                <w:sz w:val="24"/>
                <w:szCs w:val="24"/>
              </w:rPr>
              <w:t>Ведомство алды</w:t>
            </w:r>
            <w:r w:rsidR="00262A67" w:rsidRPr="00CA579A">
              <w:rPr>
                <w:rFonts w:ascii="Times New Roman" w:hAnsi="Times New Roman" w:cs="Times New Roman"/>
                <w:b/>
                <w:bCs/>
                <w:sz w:val="24"/>
                <w:szCs w:val="24"/>
              </w:rPr>
              <w:t>нда</w:t>
            </w:r>
          </w:p>
        </w:tc>
        <w:tc>
          <w:tcPr>
            <w:tcW w:w="21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0"/>
              <w:jc w:val="center"/>
              <w:rPr>
                <w:rFonts w:ascii="Times New Roman" w:hAnsi="Times New Roman" w:cs="Times New Roman"/>
                <w:sz w:val="24"/>
                <w:szCs w:val="24"/>
              </w:rPr>
            </w:pPr>
            <w:r w:rsidRPr="00CA579A">
              <w:rPr>
                <w:rFonts w:ascii="Times New Roman" w:hAnsi="Times New Roman" w:cs="Times New Roman"/>
                <w:b/>
                <w:bCs/>
                <w:sz w:val="24"/>
                <w:szCs w:val="24"/>
              </w:rPr>
              <w:t>Чыгымдарды ишке ашырган бөлүктөр</w:t>
            </w:r>
          </w:p>
        </w:tc>
        <w:tc>
          <w:tcPr>
            <w:tcW w:w="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0"/>
              <w:jc w:val="center"/>
              <w:rPr>
                <w:rFonts w:ascii="Times New Roman" w:hAnsi="Times New Roman" w:cs="Times New Roman"/>
                <w:b/>
                <w:bCs/>
                <w:sz w:val="24"/>
                <w:szCs w:val="24"/>
              </w:rPr>
            </w:pPr>
            <w:r w:rsidRPr="00CA579A">
              <w:rPr>
                <w:rFonts w:ascii="Times New Roman" w:hAnsi="Times New Roman" w:cs="Times New Roman"/>
                <w:b/>
                <w:bCs/>
                <w:sz w:val="24"/>
                <w:szCs w:val="24"/>
              </w:rPr>
              <w:t>УБ</w:t>
            </w:r>
          </w:p>
          <w:p w:rsidR="00262A67" w:rsidRPr="00CA579A" w:rsidRDefault="00262A67" w:rsidP="005C1709">
            <w:pPr>
              <w:pStyle w:val="tkTekst"/>
              <w:spacing w:after="0" w:line="240" w:lineRule="auto"/>
              <w:ind w:firstLine="0"/>
              <w:jc w:val="center"/>
              <w:rPr>
                <w:rFonts w:ascii="Times New Roman" w:hAnsi="Times New Roman" w:cs="Times New Roman"/>
                <w:sz w:val="24"/>
                <w:szCs w:val="24"/>
              </w:rPr>
            </w:pPr>
            <w:r w:rsidRPr="00CA579A">
              <w:rPr>
                <w:rFonts w:ascii="Times New Roman" w:hAnsi="Times New Roman" w:cs="Times New Roman"/>
                <w:b/>
                <w:bCs/>
                <w:sz w:val="24"/>
                <w:szCs w:val="24"/>
              </w:rPr>
              <w:t>белгиси</w:t>
            </w:r>
          </w:p>
        </w:tc>
      </w:tr>
      <w:tr w:rsidR="00572E5C" w:rsidRPr="00CA579A" w:rsidTr="00262A67">
        <w:trPr>
          <w:trHeight w:val="75"/>
        </w:trPr>
        <w:tc>
          <w:tcPr>
            <w:tcW w:w="1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0"/>
              <w:jc w:val="center"/>
              <w:rPr>
                <w:rFonts w:ascii="Times New Roman" w:hAnsi="Times New Roman" w:cs="Times New Roman"/>
                <w:sz w:val="24"/>
                <w:szCs w:val="24"/>
              </w:rPr>
            </w:pPr>
            <w:r w:rsidRPr="00CA579A">
              <w:rPr>
                <w:rFonts w:ascii="Times New Roman" w:hAnsi="Times New Roman" w:cs="Times New Roman"/>
                <w:sz w:val="24"/>
                <w:szCs w:val="24"/>
              </w:rPr>
              <w:t>XX</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0"/>
              <w:jc w:val="center"/>
              <w:rPr>
                <w:rFonts w:ascii="Times New Roman" w:hAnsi="Times New Roman" w:cs="Times New Roman"/>
                <w:sz w:val="24"/>
                <w:szCs w:val="24"/>
              </w:rPr>
            </w:pPr>
            <w:r w:rsidRPr="00CA579A">
              <w:rPr>
                <w:rFonts w:ascii="Times New Roman" w:hAnsi="Times New Roman" w:cs="Times New Roman"/>
                <w:sz w:val="24"/>
                <w:szCs w:val="24"/>
              </w:rPr>
              <w:t>X</w:t>
            </w:r>
          </w:p>
        </w:tc>
        <w:tc>
          <w:tcPr>
            <w:tcW w:w="2135" w:type="pct"/>
            <w:tcBorders>
              <w:top w:val="nil"/>
              <w:left w:val="nil"/>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0"/>
              <w:jc w:val="center"/>
              <w:rPr>
                <w:rFonts w:ascii="Times New Roman" w:hAnsi="Times New Roman" w:cs="Times New Roman"/>
                <w:sz w:val="24"/>
                <w:szCs w:val="24"/>
              </w:rPr>
            </w:pPr>
            <w:r w:rsidRPr="00CA579A">
              <w:rPr>
                <w:rFonts w:ascii="Times New Roman" w:hAnsi="Times New Roman" w:cs="Times New Roman"/>
                <w:sz w:val="24"/>
                <w:szCs w:val="24"/>
              </w:rPr>
              <w:t>X</w:t>
            </w:r>
          </w:p>
        </w:tc>
        <w:tc>
          <w:tcPr>
            <w:tcW w:w="492" w:type="pct"/>
            <w:tcBorders>
              <w:top w:val="nil"/>
              <w:left w:val="nil"/>
              <w:bottom w:val="single" w:sz="8" w:space="0" w:color="auto"/>
              <w:right w:val="single" w:sz="8" w:space="0" w:color="auto"/>
            </w:tcBorders>
            <w:tcMar>
              <w:top w:w="0" w:type="dxa"/>
              <w:left w:w="108" w:type="dxa"/>
              <w:bottom w:w="0" w:type="dxa"/>
              <w:right w:w="108" w:type="dxa"/>
            </w:tcMar>
            <w:hideMark/>
          </w:tcPr>
          <w:p w:rsidR="003604D4" w:rsidRPr="00CA579A" w:rsidRDefault="003604D4" w:rsidP="005C1709">
            <w:pPr>
              <w:pStyle w:val="tkTekst"/>
              <w:spacing w:after="0" w:line="240" w:lineRule="auto"/>
              <w:ind w:firstLine="0"/>
              <w:jc w:val="center"/>
              <w:rPr>
                <w:rFonts w:ascii="Times New Roman" w:hAnsi="Times New Roman" w:cs="Times New Roman"/>
                <w:sz w:val="24"/>
                <w:szCs w:val="24"/>
              </w:rPr>
            </w:pPr>
            <w:r w:rsidRPr="00CA579A">
              <w:rPr>
                <w:rFonts w:ascii="Times New Roman" w:hAnsi="Times New Roman" w:cs="Times New Roman"/>
                <w:sz w:val="24"/>
                <w:szCs w:val="24"/>
              </w:rPr>
              <w:t>X</w:t>
            </w:r>
          </w:p>
        </w:tc>
      </w:tr>
    </w:tbl>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xml:space="preserve">Бюджеттик каражаттардын башкы тескөөчүсүнүн коду 3 белгиден турат жана уникалдуу болуп эсептелет: </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Биринчи жана экинчи белгилер - финансылык маселелер боюнча ведомстволук түзүмдөрдү тескөөчү министрликтердин же ведомстволордун коду.</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xml:space="preserve">Үчүнчү белги </w:t>
      </w:r>
      <w:r w:rsidRPr="00CA579A">
        <w:rPr>
          <w:rFonts w:ascii="Times New Roman" w:hAnsi="Times New Roman" w:cs="Times New Roman"/>
          <w:sz w:val="24"/>
          <w:szCs w:val="24"/>
          <w:lang w:val="ky-KG"/>
        </w:rPr>
        <w:t xml:space="preserve">- </w:t>
      </w:r>
      <w:r w:rsidRPr="00CA579A">
        <w:rPr>
          <w:rFonts w:ascii="Times New Roman" w:hAnsi="Times New Roman" w:cs="Times New Roman"/>
          <w:sz w:val="24"/>
          <w:szCs w:val="24"/>
        </w:rPr>
        <w:t>бул министрликтин, ведомствонун түзүмдүк чегинде ведомстволук түзүмүнүн бөлүү деңгээлинин коду.</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xml:space="preserve">Бюджеттик каражаттардын бир башкы тескөөчүсүнүн бардык түзүмдүк бөлүмдөрү 3 окшош белгидеги коддон турат. Бирдей биринчи эки үчүнчү цифранын өзгөрүшүн ырастайт, бул министрликтин же ведомствонун түзүмдүк бөлүгүндө тургандыгын ,бирок түздөн түз баш ийүүсүндө эместигин, башкача айтканда,бюджеттик каражаттардын башка тескөөчүсү болуп саналат. </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xml:space="preserve">Төртүнчү белги түзүмдүк бөлүмдөрдүн бирдей 3 белги түрүндөгү коду менен бюджеттик каражаттардын башкы тескөөчүсүнүн баш ийүүсүндө экендигин белгилейт. </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Бирдиктүү төрт белгидеги код бул ведомстволук мекемелердин бюджеттик каражаттарынын башкы тескөөчүсү болуп саналган бюджеттик мекемелердин тизмесине ыйгарылышы мүмкүн.</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Бешинчи позиция - резерв. Тандалган министрлик жана ведомстволор боюнча маалыматтардын консолидациялоо үчүн код катары колдонулушу мүмкүн.</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xml:space="preserve">Кыргыз Республикасынын бюджети жөнүндө Мыйзамды түзүү, бекитүү жана бюджеттин аткарылышын ведомстволук классификация беш белгидеги коду боюнча ишке ашырат. </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xml:space="preserve">Эскертүү: </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 xml:space="preserve">Өнүктүрүү бюджетин бөлүп көрсөтүү үчүн </w:t>
      </w:r>
      <w:r w:rsidR="00C00561" w:rsidRPr="00CA579A">
        <w:rPr>
          <w:rFonts w:ascii="Times New Roman" w:hAnsi="Times New Roman" w:cs="Times New Roman"/>
          <w:sz w:val="24"/>
          <w:szCs w:val="24"/>
        </w:rPr>
        <w:t>«</w:t>
      </w:r>
      <w:r w:rsidRPr="00CA579A">
        <w:rPr>
          <w:rFonts w:ascii="Times New Roman" w:hAnsi="Times New Roman" w:cs="Times New Roman"/>
          <w:sz w:val="24"/>
          <w:szCs w:val="24"/>
        </w:rPr>
        <w:t>Чакан ведомство</w:t>
      </w:r>
      <w:r w:rsidR="00C00561" w:rsidRPr="00CA579A">
        <w:rPr>
          <w:rFonts w:ascii="Times New Roman" w:hAnsi="Times New Roman" w:cs="Times New Roman"/>
          <w:sz w:val="24"/>
          <w:szCs w:val="24"/>
        </w:rPr>
        <w:t>»</w:t>
      </w:r>
      <w:r w:rsidRPr="00CA579A">
        <w:rPr>
          <w:rFonts w:ascii="Times New Roman" w:hAnsi="Times New Roman" w:cs="Times New Roman"/>
          <w:sz w:val="24"/>
          <w:szCs w:val="24"/>
        </w:rPr>
        <w:t xml:space="preserve"> реквизитинин маанисине </w:t>
      </w:r>
      <w:r w:rsidR="00C00561" w:rsidRPr="00CA579A">
        <w:rPr>
          <w:rFonts w:ascii="Times New Roman" w:hAnsi="Times New Roman" w:cs="Times New Roman"/>
          <w:sz w:val="24"/>
          <w:szCs w:val="24"/>
        </w:rPr>
        <w:t>«</w:t>
      </w:r>
      <w:r w:rsidRPr="00CA579A">
        <w:rPr>
          <w:rFonts w:ascii="Times New Roman" w:hAnsi="Times New Roman" w:cs="Times New Roman"/>
          <w:sz w:val="24"/>
          <w:szCs w:val="24"/>
        </w:rPr>
        <w:t>9</w:t>
      </w:r>
      <w:r w:rsidR="00C00561" w:rsidRPr="00CA579A">
        <w:rPr>
          <w:rFonts w:ascii="Times New Roman" w:hAnsi="Times New Roman" w:cs="Times New Roman"/>
          <w:sz w:val="24"/>
          <w:szCs w:val="24"/>
        </w:rPr>
        <w:t>»</w:t>
      </w:r>
      <w:r w:rsidRPr="00CA579A">
        <w:rPr>
          <w:rFonts w:ascii="Times New Roman" w:hAnsi="Times New Roman" w:cs="Times New Roman"/>
          <w:sz w:val="24"/>
          <w:szCs w:val="24"/>
        </w:rPr>
        <w:t xml:space="preserve"> деген маани ыйгарылды, ал эми </w:t>
      </w:r>
      <w:r w:rsidR="00C00561" w:rsidRPr="00CA579A">
        <w:rPr>
          <w:rFonts w:ascii="Times New Roman" w:hAnsi="Times New Roman" w:cs="Times New Roman"/>
          <w:sz w:val="24"/>
          <w:szCs w:val="24"/>
        </w:rPr>
        <w:t>«</w:t>
      </w:r>
      <w:r w:rsidRPr="00CA579A">
        <w:rPr>
          <w:rFonts w:ascii="Times New Roman" w:hAnsi="Times New Roman" w:cs="Times New Roman"/>
          <w:sz w:val="24"/>
          <w:szCs w:val="24"/>
        </w:rPr>
        <w:t>Бөлүк</w:t>
      </w:r>
      <w:r w:rsidR="00C00561" w:rsidRPr="00CA579A">
        <w:rPr>
          <w:rFonts w:ascii="Times New Roman" w:hAnsi="Times New Roman" w:cs="Times New Roman"/>
          <w:sz w:val="24"/>
          <w:szCs w:val="24"/>
        </w:rPr>
        <w:t>»</w:t>
      </w:r>
      <w:r w:rsidRPr="00CA579A">
        <w:rPr>
          <w:rFonts w:ascii="Times New Roman" w:hAnsi="Times New Roman" w:cs="Times New Roman"/>
          <w:sz w:val="24"/>
          <w:szCs w:val="24"/>
        </w:rPr>
        <w:t xml:space="preserve"> реквизитинин маанисини төмөнкүдөй мааниге ээ болот:</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1 - МИП (кош каржылоо),</w:t>
      </w:r>
    </w:p>
    <w:p w:rsidR="003604D4" w:rsidRPr="00CA579A" w:rsidRDefault="003604D4" w:rsidP="005C1709">
      <w:pPr>
        <w:pStyle w:val="tkTekst"/>
        <w:spacing w:after="0" w:line="240" w:lineRule="auto"/>
        <w:ind w:firstLine="709"/>
        <w:rPr>
          <w:rFonts w:ascii="Times New Roman" w:hAnsi="Times New Roman" w:cs="Times New Roman"/>
          <w:sz w:val="24"/>
          <w:szCs w:val="24"/>
        </w:rPr>
      </w:pPr>
      <w:r w:rsidRPr="00CA579A">
        <w:rPr>
          <w:rFonts w:ascii="Times New Roman" w:hAnsi="Times New Roman" w:cs="Times New Roman"/>
          <w:sz w:val="24"/>
          <w:szCs w:val="24"/>
        </w:rPr>
        <w:t>2 - Грант,</w:t>
      </w:r>
    </w:p>
    <w:p w:rsidR="00F24B9F" w:rsidRDefault="003604D4" w:rsidP="005C1709">
      <w:pPr>
        <w:pStyle w:val="tkTekst"/>
        <w:spacing w:after="0" w:line="240" w:lineRule="auto"/>
        <w:ind w:firstLine="709"/>
        <w:rPr>
          <w:rFonts w:ascii="Times New Roman" w:hAnsi="Times New Roman" w:cs="Times New Roman"/>
          <w:sz w:val="24"/>
          <w:szCs w:val="24"/>
          <w:lang w:val="ky-KG"/>
        </w:rPr>
      </w:pPr>
      <w:r w:rsidRPr="00CA579A">
        <w:rPr>
          <w:rFonts w:ascii="Times New Roman" w:hAnsi="Times New Roman" w:cs="Times New Roman"/>
          <w:sz w:val="24"/>
          <w:szCs w:val="24"/>
        </w:rPr>
        <w:t>3 – Кредит</w:t>
      </w:r>
      <w:r w:rsidRPr="00CA579A">
        <w:rPr>
          <w:rFonts w:ascii="Times New Roman" w:hAnsi="Times New Roman" w:cs="Times New Roman"/>
          <w:sz w:val="24"/>
          <w:szCs w:val="24"/>
          <w:lang w:val="ky-KG"/>
        </w:rPr>
        <w:t>.</w:t>
      </w:r>
    </w:p>
    <w:p w:rsidR="000A2409" w:rsidRDefault="000A2409" w:rsidP="005C1709">
      <w:pPr>
        <w:pStyle w:val="tkTekst"/>
        <w:spacing w:after="0" w:line="240" w:lineRule="auto"/>
        <w:ind w:firstLine="709"/>
        <w:rPr>
          <w:rFonts w:ascii="Times New Roman" w:hAnsi="Times New Roman" w:cs="Times New Roman"/>
          <w:sz w:val="24"/>
          <w:szCs w:val="24"/>
          <w:lang w:val="ky-KG"/>
        </w:rPr>
      </w:pPr>
    </w:p>
    <w:p w:rsidR="006E4619" w:rsidRPr="006E4619" w:rsidRDefault="006E4619" w:rsidP="000A2409">
      <w:pPr>
        <w:spacing w:line="240" w:lineRule="auto"/>
        <w:ind w:firstLine="709"/>
        <w:jc w:val="center"/>
        <w:rPr>
          <w:rFonts w:ascii="Times New Roman" w:eastAsiaTheme="minorHAnsi" w:hAnsi="Times New Roman"/>
          <w:b/>
          <w:sz w:val="24"/>
          <w:szCs w:val="24"/>
        </w:rPr>
      </w:pPr>
      <w:r w:rsidRPr="006E4619">
        <w:rPr>
          <w:rFonts w:ascii="Times New Roman" w:eastAsiaTheme="minorHAnsi" w:hAnsi="Times New Roman"/>
          <w:b/>
          <w:sz w:val="24"/>
          <w:szCs w:val="24"/>
        </w:rPr>
        <w:t>6. Программалык классификация</w:t>
      </w:r>
    </w:p>
    <w:tbl>
      <w:tblPr>
        <w:tblStyle w:val="12"/>
        <w:tblW w:w="9322" w:type="dxa"/>
        <w:tblLook w:val="04A0" w:firstRow="1" w:lastRow="0" w:firstColumn="1" w:lastColumn="0" w:noHBand="0" w:noVBand="1"/>
      </w:tblPr>
      <w:tblGrid>
        <w:gridCol w:w="817"/>
        <w:gridCol w:w="709"/>
        <w:gridCol w:w="709"/>
        <w:gridCol w:w="567"/>
        <w:gridCol w:w="6520"/>
      </w:tblGrid>
      <w:tr w:rsidR="006E4619" w:rsidRPr="006E4619" w:rsidTr="00D80B6D">
        <w:trPr>
          <w:trHeight w:val="276"/>
        </w:trPr>
        <w:tc>
          <w:tcPr>
            <w:tcW w:w="817" w:type="dxa"/>
            <w:vMerge w:val="restart"/>
            <w:vAlign w:val="center"/>
            <w:hideMark/>
          </w:tcPr>
          <w:p w:rsidR="006E4619" w:rsidRPr="006E4619" w:rsidRDefault="006E4619" w:rsidP="00D80B6D">
            <w:pPr>
              <w:spacing w:after="0" w:line="240" w:lineRule="auto"/>
              <w:ind w:left="-142" w:right="-126"/>
              <w:jc w:val="center"/>
              <w:rPr>
                <w:rFonts w:ascii="Times New Roman" w:hAnsi="Times New Roman"/>
                <w:b/>
                <w:bCs/>
                <w:sz w:val="24"/>
                <w:szCs w:val="24"/>
              </w:rPr>
            </w:pPr>
            <w:r w:rsidRPr="006E4619">
              <w:rPr>
                <w:rFonts w:ascii="Times New Roman" w:hAnsi="Times New Roman"/>
                <w:b/>
                <w:bCs/>
                <w:sz w:val="24"/>
                <w:szCs w:val="24"/>
              </w:rPr>
              <w:t>БКБТ коду</w:t>
            </w:r>
          </w:p>
        </w:tc>
        <w:tc>
          <w:tcPr>
            <w:tcW w:w="709" w:type="dxa"/>
            <w:vMerge w:val="restart"/>
            <w:vAlign w:val="center"/>
            <w:hideMark/>
          </w:tcPr>
          <w:p w:rsidR="006E4619" w:rsidRPr="006E4619" w:rsidRDefault="006E4619" w:rsidP="00D80B6D">
            <w:pPr>
              <w:spacing w:after="0" w:line="240" w:lineRule="auto"/>
              <w:ind w:left="-108" w:right="-67"/>
              <w:jc w:val="center"/>
              <w:rPr>
                <w:rFonts w:ascii="Times New Roman" w:hAnsi="Times New Roman"/>
                <w:b/>
                <w:bCs/>
                <w:sz w:val="24"/>
                <w:szCs w:val="24"/>
              </w:rPr>
            </w:pPr>
            <w:r w:rsidRPr="006E4619">
              <w:rPr>
                <w:rFonts w:ascii="Times New Roman" w:hAnsi="Times New Roman"/>
                <w:b/>
                <w:bCs/>
                <w:sz w:val="24"/>
                <w:szCs w:val="24"/>
              </w:rPr>
              <w:t>ПР коду</w:t>
            </w:r>
          </w:p>
        </w:tc>
        <w:tc>
          <w:tcPr>
            <w:tcW w:w="709" w:type="dxa"/>
            <w:vMerge w:val="restart"/>
            <w:vAlign w:val="center"/>
            <w:hideMark/>
          </w:tcPr>
          <w:p w:rsidR="006E4619" w:rsidRPr="006E4619" w:rsidRDefault="006E4619" w:rsidP="00D80B6D">
            <w:pPr>
              <w:spacing w:after="0" w:line="240" w:lineRule="auto"/>
              <w:ind w:left="-108" w:right="-99"/>
              <w:jc w:val="center"/>
              <w:rPr>
                <w:rFonts w:ascii="Times New Roman" w:hAnsi="Times New Roman"/>
                <w:b/>
                <w:bCs/>
                <w:sz w:val="24"/>
                <w:szCs w:val="24"/>
              </w:rPr>
            </w:pPr>
            <w:r w:rsidRPr="006E4619">
              <w:rPr>
                <w:rFonts w:ascii="Times New Roman" w:hAnsi="Times New Roman"/>
                <w:b/>
                <w:bCs/>
                <w:sz w:val="24"/>
                <w:szCs w:val="24"/>
              </w:rPr>
              <w:t>МЕ коду</w:t>
            </w:r>
          </w:p>
        </w:tc>
        <w:tc>
          <w:tcPr>
            <w:tcW w:w="567" w:type="dxa"/>
            <w:vMerge w:val="restart"/>
            <w:vAlign w:val="center"/>
            <w:hideMark/>
          </w:tcPr>
          <w:p w:rsidR="006E4619" w:rsidRPr="006E4619" w:rsidRDefault="006E4619" w:rsidP="00D80B6D">
            <w:pPr>
              <w:spacing w:after="0" w:line="240" w:lineRule="auto"/>
              <w:ind w:left="-108" w:right="-167"/>
              <w:jc w:val="center"/>
              <w:rPr>
                <w:rFonts w:ascii="Times New Roman" w:hAnsi="Times New Roman"/>
                <w:b/>
                <w:bCs/>
                <w:sz w:val="24"/>
                <w:szCs w:val="24"/>
              </w:rPr>
            </w:pPr>
            <w:r w:rsidRPr="006E4619">
              <w:rPr>
                <w:rFonts w:ascii="Times New Roman" w:hAnsi="Times New Roman"/>
                <w:b/>
                <w:bCs/>
                <w:sz w:val="24"/>
                <w:szCs w:val="24"/>
              </w:rPr>
              <w:t>ИН коду</w:t>
            </w:r>
          </w:p>
        </w:tc>
        <w:tc>
          <w:tcPr>
            <w:tcW w:w="6520" w:type="dxa"/>
            <w:vMerge w:val="restart"/>
            <w:vAlign w:val="center"/>
            <w:hideMark/>
          </w:tcPr>
          <w:p w:rsidR="006E4619" w:rsidRPr="006E4619" w:rsidRDefault="006E4619" w:rsidP="002D57C2">
            <w:pPr>
              <w:spacing w:after="0" w:line="240" w:lineRule="auto"/>
              <w:jc w:val="center"/>
              <w:rPr>
                <w:rFonts w:ascii="Times New Roman" w:hAnsi="Times New Roman"/>
                <w:b/>
                <w:bCs/>
                <w:sz w:val="24"/>
                <w:szCs w:val="24"/>
              </w:rPr>
            </w:pPr>
            <w:r w:rsidRPr="006E4619">
              <w:rPr>
                <w:rFonts w:ascii="Times New Roman" w:hAnsi="Times New Roman"/>
                <w:b/>
                <w:bCs/>
                <w:sz w:val="24"/>
                <w:szCs w:val="24"/>
              </w:rPr>
              <w:t>Бюджеттик программалар/Бюджеттик чаралар</w:t>
            </w:r>
          </w:p>
        </w:tc>
      </w:tr>
      <w:tr w:rsidR="006E4619" w:rsidRPr="006E4619" w:rsidTr="00D80B6D">
        <w:trPr>
          <w:trHeight w:val="276"/>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56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6520" w:type="dxa"/>
            <w:vMerge/>
            <w:hideMark/>
          </w:tcPr>
          <w:p w:rsidR="006E4619" w:rsidRPr="006E4619" w:rsidRDefault="006E4619" w:rsidP="006E4619">
            <w:pPr>
              <w:spacing w:after="0" w:line="240" w:lineRule="auto"/>
              <w:jc w:val="both"/>
              <w:rPr>
                <w:rFonts w:ascii="Times New Roman" w:hAnsi="Times New Roman"/>
                <w:b/>
                <w:bCs/>
                <w:sz w:val="24"/>
                <w:szCs w:val="24"/>
              </w:rPr>
            </w:pPr>
          </w:p>
        </w:tc>
      </w:tr>
      <w:tr w:rsidR="006E4619" w:rsidRPr="006E4619" w:rsidTr="00D80B6D">
        <w:trPr>
          <w:trHeight w:val="276"/>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56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6520" w:type="dxa"/>
            <w:vMerge/>
            <w:hideMark/>
          </w:tcPr>
          <w:p w:rsidR="006E4619" w:rsidRPr="006E4619" w:rsidRDefault="006E4619" w:rsidP="006E4619">
            <w:pPr>
              <w:spacing w:after="0" w:line="240" w:lineRule="auto"/>
              <w:jc w:val="both"/>
              <w:rPr>
                <w:rFonts w:ascii="Times New Roman" w:hAnsi="Times New Roman"/>
                <w:b/>
                <w:bCs/>
                <w:sz w:val="24"/>
                <w:szCs w:val="24"/>
              </w:rPr>
            </w:pPr>
          </w:p>
        </w:tc>
      </w:tr>
      <w:tr w:rsidR="006E4619" w:rsidRPr="006E4619" w:rsidTr="00D80B6D">
        <w:trPr>
          <w:trHeight w:val="113"/>
        </w:trPr>
        <w:tc>
          <w:tcPr>
            <w:tcW w:w="9322" w:type="dxa"/>
            <w:gridSpan w:val="5"/>
            <w:hideMark/>
          </w:tcPr>
          <w:p w:rsidR="006E4619" w:rsidRPr="006E4619" w:rsidRDefault="00D47556"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11 </w:t>
            </w:r>
            <w:r w:rsidR="006E4619" w:rsidRPr="006E4619">
              <w:rPr>
                <w:rFonts w:ascii="Times New Roman" w:hAnsi="Times New Roman"/>
                <w:b/>
                <w:bCs/>
                <w:sz w:val="24"/>
                <w:szCs w:val="24"/>
              </w:rPr>
              <w:t>Кыргыз Республикасынын Жогорку Кенеши</w:t>
            </w:r>
          </w:p>
        </w:tc>
      </w:tr>
      <w:tr w:rsidR="006E4619" w:rsidRPr="006E4619" w:rsidTr="00D80B6D">
        <w:trPr>
          <w:trHeight w:val="113"/>
        </w:trPr>
        <w:tc>
          <w:tcPr>
            <w:tcW w:w="817" w:type="dxa"/>
            <w:vMerge w:val="restart"/>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11</w:t>
            </w:r>
          </w:p>
        </w:tc>
        <w:tc>
          <w:tcPr>
            <w:tcW w:w="709" w:type="dxa"/>
            <w:noWrap/>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9E56B6" w:rsidRDefault="006E4619" w:rsidP="009E56B6">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9E56B6">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Башка программаларды ишке ашырууга координациялоочу жана уюштуруучу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113</w:t>
            </w:r>
          </w:p>
        </w:tc>
        <w:tc>
          <w:tcPr>
            <w:tcW w:w="709" w:type="dxa"/>
            <w:noWrap/>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Коомду жана мамлекетти туруктуу өнүктүрүү үчүн зарыл болгон реформаларды мыйзамдык жактан камсыз кылуу</w:t>
            </w:r>
          </w:p>
        </w:tc>
      </w:tr>
      <w:tr w:rsidR="006E4619" w:rsidRPr="006E4619" w:rsidTr="00D80B6D">
        <w:trPr>
          <w:trHeight w:val="113"/>
        </w:trPr>
        <w:tc>
          <w:tcPr>
            <w:tcW w:w="9322" w:type="dxa"/>
            <w:gridSpan w:val="5"/>
            <w:hideMark/>
          </w:tcPr>
          <w:p w:rsidR="006E4619" w:rsidRPr="006E4619" w:rsidRDefault="00D47556"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12 </w:t>
            </w:r>
            <w:r w:rsidR="006E4619" w:rsidRPr="006E4619">
              <w:rPr>
                <w:rFonts w:ascii="Times New Roman" w:hAnsi="Times New Roman"/>
                <w:b/>
                <w:bCs/>
                <w:sz w:val="24"/>
                <w:szCs w:val="24"/>
              </w:rPr>
              <w:t xml:space="preserve">Кыргыз Республикасынын Президентинин Администрациясы </w:t>
            </w:r>
          </w:p>
        </w:tc>
      </w:tr>
      <w:tr w:rsidR="006E4619" w:rsidRPr="006E4619" w:rsidTr="00D80B6D">
        <w:trPr>
          <w:trHeight w:val="113"/>
        </w:trPr>
        <w:tc>
          <w:tcPr>
            <w:tcW w:w="817" w:type="dxa"/>
            <w:vMerge w:val="restart"/>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12</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122</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Президентинин Администрациясы</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Президентинин эксперттик-</w:t>
            </w:r>
            <w:r w:rsidRPr="006E4619">
              <w:rPr>
                <w:rFonts w:ascii="Times New Roman" w:hAnsi="Times New Roman"/>
                <w:sz w:val="24"/>
                <w:szCs w:val="24"/>
              </w:rPr>
              <w:lastRenderedPageBreak/>
              <w:t>аналитикалык, маалыматтык, укуктук, протоколдук, уюштуруучулук, документациялык ишин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Президентинин ишинин кепилдиктери жөнүндө Кыргыз Республикасынын Мыйзамына ылайык Кыргыз Республикасынын Президентинин ишин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Экономикалык, социалдык-маданий жана башка иш-чараларга, ошондой эле өзгөчө кырдаалдарга күтүүсүз чыгымдар болгондо мамлекеттик колдоо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мамлекеттик чек арасын делимитациялоо жана демаркациялоо маселелеринде координация жана чечим кабыл алуу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Республикада өткөрүлгөн социалдык, маданий жана башка иш-чараларга байланыштуу күтүүсүз чыгымдар болгондо мамлекеттик колдоо көрсөтүү</w:t>
            </w:r>
          </w:p>
        </w:tc>
      </w:tr>
      <w:tr w:rsidR="006E4619" w:rsidRPr="006E4619" w:rsidTr="00D80B6D">
        <w:trPr>
          <w:trHeight w:val="113"/>
        </w:trPr>
        <w:tc>
          <w:tcPr>
            <w:tcW w:w="9322" w:type="dxa"/>
            <w:gridSpan w:val="5"/>
            <w:hideMark/>
          </w:tcPr>
          <w:p w:rsidR="006E4619" w:rsidRPr="006E4619" w:rsidRDefault="00D47556"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13 </w:t>
            </w:r>
            <w:r w:rsidR="006E4619" w:rsidRPr="006E4619">
              <w:rPr>
                <w:rFonts w:ascii="Times New Roman" w:hAnsi="Times New Roman"/>
                <w:b/>
                <w:bCs/>
                <w:sz w:val="24"/>
                <w:szCs w:val="24"/>
              </w:rPr>
              <w:t>Кыргыз Республикасынын Президентинин Архиви</w:t>
            </w:r>
          </w:p>
        </w:tc>
      </w:tr>
      <w:tr w:rsidR="006E4619" w:rsidRPr="006E4619" w:rsidTr="00D80B6D">
        <w:trPr>
          <w:trHeight w:val="113"/>
        </w:trPr>
        <w:tc>
          <w:tcPr>
            <w:tcW w:w="81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Президентинин Архив фондунун документтерин туруктуу сактоо жана пайдалануу</w:t>
            </w:r>
          </w:p>
        </w:tc>
      </w:tr>
      <w:tr w:rsidR="006E4619" w:rsidRPr="006E4619" w:rsidTr="00D80B6D">
        <w:trPr>
          <w:trHeight w:val="113"/>
        </w:trPr>
        <w:tc>
          <w:tcPr>
            <w:tcW w:w="81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13</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Иш-чараларды жана кызматтарды уюштуруу</w:t>
            </w:r>
          </w:p>
        </w:tc>
      </w:tr>
      <w:tr w:rsidR="006E4619" w:rsidRPr="006E4619" w:rsidTr="00D80B6D">
        <w:trPr>
          <w:trHeight w:val="113"/>
        </w:trPr>
        <w:tc>
          <w:tcPr>
            <w:tcW w:w="9322" w:type="dxa"/>
            <w:gridSpan w:val="5"/>
            <w:noWrap/>
            <w:hideMark/>
          </w:tcPr>
          <w:p w:rsidR="006E4619" w:rsidRPr="006E4619" w:rsidRDefault="00D47556"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14 </w:t>
            </w:r>
            <w:r w:rsidR="006E4619" w:rsidRPr="006E4619">
              <w:rPr>
                <w:rFonts w:ascii="Times New Roman" w:hAnsi="Times New Roman"/>
                <w:b/>
                <w:bCs/>
                <w:sz w:val="24"/>
                <w:szCs w:val="24"/>
              </w:rPr>
              <w:t>Фонддор</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14</w:t>
            </w:r>
          </w:p>
        </w:tc>
        <w:tc>
          <w:tcPr>
            <w:tcW w:w="709" w:type="dxa"/>
            <w:noWrap/>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142</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Президенттин фонду жана Министрлер Кабинетинин резервдик фонду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Экономикалык, социалдык-маданий жана башка иш-чаралар, ошондой эле өзгөчө окуялар боюнча күтүлбөгөн чыгымдар пайда болгон учурда мамлекеттик колдоо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Республикада өткөрүлүүчү экономикалык, социалдык-маданий жана башка иш-чараларга байланыштуу күтүлбөгөн чыгымдар пайда болгон учурда мамлекеттик колдоо көрсөтүү</w:t>
            </w:r>
          </w:p>
        </w:tc>
      </w:tr>
      <w:tr w:rsidR="006E4619" w:rsidRPr="006E4619" w:rsidTr="00D80B6D">
        <w:trPr>
          <w:trHeight w:val="113"/>
        </w:trPr>
        <w:tc>
          <w:tcPr>
            <w:tcW w:w="9322" w:type="dxa"/>
            <w:gridSpan w:val="5"/>
            <w:noWrap/>
            <w:hideMark/>
          </w:tcPr>
          <w:p w:rsidR="006E4619" w:rsidRPr="006E4619" w:rsidRDefault="00D47556" w:rsidP="006E4619">
            <w:pPr>
              <w:spacing w:after="0" w:line="240" w:lineRule="auto"/>
              <w:jc w:val="both"/>
              <w:rPr>
                <w:rFonts w:ascii="Times New Roman" w:hAnsi="Times New Roman"/>
                <w:b/>
                <w:bCs/>
                <w:sz w:val="24"/>
                <w:szCs w:val="24"/>
              </w:rPr>
            </w:pPr>
            <w:r>
              <w:rPr>
                <w:rFonts w:ascii="Times New Roman" w:hAnsi="Times New Roman"/>
                <w:b/>
                <w:bCs/>
                <w:sz w:val="24"/>
                <w:szCs w:val="24"/>
              </w:rPr>
              <w:t>15</w:t>
            </w:r>
            <w:r w:rsidR="006E4619" w:rsidRPr="006E4619">
              <w:rPr>
                <w:rFonts w:ascii="Times New Roman" w:hAnsi="Times New Roman"/>
                <w:b/>
                <w:bCs/>
                <w:sz w:val="24"/>
                <w:szCs w:val="24"/>
              </w:rPr>
              <w:t xml:space="preserve"> Кыргыз Республикасынын Президентинин Иш башкармасы</w:t>
            </w:r>
          </w:p>
        </w:tc>
      </w:tr>
      <w:tr w:rsidR="006E4619" w:rsidRPr="006E4619" w:rsidTr="00D80B6D">
        <w:trPr>
          <w:trHeight w:val="113"/>
        </w:trPr>
        <w:tc>
          <w:tcPr>
            <w:tcW w:w="817" w:type="dxa"/>
            <w:vMerge w:val="restart"/>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15</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152</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Президентинин, Кыргыз Республикасынын Министрлер Кабинетинин Төрагасынын, Кыргыз Республикасынын Президентинин Администрациясынын ишин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кызмат көрсөтүүлөрдүн жогорку деңгээлин камсыз кылуу, ошондой эле мамлекеттик протоколду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мекемелердин бирд.түү байланыш каналын программалык жана техникалык жактан колдоо жана референдумдук шайлоонун ачыктыгын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Мамлекеттин демократиялык корголушуна жана чыңдалышына, элдин биримдигине, ошондой эле мамлекет менен элдин алдында ар кандай иштерде кызмат көрсөткөн адамдарга мамлекеттик сыйлыктарды берүү боюнча иш-чараларды уюштурууну камсыз кылуу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экс-президенти жана Кыргыз ССРинин мурдагы жетекчилери үчүн транспорттук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Саммиттерди жана башка мамлекеттик иш-чараларды өткөрүү жана уюштуруу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07</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КРПИБге жүктөлгөн кызмат адамдарынын ишин камсыз </w:t>
            </w:r>
            <w:r w:rsidRPr="006E4619">
              <w:rPr>
                <w:rFonts w:ascii="Times New Roman" w:hAnsi="Times New Roman"/>
                <w:sz w:val="24"/>
                <w:szCs w:val="24"/>
              </w:rPr>
              <w:lastRenderedPageBreak/>
              <w:t>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08</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кызмат көрсөтүүлөрдүн жогорку деңгээлин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09</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сектордо транспорттук кызмат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153</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D47556" w:rsidP="006E4619">
            <w:pPr>
              <w:spacing w:after="0" w:line="240" w:lineRule="auto"/>
              <w:jc w:val="both"/>
              <w:rPr>
                <w:rFonts w:ascii="Times New Roman" w:hAnsi="Times New Roman"/>
                <w:sz w:val="24"/>
                <w:szCs w:val="24"/>
              </w:rPr>
            </w:pPr>
            <w:r>
              <w:rPr>
                <w:rFonts w:ascii="Times New Roman" w:hAnsi="Times New Roman"/>
                <w:sz w:val="24"/>
                <w:szCs w:val="24"/>
              </w:rPr>
              <w:t xml:space="preserve">Таланттуу </w:t>
            </w:r>
            <w:r w:rsidR="006E4619" w:rsidRPr="006E4619">
              <w:rPr>
                <w:rFonts w:ascii="Times New Roman" w:hAnsi="Times New Roman"/>
                <w:sz w:val="24"/>
                <w:szCs w:val="24"/>
              </w:rPr>
              <w:t>балдарды жана жаштарды, анын ичинде чет өлкөлөрдө окутууда колдоо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Турмуштук оор кырдаалда турган балдарга даректүү колдоо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9E56B6">
            <w:pPr>
              <w:spacing w:after="0" w:line="240" w:lineRule="auto"/>
              <w:jc w:val="both"/>
              <w:rPr>
                <w:rFonts w:ascii="Times New Roman" w:hAnsi="Times New Roman"/>
                <w:sz w:val="24"/>
                <w:szCs w:val="24"/>
              </w:rPr>
            </w:pPr>
            <w:r w:rsidRPr="006E4619">
              <w:rPr>
                <w:rFonts w:ascii="Times New Roman" w:hAnsi="Times New Roman"/>
                <w:sz w:val="24"/>
                <w:szCs w:val="24"/>
              </w:rPr>
              <w:t>Жаштардын жеке сапаттарын өнүктүрүүгө багытталган билим берүү жана илим жаатындагы демилгелерди жана башка долбоорлорду колдоо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154</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мектепке чейинки билим берүү уюмдарынын иштеп жаткан тармагын колдоо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155</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Кызмат көрсөтүүнүн сапатын жогорулатуу жана калкты профессионалдык искусство менен тартуу</w:t>
            </w:r>
          </w:p>
        </w:tc>
      </w:tr>
      <w:tr w:rsidR="006E4619" w:rsidRPr="006E4619" w:rsidTr="00D80B6D">
        <w:trPr>
          <w:trHeight w:val="113"/>
        </w:trPr>
        <w:tc>
          <w:tcPr>
            <w:tcW w:w="9322" w:type="dxa"/>
            <w:gridSpan w:val="5"/>
            <w:noWrap/>
            <w:hideMark/>
          </w:tcPr>
          <w:p w:rsidR="006E4619" w:rsidRPr="006E4619" w:rsidRDefault="006E4619" w:rsidP="00D47556">
            <w:pPr>
              <w:spacing w:after="0" w:line="240" w:lineRule="auto"/>
              <w:jc w:val="both"/>
              <w:rPr>
                <w:rFonts w:ascii="Times New Roman" w:hAnsi="Times New Roman"/>
                <w:b/>
                <w:bCs/>
                <w:sz w:val="24"/>
                <w:szCs w:val="24"/>
              </w:rPr>
            </w:pPr>
            <w:r w:rsidRPr="006E4619">
              <w:rPr>
                <w:rFonts w:ascii="Times New Roman" w:hAnsi="Times New Roman"/>
                <w:b/>
                <w:bCs/>
                <w:sz w:val="24"/>
                <w:szCs w:val="24"/>
              </w:rPr>
              <w:t>16 Кыргыз Республикасынын Жогорку соту</w:t>
            </w:r>
          </w:p>
        </w:tc>
      </w:tr>
      <w:tr w:rsidR="006E4619" w:rsidRPr="006E4619" w:rsidTr="00D80B6D">
        <w:trPr>
          <w:trHeight w:val="113"/>
        </w:trPr>
        <w:tc>
          <w:tcPr>
            <w:tcW w:w="817" w:type="dxa"/>
            <w:vMerge w:val="restart"/>
            <w:noWrap/>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16</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162</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Сапаттуу сот адилеттигине калктын жеткиликтүүлүгүн камсыз кылуу</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Адилеттүүлүтү, болбой койбостукту камсыздоо жана сот чечимдерин аткаруу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9E56B6">
            <w:pPr>
              <w:spacing w:after="0" w:line="240" w:lineRule="auto"/>
              <w:jc w:val="both"/>
              <w:rPr>
                <w:rFonts w:ascii="Times New Roman" w:hAnsi="Times New Roman"/>
                <w:sz w:val="24"/>
                <w:szCs w:val="24"/>
              </w:rPr>
            </w:pPr>
            <w:r w:rsidRPr="006E4619">
              <w:rPr>
                <w:rFonts w:ascii="Times New Roman" w:hAnsi="Times New Roman"/>
                <w:sz w:val="24"/>
                <w:szCs w:val="24"/>
              </w:rPr>
              <w:t xml:space="preserve">Жарандык, кылмыш жана административдик-экономикалык иштер боюнча сот адилеттүүлүгүн жүзөгө ашыруу </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Жогорку сотуна караштуу Сот адилеттүүлүгүнүн жогорку мектеби</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Пландоо,</w:t>
            </w:r>
            <w:r w:rsidR="002D57C2">
              <w:rPr>
                <w:rFonts w:ascii="Times New Roman" w:hAnsi="Times New Roman"/>
                <w:b/>
                <w:bCs/>
                <w:sz w:val="24"/>
                <w:szCs w:val="24"/>
              </w:rPr>
              <w:t xml:space="preserve"> башкаруу жана администрациялоо</w:t>
            </w:r>
          </w:p>
          <w:p w:rsidR="006E4619" w:rsidRPr="006E4619" w:rsidRDefault="006E4619" w:rsidP="002D57C2">
            <w:pPr>
              <w:spacing w:after="0" w:line="240" w:lineRule="auto"/>
              <w:jc w:val="both"/>
              <w:rPr>
                <w:rFonts w:ascii="Times New Roman" w:hAnsi="Times New Roman"/>
                <w:sz w:val="24"/>
                <w:szCs w:val="24"/>
              </w:rPr>
            </w:pPr>
            <w:r w:rsidRPr="006E4619">
              <w:rPr>
                <w:rFonts w:ascii="Times New Roman" w:hAnsi="Times New Roman"/>
                <w:i/>
                <w:iCs/>
                <w:sz w:val="24"/>
                <w:szCs w:val="24"/>
              </w:rPr>
              <w:t>Программанын максаты: Конституциялык палатанын иш системасын камсыздоо, ведомствонун башка программаларын ишке ашырууну координациялоо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F80D13" w:rsidP="006E4619">
            <w:pPr>
              <w:spacing w:after="0" w:line="240" w:lineRule="auto"/>
              <w:jc w:val="both"/>
              <w:rPr>
                <w:rFonts w:ascii="Times New Roman" w:hAnsi="Times New Roman"/>
                <w:sz w:val="24"/>
                <w:szCs w:val="24"/>
              </w:rPr>
            </w:pPr>
            <w:r>
              <w:rPr>
                <w:rFonts w:ascii="Times New Roman" w:hAnsi="Times New Roman"/>
                <w:sz w:val="24"/>
                <w:szCs w:val="24"/>
              </w:rPr>
              <w:t xml:space="preserve">Борбордук деңгээлде </w:t>
            </w:r>
            <w:r w:rsidR="006E4619" w:rsidRPr="006E4619">
              <w:rPr>
                <w:rFonts w:ascii="Times New Roman" w:hAnsi="Times New Roman"/>
                <w:sz w:val="24"/>
                <w:szCs w:val="24"/>
              </w:rPr>
              <w:t>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166</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D47556" w:rsidRDefault="006E4619" w:rsidP="00D47556">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сот системасынын н</w:t>
            </w:r>
            <w:r w:rsidR="00D47556">
              <w:rPr>
                <w:rFonts w:ascii="Times New Roman" w:hAnsi="Times New Roman"/>
                <w:b/>
                <w:bCs/>
                <w:sz w:val="24"/>
                <w:szCs w:val="24"/>
              </w:rPr>
              <w:t xml:space="preserve">атыйжалуулугун, ачыктыгын жана </w:t>
            </w:r>
            <w:r w:rsidRPr="006E4619">
              <w:rPr>
                <w:rFonts w:ascii="Times New Roman" w:hAnsi="Times New Roman"/>
                <w:b/>
                <w:bCs/>
                <w:sz w:val="24"/>
                <w:szCs w:val="24"/>
              </w:rPr>
              <w:t>көз карандысыздыгын жогорулатуу</w:t>
            </w:r>
          </w:p>
          <w:p w:rsidR="006E4619" w:rsidRPr="006E4619" w:rsidRDefault="00D47556" w:rsidP="00F272F2">
            <w:pPr>
              <w:spacing w:after="0" w:line="240" w:lineRule="auto"/>
              <w:jc w:val="both"/>
              <w:rPr>
                <w:rFonts w:ascii="Times New Roman" w:hAnsi="Times New Roman"/>
                <w:sz w:val="24"/>
                <w:szCs w:val="24"/>
              </w:rPr>
            </w:pPr>
            <w:r>
              <w:rPr>
                <w:rFonts w:ascii="Times New Roman" w:hAnsi="Times New Roman"/>
                <w:i/>
                <w:iCs/>
                <w:sz w:val="24"/>
                <w:szCs w:val="24"/>
              </w:rPr>
              <w:t xml:space="preserve">Программанын максаты: </w:t>
            </w:r>
            <w:r w:rsidR="006E4619" w:rsidRPr="006E4619">
              <w:rPr>
                <w:rFonts w:ascii="Times New Roman" w:hAnsi="Times New Roman"/>
                <w:i/>
                <w:iCs/>
                <w:sz w:val="24"/>
                <w:szCs w:val="24"/>
              </w:rPr>
              <w:t>Кыргыз Республикасыны</w:t>
            </w:r>
            <w:r>
              <w:rPr>
                <w:rFonts w:ascii="Times New Roman" w:hAnsi="Times New Roman"/>
                <w:i/>
                <w:iCs/>
                <w:sz w:val="24"/>
                <w:szCs w:val="24"/>
              </w:rPr>
              <w:t>н сот адилеттүүлүгүн сапаттуу</w:t>
            </w:r>
            <w:r w:rsidR="006E4619" w:rsidRPr="006E4619">
              <w:rPr>
                <w:rFonts w:ascii="Times New Roman" w:hAnsi="Times New Roman"/>
                <w:i/>
                <w:iCs/>
                <w:sz w:val="24"/>
                <w:szCs w:val="24"/>
              </w:rPr>
              <w:t xml:space="preserve">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Республикасында сот системасынын кадрдык потенциалын чыңдоо</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Жогорку сотуна караштуу Сот департаменти</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16 </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Башкаруу жана администрациялоо</w:t>
            </w:r>
          </w:p>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Сот департаментини системасынын ишин камсыздоо, ведомствонун башк</w:t>
            </w:r>
            <w:r w:rsidR="00F80D13">
              <w:rPr>
                <w:rFonts w:ascii="Times New Roman" w:hAnsi="Times New Roman"/>
                <w:i/>
                <w:iCs/>
                <w:sz w:val="24"/>
                <w:szCs w:val="24"/>
              </w:rPr>
              <w:t xml:space="preserve">а программаларын ишке ашырууну </w:t>
            </w:r>
            <w:r w:rsidRPr="006E4619">
              <w:rPr>
                <w:rFonts w:ascii="Times New Roman" w:hAnsi="Times New Roman"/>
                <w:i/>
                <w:iCs/>
                <w:sz w:val="24"/>
                <w:szCs w:val="24"/>
              </w:rPr>
              <w:t>координациялоо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F80D13" w:rsidP="006E4619">
            <w:pPr>
              <w:spacing w:after="0" w:line="240" w:lineRule="auto"/>
              <w:jc w:val="both"/>
              <w:rPr>
                <w:rFonts w:ascii="Times New Roman" w:hAnsi="Times New Roman"/>
                <w:sz w:val="24"/>
                <w:szCs w:val="24"/>
              </w:rPr>
            </w:pPr>
            <w:r>
              <w:rPr>
                <w:rFonts w:ascii="Times New Roman" w:hAnsi="Times New Roman"/>
                <w:sz w:val="24"/>
                <w:szCs w:val="24"/>
              </w:rPr>
              <w:t xml:space="preserve">Борбордук деңгээлде </w:t>
            </w:r>
            <w:r w:rsidR="006E4619" w:rsidRPr="006E4619">
              <w:rPr>
                <w:rFonts w:ascii="Times New Roman" w:hAnsi="Times New Roman"/>
                <w:sz w:val="24"/>
                <w:szCs w:val="24"/>
              </w:rPr>
              <w:t>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08</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9E56B6" w:rsidP="006E4619">
            <w:pPr>
              <w:spacing w:after="0" w:line="240" w:lineRule="auto"/>
              <w:jc w:val="both"/>
              <w:rPr>
                <w:rFonts w:ascii="Times New Roman" w:hAnsi="Times New Roman"/>
                <w:sz w:val="24"/>
                <w:szCs w:val="24"/>
              </w:rPr>
            </w:pPr>
            <w:r>
              <w:rPr>
                <w:rFonts w:ascii="Times New Roman" w:hAnsi="Times New Roman"/>
                <w:sz w:val="24"/>
                <w:szCs w:val="24"/>
              </w:rPr>
              <w:t xml:space="preserve">Региондук </w:t>
            </w:r>
            <w:r w:rsidR="006E4619" w:rsidRPr="006E4619">
              <w:rPr>
                <w:rFonts w:ascii="Times New Roman" w:hAnsi="Times New Roman"/>
                <w:sz w:val="24"/>
                <w:szCs w:val="24"/>
              </w:rPr>
              <w:t>деңгээлде жалпы координациялоо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F80D13" w:rsidP="006E4619">
            <w:pPr>
              <w:spacing w:after="0" w:line="240" w:lineRule="auto"/>
              <w:jc w:val="both"/>
              <w:rPr>
                <w:rFonts w:ascii="Times New Roman" w:hAnsi="Times New Roman"/>
                <w:sz w:val="24"/>
                <w:szCs w:val="24"/>
              </w:rPr>
            </w:pPr>
            <w:r>
              <w:rPr>
                <w:rFonts w:ascii="Times New Roman" w:hAnsi="Times New Roman"/>
                <w:sz w:val="24"/>
                <w:szCs w:val="24"/>
              </w:rPr>
              <w:t xml:space="preserve">Аймактык деңгээлде </w:t>
            </w:r>
            <w:r w:rsidR="006E4619" w:rsidRPr="006E4619">
              <w:rPr>
                <w:rFonts w:ascii="Times New Roman" w:hAnsi="Times New Roman"/>
                <w:sz w:val="24"/>
                <w:szCs w:val="24"/>
              </w:rPr>
              <w:t>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167</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жергиликтүү соттордун натыйжалуулугун, ачыктыгын, көз карандысыздыгын жогорулатуу</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w:t>
            </w:r>
            <w:r w:rsidR="00F80D13">
              <w:rPr>
                <w:rFonts w:ascii="Times New Roman" w:hAnsi="Times New Roman"/>
                <w:i/>
                <w:iCs/>
                <w:sz w:val="24"/>
                <w:szCs w:val="24"/>
              </w:rPr>
              <w:t>анын максаты</w:t>
            </w:r>
            <w:r w:rsidRPr="006E4619">
              <w:rPr>
                <w:rFonts w:ascii="Times New Roman" w:hAnsi="Times New Roman"/>
                <w:i/>
                <w:iCs/>
                <w:sz w:val="24"/>
                <w:szCs w:val="24"/>
              </w:rPr>
              <w:t xml:space="preserve"> Кыргыз Республи</w:t>
            </w:r>
            <w:r w:rsidR="00F80D13">
              <w:rPr>
                <w:rFonts w:ascii="Times New Roman" w:hAnsi="Times New Roman"/>
                <w:i/>
                <w:iCs/>
                <w:sz w:val="24"/>
                <w:szCs w:val="24"/>
              </w:rPr>
              <w:t xml:space="preserve">касынын сот </w:t>
            </w:r>
            <w:r w:rsidR="00F80D13">
              <w:rPr>
                <w:rFonts w:ascii="Times New Roman" w:hAnsi="Times New Roman"/>
                <w:i/>
                <w:iCs/>
                <w:sz w:val="24"/>
                <w:szCs w:val="24"/>
              </w:rPr>
              <w:lastRenderedPageBreak/>
              <w:t xml:space="preserve">системасына карата </w:t>
            </w:r>
            <w:r w:rsidRPr="006E4619">
              <w:rPr>
                <w:rFonts w:ascii="Times New Roman" w:hAnsi="Times New Roman"/>
                <w:i/>
                <w:iCs/>
                <w:sz w:val="24"/>
                <w:szCs w:val="24"/>
              </w:rPr>
              <w:t xml:space="preserve">ишенимди жогорулатуу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Кыргыз Республикасынын Судьяларын тандоо боюнча Кеңеш тарабынан судьяларды көз карандысыз тандоо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Электрондук архивди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Соттордун имаратынын коопсуздугун камсыздоо жана кайтаруу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Судьялар Кеӊешинин жана К</w:t>
            </w:r>
            <w:r w:rsidR="00F80D13">
              <w:rPr>
                <w:rFonts w:ascii="Times New Roman" w:hAnsi="Times New Roman"/>
                <w:sz w:val="24"/>
                <w:szCs w:val="24"/>
              </w:rPr>
              <w:t xml:space="preserve">ыргыз Республикасынын Судьялар </w:t>
            </w:r>
            <w:r w:rsidRPr="006E4619">
              <w:rPr>
                <w:rFonts w:ascii="Times New Roman" w:hAnsi="Times New Roman"/>
                <w:sz w:val="24"/>
                <w:szCs w:val="24"/>
              </w:rPr>
              <w:t>Кеӊеш</w:t>
            </w:r>
            <w:r w:rsidR="00F80D13">
              <w:rPr>
                <w:rFonts w:ascii="Times New Roman" w:hAnsi="Times New Roman"/>
                <w:sz w:val="24"/>
                <w:szCs w:val="24"/>
              </w:rPr>
              <w:t xml:space="preserve">инин Тартип комиссиясынын ишин </w:t>
            </w:r>
            <w:r w:rsidR="009E56B6">
              <w:rPr>
                <w:rFonts w:ascii="Times New Roman" w:hAnsi="Times New Roman"/>
                <w:sz w:val="24"/>
                <w:szCs w:val="24"/>
              </w:rPr>
              <w:t>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Сот процесстерине аудио видео ф</w:t>
            </w:r>
            <w:r w:rsidR="009E56B6">
              <w:rPr>
                <w:rFonts w:ascii="Times New Roman" w:hAnsi="Times New Roman"/>
                <w:sz w:val="24"/>
                <w:szCs w:val="24"/>
              </w:rPr>
              <w:t>иксациялоо системасын киргизүү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08</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Сот адилеттүүлүгүн ишке ашыруу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09</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Соттордун, жергиликтүү соттордун кызматкерлеринин кесиптик деңгээлин тийиштүү түрдө камсыз кылуу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10</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F80D13" w:rsidP="006E4619">
            <w:pPr>
              <w:spacing w:after="0" w:line="240" w:lineRule="auto"/>
              <w:jc w:val="both"/>
              <w:rPr>
                <w:rFonts w:ascii="Times New Roman" w:hAnsi="Times New Roman"/>
                <w:sz w:val="24"/>
                <w:szCs w:val="24"/>
              </w:rPr>
            </w:pPr>
            <w:r>
              <w:rPr>
                <w:rFonts w:ascii="Times New Roman" w:hAnsi="Times New Roman"/>
                <w:sz w:val="24"/>
                <w:szCs w:val="24"/>
              </w:rPr>
              <w:t xml:space="preserve">Сот приставдар кызматынын </w:t>
            </w:r>
            <w:r w:rsidR="006E4619" w:rsidRPr="006E4619">
              <w:rPr>
                <w:rFonts w:ascii="Times New Roman" w:hAnsi="Times New Roman"/>
                <w:sz w:val="24"/>
                <w:szCs w:val="24"/>
              </w:rPr>
              <w:t xml:space="preserve">ишин камсыздоо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Аткаруу өндүрүшүнүн институтунун ишин камсыздоо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Сот адилеттүүлүгүн ишке ашыруу үчүн зарыл болгон эмгек шарттарын түзүү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168</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F80D13" w:rsidRDefault="006E4619" w:rsidP="00F80D13">
            <w:pPr>
              <w:spacing w:after="0" w:line="240" w:lineRule="auto"/>
              <w:jc w:val="both"/>
              <w:rPr>
                <w:rFonts w:ascii="Times New Roman" w:hAnsi="Times New Roman"/>
                <w:b/>
                <w:bCs/>
                <w:sz w:val="24"/>
                <w:szCs w:val="24"/>
              </w:rPr>
            </w:pPr>
            <w:r w:rsidRPr="006E4619">
              <w:rPr>
                <w:rFonts w:ascii="Times New Roman" w:hAnsi="Times New Roman"/>
                <w:b/>
                <w:bCs/>
                <w:sz w:val="24"/>
                <w:szCs w:val="24"/>
              </w:rPr>
              <w:t>Соттук-укуктук реформа</w:t>
            </w:r>
          </w:p>
          <w:p w:rsidR="006E4619" w:rsidRPr="006E4619" w:rsidRDefault="006E4619" w:rsidP="00F80D13">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Эл аралык стандарттарга ылайык укуктун үстөмдүгүнүн негизинде адамдын адилеттүү сот адилеттигине болгон укуктарын ишке ашыруу үчүн шарттарды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Тергөө судьяларын жана аппарат кызматкерлеринин институтун киргизүү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Сот аткаруучу жана сот приставдар институтун киргизүү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Сот отурумдарды аудио-видео жазуу, кылмыштарды, жоруктарды, укук бузууларды жасаган адамдардын реестрин жүргүзүү боюнча чараларды ишке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169</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"Санариптик Кыргызстан 2019-2023" санариптик трансформация концепциясынын алкагында</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сотторунун, САКБынын жана башка сот субъекттеринин техникалык инфраструктурасын өнүктүрүү жана модернизациялоо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"Санарип сот адилеттиги" Кыргыз Республикасынын сот тутумунун бирдиктүү маалыматтык экосистемасын түзүү жана Кыргыз Республикасынын сот тутумунун маалыматтык тутумдарын башка мамлекеттик органдар жана ведомстволор менен интеграциялоо</w:t>
            </w:r>
          </w:p>
        </w:tc>
      </w:tr>
      <w:tr w:rsidR="006E4619" w:rsidRPr="006E4619" w:rsidTr="00D80B6D">
        <w:trPr>
          <w:trHeight w:val="113"/>
        </w:trPr>
        <w:tc>
          <w:tcPr>
            <w:tcW w:w="9322" w:type="dxa"/>
            <w:gridSpan w:val="5"/>
            <w:noWrap/>
            <w:hideMark/>
          </w:tcPr>
          <w:p w:rsidR="006E4619" w:rsidRPr="006E4619" w:rsidRDefault="00F80D13"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17 </w:t>
            </w:r>
            <w:r w:rsidR="006E4619" w:rsidRPr="006E4619">
              <w:rPr>
                <w:rFonts w:ascii="Times New Roman" w:hAnsi="Times New Roman"/>
                <w:b/>
                <w:bCs/>
                <w:sz w:val="24"/>
                <w:szCs w:val="24"/>
              </w:rPr>
              <w:t>Кыргыз Ре</w:t>
            </w:r>
            <w:r>
              <w:rPr>
                <w:rFonts w:ascii="Times New Roman" w:hAnsi="Times New Roman"/>
                <w:b/>
                <w:bCs/>
                <w:sz w:val="24"/>
                <w:szCs w:val="24"/>
              </w:rPr>
              <w:t>спубликасынын Эсептөө палатасы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17</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2D57C2" w:rsidP="002D57C2">
            <w:pPr>
              <w:spacing w:after="0" w:line="240" w:lineRule="auto"/>
              <w:jc w:val="both"/>
              <w:rPr>
                <w:rFonts w:ascii="Times New Roman" w:hAnsi="Times New Roman"/>
                <w:b/>
                <w:bCs/>
                <w:sz w:val="24"/>
                <w:szCs w:val="24"/>
              </w:rPr>
            </w:pPr>
            <w:r>
              <w:rPr>
                <w:rFonts w:ascii="Times New Roman" w:hAnsi="Times New Roman"/>
                <w:b/>
                <w:bCs/>
                <w:sz w:val="24"/>
                <w:szCs w:val="24"/>
              </w:rPr>
              <w:t>Башкаруу жана администрациялоо</w:t>
            </w:r>
          </w:p>
          <w:p w:rsidR="006E4619" w:rsidRPr="006E4619" w:rsidRDefault="00F80D13" w:rsidP="002D57C2">
            <w:pPr>
              <w:spacing w:after="0" w:line="240" w:lineRule="auto"/>
              <w:jc w:val="both"/>
              <w:rPr>
                <w:rFonts w:ascii="Times New Roman" w:hAnsi="Times New Roman"/>
                <w:b/>
                <w:bCs/>
                <w:sz w:val="24"/>
                <w:szCs w:val="24"/>
              </w:rPr>
            </w:pPr>
            <w:r>
              <w:rPr>
                <w:rFonts w:ascii="Times New Roman" w:hAnsi="Times New Roman"/>
                <w:i/>
                <w:iCs/>
                <w:sz w:val="24"/>
                <w:szCs w:val="24"/>
              </w:rPr>
              <w:t>Программанын максаты:</w:t>
            </w:r>
            <w:r w:rsidR="006E4619" w:rsidRPr="006E4619">
              <w:rPr>
                <w:rFonts w:ascii="Times New Roman" w:hAnsi="Times New Roman"/>
                <w:i/>
                <w:iCs/>
                <w:sz w:val="24"/>
                <w:szCs w:val="24"/>
              </w:rPr>
              <w:t xml:space="preserve"> Башка программаларды ишке ашырууга координациялык жана уюштуруучу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F80D13" w:rsidP="006E4619">
            <w:pPr>
              <w:spacing w:after="0" w:line="240" w:lineRule="auto"/>
              <w:jc w:val="both"/>
              <w:rPr>
                <w:rFonts w:ascii="Times New Roman" w:hAnsi="Times New Roman"/>
                <w:sz w:val="24"/>
                <w:szCs w:val="24"/>
              </w:rPr>
            </w:pPr>
            <w:r>
              <w:rPr>
                <w:rFonts w:ascii="Times New Roman" w:hAnsi="Times New Roman"/>
                <w:sz w:val="24"/>
                <w:szCs w:val="24"/>
              </w:rPr>
              <w:t>Борбордук деңгээлде</w:t>
            </w:r>
            <w:r w:rsidR="006E4619" w:rsidRPr="006E4619">
              <w:rPr>
                <w:rFonts w:ascii="Times New Roman" w:hAnsi="Times New Roman"/>
                <w:sz w:val="24"/>
                <w:szCs w:val="24"/>
              </w:rPr>
              <w:t xml:space="preserve">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172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F80D13" w:rsidP="006E4619">
            <w:pPr>
              <w:spacing w:after="0" w:line="240" w:lineRule="auto"/>
              <w:jc w:val="both"/>
              <w:rPr>
                <w:rFonts w:ascii="Times New Roman" w:hAnsi="Times New Roman"/>
                <w:b/>
                <w:bCs/>
                <w:sz w:val="24"/>
                <w:szCs w:val="24"/>
              </w:rPr>
            </w:pPr>
            <w:r>
              <w:rPr>
                <w:rFonts w:ascii="Times New Roman" w:hAnsi="Times New Roman"/>
                <w:b/>
                <w:bCs/>
                <w:sz w:val="24"/>
                <w:szCs w:val="24"/>
              </w:rPr>
              <w:t>Мамлекеттик</w:t>
            </w:r>
            <w:r w:rsidR="006E4619" w:rsidRPr="006E4619">
              <w:rPr>
                <w:rFonts w:ascii="Times New Roman" w:hAnsi="Times New Roman"/>
                <w:b/>
                <w:bCs/>
                <w:sz w:val="24"/>
                <w:szCs w:val="24"/>
              </w:rPr>
              <w:t xml:space="preserve"> аудитти жүргүзүү </w:t>
            </w:r>
            <w:r w:rsidR="006E4619" w:rsidRPr="006E4619">
              <w:rPr>
                <w:rFonts w:ascii="Times New Roman" w:hAnsi="Times New Roman"/>
                <w:b/>
                <w:bCs/>
                <w:sz w:val="24"/>
                <w:szCs w:val="24"/>
              </w:rPr>
              <w:br/>
            </w:r>
            <w:r w:rsidR="006E4619" w:rsidRPr="006E4619">
              <w:rPr>
                <w:rFonts w:ascii="Times New Roman" w:hAnsi="Times New Roman"/>
                <w:i/>
                <w:iCs/>
                <w:sz w:val="24"/>
                <w:szCs w:val="24"/>
              </w:rPr>
              <w:t xml:space="preserve">Программанын максаты: </w:t>
            </w:r>
            <w:r>
              <w:rPr>
                <w:rFonts w:ascii="Times New Roman" w:hAnsi="Times New Roman"/>
                <w:i/>
                <w:iCs/>
                <w:sz w:val="24"/>
                <w:szCs w:val="24"/>
              </w:rPr>
              <w:t>Аудит жана натыйжалуулук аудити</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F80D13" w:rsidP="006E4619">
            <w:pPr>
              <w:spacing w:after="0" w:line="240" w:lineRule="auto"/>
              <w:jc w:val="both"/>
              <w:rPr>
                <w:rFonts w:ascii="Times New Roman" w:hAnsi="Times New Roman"/>
                <w:sz w:val="24"/>
                <w:szCs w:val="24"/>
              </w:rPr>
            </w:pPr>
            <w:r>
              <w:rPr>
                <w:rFonts w:ascii="Times New Roman" w:hAnsi="Times New Roman"/>
                <w:sz w:val="24"/>
                <w:szCs w:val="24"/>
              </w:rPr>
              <w:t>Республикалык</w:t>
            </w:r>
            <w:r w:rsidR="006E4619" w:rsidRPr="006E4619">
              <w:rPr>
                <w:rFonts w:ascii="Times New Roman" w:hAnsi="Times New Roman"/>
                <w:sz w:val="24"/>
                <w:szCs w:val="24"/>
              </w:rPr>
              <w:t xml:space="preserve"> бюджеттин аткарылышын, жергиликтүү бюджеттердин, бюджеттен сырткары жана атайын </w:t>
            </w:r>
            <w:r w:rsidR="006E4619" w:rsidRPr="006E4619">
              <w:rPr>
                <w:rFonts w:ascii="Times New Roman" w:hAnsi="Times New Roman"/>
                <w:sz w:val="24"/>
                <w:szCs w:val="24"/>
              </w:rPr>
              <w:lastRenderedPageBreak/>
              <w:t>каражаттардын түзүлүшү</w:t>
            </w:r>
            <w:r>
              <w:rPr>
                <w:rFonts w:ascii="Times New Roman" w:hAnsi="Times New Roman"/>
                <w:sz w:val="24"/>
                <w:szCs w:val="24"/>
              </w:rPr>
              <w:t xml:space="preserve">н жана сакталышын, мамлекеттик </w:t>
            </w:r>
            <w:r w:rsidR="006E4619" w:rsidRPr="006E4619">
              <w:rPr>
                <w:rFonts w:ascii="Times New Roman" w:hAnsi="Times New Roman"/>
                <w:sz w:val="24"/>
                <w:szCs w:val="24"/>
              </w:rPr>
              <w:t>жана муниципалдык менчиктин пайдаланылышын, аудиттин эл аралык стандарттарынын камсыздалы</w:t>
            </w:r>
            <w:r>
              <w:rPr>
                <w:rFonts w:ascii="Times New Roman" w:hAnsi="Times New Roman"/>
                <w:sz w:val="24"/>
                <w:szCs w:val="24"/>
              </w:rPr>
              <w:t>шын жана ишке ашырылышын баалоо</w:t>
            </w:r>
          </w:p>
        </w:tc>
      </w:tr>
      <w:tr w:rsidR="006E4619" w:rsidRPr="006E4619" w:rsidTr="00D80B6D">
        <w:trPr>
          <w:trHeight w:val="113"/>
        </w:trPr>
        <w:tc>
          <w:tcPr>
            <w:tcW w:w="9322" w:type="dxa"/>
            <w:gridSpan w:val="5"/>
            <w:noWrap/>
            <w:hideMark/>
          </w:tcPr>
          <w:p w:rsidR="006E4619" w:rsidRPr="006E4619" w:rsidRDefault="00F80D13" w:rsidP="00F80D13">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18</w:t>
            </w:r>
            <w:r w:rsidR="006E4619" w:rsidRPr="006E4619">
              <w:rPr>
                <w:rFonts w:ascii="Times New Roman" w:hAnsi="Times New Roman"/>
                <w:b/>
                <w:bCs/>
                <w:sz w:val="24"/>
                <w:szCs w:val="24"/>
              </w:rPr>
              <w:t xml:space="preserve"> Кыргыз Республикасынын шайлоо жана референдум өткөрүү боюнча борбордук</w:t>
            </w:r>
            <w:r>
              <w:rPr>
                <w:rFonts w:ascii="Times New Roman" w:hAnsi="Times New Roman"/>
                <w:b/>
                <w:bCs/>
                <w:sz w:val="24"/>
                <w:szCs w:val="24"/>
              </w:rPr>
              <w:t xml:space="preserve"> </w:t>
            </w:r>
            <w:r w:rsidR="006E4619" w:rsidRPr="006E4619">
              <w:rPr>
                <w:rFonts w:ascii="Times New Roman" w:hAnsi="Times New Roman"/>
                <w:b/>
                <w:bCs/>
                <w:sz w:val="24"/>
                <w:szCs w:val="24"/>
              </w:rPr>
              <w:t>комиссиясы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18</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F80D13" w:rsidRDefault="00F80D13" w:rsidP="00F80D13">
            <w:pPr>
              <w:spacing w:after="0" w:line="240" w:lineRule="auto"/>
              <w:jc w:val="both"/>
              <w:rPr>
                <w:rFonts w:ascii="Times New Roman" w:hAnsi="Times New Roman"/>
                <w:b/>
                <w:bCs/>
                <w:sz w:val="24"/>
                <w:szCs w:val="24"/>
              </w:rPr>
            </w:pPr>
            <w:r>
              <w:rPr>
                <w:rFonts w:ascii="Times New Roman" w:hAnsi="Times New Roman"/>
                <w:b/>
                <w:bCs/>
                <w:sz w:val="24"/>
                <w:szCs w:val="24"/>
              </w:rPr>
              <w:t>Башкаруу жана администрациялоо</w:t>
            </w:r>
          </w:p>
          <w:p w:rsidR="006E4619" w:rsidRPr="006E4619" w:rsidRDefault="006E4619" w:rsidP="00F80D13">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максаттары: Башка программаларды ишке ашырууну координациялоо жана уюштуруунун таасири</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Шайлоо боюнча БШКнын аппаратынын ишин координациялоо жана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182</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F80D13" w:rsidRDefault="006E4619" w:rsidP="00F80D13">
            <w:pPr>
              <w:spacing w:after="0" w:line="240" w:lineRule="auto"/>
              <w:jc w:val="both"/>
              <w:rPr>
                <w:rFonts w:ascii="Times New Roman" w:hAnsi="Times New Roman"/>
                <w:b/>
                <w:bCs/>
                <w:sz w:val="24"/>
                <w:szCs w:val="24"/>
              </w:rPr>
            </w:pPr>
            <w:r w:rsidRPr="006E4619">
              <w:rPr>
                <w:rFonts w:ascii="Times New Roman" w:hAnsi="Times New Roman"/>
                <w:b/>
                <w:bCs/>
                <w:sz w:val="24"/>
                <w:szCs w:val="24"/>
              </w:rPr>
              <w:t>Референдумга жана шайлоого катышуу аркылуу бийликти жүзөгө ашырууга жарандардын конституциялык укуктарын ишке ашыруу</w:t>
            </w:r>
          </w:p>
          <w:p w:rsidR="006E4619" w:rsidRPr="006E4619" w:rsidRDefault="006E4619" w:rsidP="00F80D13">
            <w:pPr>
              <w:spacing w:after="0" w:line="240" w:lineRule="auto"/>
              <w:jc w:val="both"/>
              <w:rPr>
                <w:rFonts w:ascii="Times New Roman" w:hAnsi="Times New Roman"/>
                <w:sz w:val="24"/>
                <w:szCs w:val="24"/>
              </w:rPr>
            </w:pPr>
            <w:r w:rsidRPr="006E4619">
              <w:rPr>
                <w:rFonts w:ascii="Times New Roman" w:hAnsi="Times New Roman"/>
                <w:i/>
                <w:iCs/>
                <w:sz w:val="24"/>
                <w:szCs w:val="24"/>
              </w:rPr>
              <w:t>Программанын максаты: Референдумдарда жана шайлоолордо шайлоочулардын келүүсүнүн жогору деңгээлде уюштуруу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Президентин, Жогорку Кеңештин депутаттарын, жергиликтүү кеңештердин депутаттарын, жергиликтүү өз алдынча башкаруунун аткаруу органдарынын башчыларын шайлоону жана референдумдарды даярдоону жана өткөрүүнү уюштуруу</w:t>
            </w:r>
          </w:p>
        </w:tc>
      </w:tr>
      <w:tr w:rsidR="006E4619" w:rsidRPr="006E4619" w:rsidTr="00D80B6D">
        <w:trPr>
          <w:trHeight w:val="113"/>
        </w:trPr>
        <w:tc>
          <w:tcPr>
            <w:tcW w:w="9322" w:type="dxa"/>
            <w:gridSpan w:val="5"/>
            <w:noWrap/>
            <w:hideMark/>
          </w:tcPr>
          <w:p w:rsidR="006E4619" w:rsidRPr="006E4619" w:rsidRDefault="00F80D13"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19 </w:t>
            </w:r>
            <w:r w:rsidR="006E4619" w:rsidRPr="006E4619">
              <w:rPr>
                <w:rFonts w:ascii="Times New Roman" w:hAnsi="Times New Roman"/>
                <w:b/>
                <w:bCs/>
                <w:sz w:val="24"/>
                <w:szCs w:val="24"/>
              </w:rPr>
              <w:t>Кыргыз Республикасынын Башкы прокуратурасы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19</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F80D13" w:rsidRDefault="006E4619" w:rsidP="00F80D13">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F80D13">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максаттары: Башка программаларды ишке ашырууну координациялоо жана уюштуруунун таасири</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 (Жалпы жетекчиликти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952EC1">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 башкаруу (Финансылык</w:t>
            </w:r>
            <w:r w:rsidR="00952EC1">
              <w:rPr>
                <w:rFonts w:ascii="Times New Roman" w:hAnsi="Times New Roman"/>
                <w:sz w:val="24"/>
                <w:szCs w:val="24"/>
              </w:rPr>
              <w:t xml:space="preserve"> </w:t>
            </w:r>
            <w:r w:rsidRPr="006E4619">
              <w:rPr>
                <w:rFonts w:ascii="Times New Roman" w:hAnsi="Times New Roman"/>
                <w:sz w:val="24"/>
                <w:szCs w:val="24"/>
              </w:rPr>
              <w:t>менеджмент жана эсепке алууну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Адам ресурстарын башкаруу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Тышкы жана коомдук байланыштарды колдоо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Ишти камсыздоо кызматын уюштуруу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Ички териштирүүлөрдүжүргүзүү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Аткаруу бийлик органдарынын, жергиликтүү өз алдынча башкаруу органдарынын, алардын кызмат адамдарынын, ошондой эле тизмеси конституциялык Мыйзам менен аныкталуучу башка мамлекеттик органдардын мыйзамдарды так жана бирдей аткаруусун көзөмөлдөө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Аткаруу бийлик органдары тарабынан чыгарылган ЧУА мыйзамдуулугуна жана мыйзамдардын аткарылышына көзөмөл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Коррупцияга каршы аракеттенүү. Коррупцияга каршы мамлекеттик органдардын ишин координациялоо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Бал</w:t>
            </w:r>
            <w:r w:rsidR="00F80D13">
              <w:rPr>
                <w:rFonts w:ascii="Times New Roman" w:hAnsi="Times New Roman"/>
                <w:sz w:val="24"/>
                <w:szCs w:val="24"/>
              </w:rPr>
              <w:t xml:space="preserve">дардын укуктарын коргоо боюнча </w:t>
            </w:r>
            <w:r w:rsidRPr="006E4619">
              <w:rPr>
                <w:rFonts w:ascii="Times New Roman" w:hAnsi="Times New Roman"/>
                <w:sz w:val="24"/>
                <w:szCs w:val="24"/>
              </w:rPr>
              <w:t>мыйзамдардын аткарылышына көзөмөл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Инвесторлорду коргоо жана ишкерлердин укуктарын сакталышын көзөмөлдөө боюнча бөлүмү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Изин суутпай</w:t>
            </w:r>
            <w:r w:rsidR="00952EC1">
              <w:rPr>
                <w:rFonts w:ascii="Times New Roman" w:hAnsi="Times New Roman"/>
                <w:b/>
                <w:bCs/>
                <w:sz w:val="24"/>
                <w:szCs w:val="24"/>
              </w:rPr>
              <w:t xml:space="preserve"> издөө ишин, тергөө жүргүзүүчү </w:t>
            </w:r>
            <w:r w:rsidRPr="006E4619">
              <w:rPr>
                <w:rFonts w:ascii="Times New Roman" w:hAnsi="Times New Roman"/>
                <w:b/>
                <w:bCs/>
                <w:sz w:val="24"/>
                <w:szCs w:val="24"/>
              </w:rPr>
              <w:t>органдар тарабынан мыйзамдардын сакталышына көзөмөл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Ички иштер жана жаза аткаруу органдарындагы тергөөнү жана изин суутпай издөө ишин көзөмөлдөө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Экономикалык кылмыштуулукка каршы күрөшүү органдарындагы тергөө жана изин суутпай издөө ишин көзөмөлдөө жана Аскердик прокуратурасы менен улуттук коопсуздук органдарында тергөө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Экономикалык кылмыштуулукка каршы күрөшүү боюнча мамлекеттик кызмат жана бажы органдарындагы тергөөнү жана изи</w:t>
            </w:r>
            <w:r w:rsidR="00F80D13">
              <w:rPr>
                <w:rFonts w:ascii="Times New Roman" w:hAnsi="Times New Roman"/>
                <w:sz w:val="24"/>
                <w:szCs w:val="24"/>
              </w:rPr>
              <w:t>н суутпай издөө ишин көзөмөлдөө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Аскер прокуратурасында кылмыш иштерин тергөө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004</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Соттордо мамлекеттик айыптоону жана өкүлчүлүктү</w:t>
            </w:r>
            <w:r w:rsidR="00F80D13">
              <w:rPr>
                <w:rFonts w:ascii="Times New Roman" w:hAnsi="Times New Roman"/>
                <w:b/>
                <w:bCs/>
                <w:sz w:val="24"/>
                <w:szCs w:val="24"/>
              </w:rPr>
              <w:t xml:space="preserve"> колдоону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Сот</w:t>
            </w:r>
            <w:r w:rsidR="00F80D13">
              <w:rPr>
                <w:rFonts w:ascii="Times New Roman" w:hAnsi="Times New Roman"/>
                <w:sz w:val="24"/>
                <w:szCs w:val="24"/>
              </w:rPr>
              <w:t>то мамлекеттик айыптоону колдоо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Мамлекеттин кызыкчылыгында жарандык, административдик жана экономикалык ишт</w:t>
            </w:r>
            <w:r w:rsidR="00F80D13">
              <w:rPr>
                <w:rFonts w:ascii="Times New Roman" w:hAnsi="Times New Roman"/>
                <w:sz w:val="24"/>
                <w:szCs w:val="24"/>
              </w:rPr>
              <w:t>ерде прокуратуранын өкүлчүлүгү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005</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Укуктук статистика </w:t>
            </w:r>
            <w:r w:rsidR="00F80D13">
              <w:rPr>
                <w:rFonts w:ascii="Times New Roman" w:hAnsi="Times New Roman"/>
                <w:b/>
                <w:bCs/>
                <w:sz w:val="24"/>
                <w:szCs w:val="24"/>
              </w:rPr>
              <w:t>жана эсепке алууну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Кылмыштуулук, аларды жасаган адамдар жана укук коргоо органдарынын тергөө иштери жөнүндө жазык-укуктук статистиканы түзүү (бардык укук коргоо тутуму боюнча статистиканын жыйындысы) жана көзөмөлдөө,укук коргоо тутуму үчүн “Кылмыштардын жана жоруктардын бирдиктүү реестри” автоматташтыр</w:t>
            </w:r>
            <w:r w:rsidR="00F80D13">
              <w:rPr>
                <w:rFonts w:ascii="Times New Roman" w:hAnsi="Times New Roman"/>
                <w:sz w:val="24"/>
                <w:szCs w:val="24"/>
              </w:rPr>
              <w:t>ылган</w:t>
            </w:r>
            <w:r w:rsidRPr="006E4619">
              <w:rPr>
                <w:rFonts w:ascii="Times New Roman" w:hAnsi="Times New Roman"/>
                <w:sz w:val="24"/>
                <w:szCs w:val="24"/>
              </w:rPr>
              <w:t xml:space="preserve"> маалыматтык тутумун иштеп чыгуу, ишке киргизүү жана модернизациялоо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006</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Соттук-укуктук реформа</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КЖБР АИС түзүү жана киргизүү долбоорун ишке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Бузуулардын бирд.түү реестри</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007</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Тергөө башкармалыгы</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Тергөө башкармалыгы №1</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Тергөө башкармалыгы №2</w:t>
            </w:r>
          </w:p>
        </w:tc>
      </w:tr>
      <w:tr w:rsidR="006E4619" w:rsidRPr="006E4619" w:rsidTr="00D80B6D">
        <w:trPr>
          <w:trHeight w:val="113"/>
        </w:trPr>
        <w:tc>
          <w:tcPr>
            <w:tcW w:w="81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Тергөө башкармалыгы №3</w:t>
            </w:r>
          </w:p>
        </w:tc>
      </w:tr>
      <w:tr w:rsidR="006E4619" w:rsidRPr="006E4619" w:rsidTr="00D80B6D">
        <w:trPr>
          <w:trHeight w:val="113"/>
        </w:trPr>
        <w:tc>
          <w:tcPr>
            <w:tcW w:w="9322" w:type="dxa"/>
            <w:gridSpan w:val="5"/>
            <w:noWrap/>
            <w:hideMark/>
          </w:tcPr>
          <w:p w:rsidR="006E4619" w:rsidRPr="006E4619" w:rsidRDefault="00952E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20 </w:t>
            </w:r>
            <w:r w:rsidR="006E4619" w:rsidRPr="006E4619">
              <w:rPr>
                <w:rFonts w:ascii="Times New Roman" w:hAnsi="Times New Roman"/>
                <w:b/>
                <w:bCs/>
                <w:sz w:val="24"/>
                <w:szCs w:val="24"/>
              </w:rPr>
              <w:t>Кыргыз Республикасынын Аскер прокуратурасы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20</w:t>
            </w:r>
          </w:p>
        </w:tc>
        <w:tc>
          <w:tcPr>
            <w:tcW w:w="709" w:type="dxa"/>
            <w:noWrap/>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202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Аскер мыйзамдары сакталышына жалпы көзөмөл кылууну жүзөгө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Кыргыз Республикасынын мыйзамдарын так жана бирдей аткарылышын көзөмөлдөө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Мыйзамдардын жана аскер уставдары</w:t>
            </w:r>
            <w:r w:rsidR="00952EC1">
              <w:rPr>
                <w:rFonts w:ascii="Times New Roman" w:hAnsi="Times New Roman"/>
                <w:sz w:val="24"/>
                <w:szCs w:val="24"/>
              </w:rPr>
              <w:t>нын аткарылышын көзөмөлдөө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Куралдуу күчтөрдө чыгарылган ченемдик а</w:t>
            </w:r>
            <w:r w:rsidR="00952EC1">
              <w:rPr>
                <w:rFonts w:ascii="Times New Roman" w:hAnsi="Times New Roman"/>
                <w:sz w:val="24"/>
                <w:szCs w:val="24"/>
              </w:rPr>
              <w:t>ктылардын шайкештигине көзөмөл</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203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Куралдуу күчтөрдөгү кылмыш иштер</w:t>
            </w:r>
            <w:r w:rsidR="00952EC1">
              <w:rPr>
                <w:rFonts w:ascii="Times New Roman" w:hAnsi="Times New Roman"/>
                <w:b/>
                <w:bCs/>
                <w:sz w:val="24"/>
                <w:szCs w:val="24"/>
              </w:rPr>
              <w:t>инин алдын алуу жана бетин ачуу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Куралдуу күчтөрдөгү кылмышкерлерди кылмыш жоопкерчилигине тарту</w:t>
            </w:r>
            <w:r w:rsidR="00952EC1">
              <w:rPr>
                <w:rFonts w:ascii="Times New Roman" w:hAnsi="Times New Roman"/>
                <w:sz w:val="24"/>
                <w:szCs w:val="24"/>
              </w:rPr>
              <w:t>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Куралдуу күчтөрдө кылмыштуулуктун алдын алуу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204</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Аскер сотторунда</w:t>
            </w:r>
            <w:r w:rsidR="00952EC1">
              <w:rPr>
                <w:rFonts w:ascii="Times New Roman" w:hAnsi="Times New Roman"/>
                <w:b/>
                <w:bCs/>
                <w:sz w:val="24"/>
                <w:szCs w:val="24"/>
              </w:rPr>
              <w:t>гы мамлекеттик айыптоону колдоо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952EC1" w:rsidP="006E4619">
            <w:pPr>
              <w:spacing w:after="0" w:line="240" w:lineRule="auto"/>
              <w:jc w:val="both"/>
              <w:rPr>
                <w:rFonts w:ascii="Times New Roman" w:hAnsi="Times New Roman"/>
                <w:sz w:val="24"/>
                <w:szCs w:val="24"/>
              </w:rPr>
            </w:pPr>
            <w:r>
              <w:rPr>
                <w:rFonts w:ascii="Times New Roman" w:hAnsi="Times New Roman"/>
                <w:sz w:val="24"/>
                <w:szCs w:val="24"/>
              </w:rPr>
              <w:t>Сот процесстерине катышуу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Соттордо мамлекеттик айыптоону даярдоо жана айып тагуу </w:t>
            </w:r>
          </w:p>
        </w:tc>
      </w:tr>
      <w:tr w:rsidR="006E4619" w:rsidRPr="006E4619" w:rsidTr="00D80B6D">
        <w:trPr>
          <w:trHeight w:val="113"/>
        </w:trPr>
        <w:tc>
          <w:tcPr>
            <w:tcW w:w="9322" w:type="dxa"/>
            <w:gridSpan w:val="5"/>
            <w:noWrap/>
            <w:hideMark/>
          </w:tcPr>
          <w:p w:rsidR="006E4619" w:rsidRPr="006E4619" w:rsidRDefault="00F80D13" w:rsidP="006E4619">
            <w:pPr>
              <w:spacing w:after="0" w:line="240" w:lineRule="auto"/>
              <w:jc w:val="both"/>
              <w:rPr>
                <w:rFonts w:ascii="Times New Roman" w:hAnsi="Times New Roman"/>
                <w:b/>
                <w:bCs/>
                <w:sz w:val="24"/>
                <w:szCs w:val="24"/>
              </w:rPr>
            </w:pPr>
            <w:r>
              <w:rPr>
                <w:rFonts w:ascii="Times New Roman" w:hAnsi="Times New Roman"/>
                <w:b/>
                <w:bCs/>
                <w:sz w:val="24"/>
                <w:szCs w:val="24"/>
              </w:rPr>
              <w:t>21 Кыргыз Республикасынын</w:t>
            </w:r>
            <w:r w:rsidR="006E4619" w:rsidRPr="006E4619">
              <w:rPr>
                <w:rFonts w:ascii="Times New Roman" w:hAnsi="Times New Roman"/>
                <w:b/>
                <w:bCs/>
                <w:sz w:val="24"/>
                <w:szCs w:val="24"/>
              </w:rPr>
              <w:t xml:space="preserve"> Акыйкатчыс</w:t>
            </w:r>
            <w:r>
              <w:rPr>
                <w:rFonts w:ascii="Times New Roman" w:hAnsi="Times New Roman"/>
                <w:b/>
                <w:bCs/>
                <w:sz w:val="24"/>
                <w:szCs w:val="24"/>
              </w:rPr>
              <w:t>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21</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212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Адамдын укугун жана эркиндигин коргоо</w:t>
            </w:r>
          </w:p>
        </w:tc>
      </w:tr>
      <w:tr w:rsidR="006E4619" w:rsidRPr="006E4619" w:rsidTr="00D80B6D">
        <w:trPr>
          <w:trHeight w:val="113"/>
        </w:trPr>
        <w:tc>
          <w:tcPr>
            <w:tcW w:w="9322" w:type="dxa"/>
            <w:gridSpan w:val="5"/>
            <w:noWrap/>
            <w:hideMark/>
          </w:tcPr>
          <w:p w:rsidR="006E4619" w:rsidRPr="006E4619" w:rsidRDefault="00F80D13"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22 </w:t>
            </w:r>
            <w:r w:rsidR="006E4619" w:rsidRPr="006E4619">
              <w:rPr>
                <w:rFonts w:ascii="Times New Roman" w:hAnsi="Times New Roman"/>
                <w:b/>
                <w:bCs/>
                <w:sz w:val="24"/>
                <w:szCs w:val="24"/>
              </w:rPr>
              <w:t>Кыргыз Республикасынын юстиция министрлиги</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Мамлекеттик каттоону жүзөгө ашыруу жана нотариалдык ишти координациялоо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каттоону жүзөгө ашыруу жана нотариалдык ишти координациялоо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Мыйзам алдындагы актылардын долбоорлорун экспертизалоо жана эл аралык келишимдердин жана макулдашуулардын долбоорлорун экспертизадан өткөрүү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жарандарына мамлекеттик юридикалык жардам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жарандарына мамлекеттик юридикалык жардам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224</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Коомдон бөлүүгө байланышпаган кылмыштык жазаларын аткаруу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Коомдон бөлүүгө байланышпаган кылмыштык жазаларын аткаруу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229</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Ченем чыгарууда укуктук саясатты өркүндөтүү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Ченем чыгарууда укуктук саясатты өркүндөтүү</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Юстиция министрлигине караштуу Соттук-эксперттик кызматы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952EC1" w:rsidRDefault="006E4619" w:rsidP="00952EC1">
            <w:pPr>
              <w:spacing w:after="0" w:line="240" w:lineRule="auto"/>
              <w:jc w:val="both"/>
              <w:rPr>
                <w:rFonts w:ascii="Times New Roman" w:hAnsi="Times New Roman"/>
                <w:i/>
                <w:iCs/>
                <w:sz w:val="24"/>
                <w:szCs w:val="24"/>
              </w:rPr>
            </w:pPr>
            <w:r w:rsidRPr="006E4619">
              <w:rPr>
                <w:rFonts w:ascii="Times New Roman" w:hAnsi="Times New Roman"/>
                <w:i/>
                <w:iCs/>
                <w:sz w:val="24"/>
                <w:szCs w:val="24"/>
              </w:rPr>
              <w:t>Программанын максаттары:</w:t>
            </w:r>
          </w:p>
          <w:p w:rsidR="006E4619" w:rsidRPr="006E4619" w:rsidRDefault="006E4619" w:rsidP="00952EC1">
            <w:pPr>
              <w:spacing w:after="0" w:line="240" w:lineRule="auto"/>
              <w:jc w:val="both"/>
              <w:rPr>
                <w:rFonts w:ascii="Times New Roman" w:hAnsi="Times New Roman"/>
                <w:b/>
                <w:bCs/>
                <w:i/>
                <w:iCs/>
                <w:sz w:val="24"/>
                <w:szCs w:val="24"/>
              </w:rPr>
            </w:pPr>
            <w:r w:rsidRPr="006E4619">
              <w:rPr>
                <w:rFonts w:ascii="Times New Roman" w:hAnsi="Times New Roman"/>
                <w:i/>
                <w:iCs/>
                <w:sz w:val="24"/>
                <w:szCs w:val="24"/>
              </w:rPr>
              <w:t>Соттук-эксперттик ишти координициялоо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225</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Соттук-эксперттик ишти жүргүзүү. Соттук экспертизаларды жүзөгө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Соттук экспертизаларды жүзөгө ашыруу</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Юстиция министрлигине караштуу Соттук өкүлчүлүк борбору</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w:t>
            </w:r>
          </w:p>
        </w:tc>
        <w:tc>
          <w:tcPr>
            <w:tcW w:w="709" w:type="dxa"/>
            <w:noWrap/>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Пландоо, башкаруу жана администрациялоо</w:t>
            </w:r>
          </w:p>
          <w:p w:rsidR="006E4619" w:rsidRPr="006E4619" w:rsidRDefault="00952EC1" w:rsidP="00952EC1">
            <w:pPr>
              <w:spacing w:after="0" w:line="240" w:lineRule="auto"/>
              <w:jc w:val="both"/>
              <w:rPr>
                <w:rFonts w:ascii="Times New Roman" w:hAnsi="Times New Roman"/>
                <w:b/>
                <w:bCs/>
                <w:sz w:val="24"/>
                <w:szCs w:val="24"/>
              </w:rPr>
            </w:pPr>
            <w:r w:rsidRPr="00952EC1">
              <w:rPr>
                <w:rFonts w:ascii="Times New Roman" w:hAnsi="Times New Roman"/>
                <w:i/>
                <w:sz w:val="24"/>
                <w:szCs w:val="24"/>
              </w:rPr>
              <w:t>П</w:t>
            </w:r>
            <w:r w:rsidR="006E4619" w:rsidRPr="006E4619">
              <w:rPr>
                <w:rFonts w:ascii="Times New Roman" w:hAnsi="Times New Roman"/>
                <w:i/>
                <w:iCs/>
                <w:sz w:val="24"/>
                <w:szCs w:val="24"/>
              </w:rPr>
              <w:t>рограмманын максаттары: Башкы программаларды ишке ашырууга координациялык жана уюштуруучулук таасир этүү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Эл аралык жана жергиликтүү сот органдарында Кыргыз Республикасынын Министрлер Кабинети, ошондой эле Кыргыз Республикасынын укуктарын жана </w:t>
            </w:r>
            <w:r w:rsidRPr="006E4619">
              <w:rPr>
                <w:rFonts w:ascii="Times New Roman" w:hAnsi="Times New Roman"/>
                <w:b/>
                <w:bCs/>
                <w:sz w:val="24"/>
                <w:szCs w:val="24"/>
              </w:rPr>
              <w:lastRenderedPageBreak/>
              <w:t>кызыкчылыктарын коргоо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Талаш-тартыштардын кыйла жагымдуу чечилиши үчүн эл аралык жана жергиликтүү сотторго катышуу</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Юстиция министрлигине караштуу Жазаларды аткаруу кызматы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226</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Соттолгондорду жана кайтарыкка алынгандарды кармоону пландоо, </w:t>
            </w:r>
            <w:r w:rsidR="00952EC1">
              <w:rPr>
                <w:rFonts w:ascii="Times New Roman" w:hAnsi="Times New Roman"/>
                <w:b/>
                <w:bCs/>
                <w:sz w:val="24"/>
                <w:szCs w:val="24"/>
              </w:rPr>
              <w:t>башкаруу жана администрациялоо:</w:t>
            </w:r>
          </w:p>
          <w:p w:rsidR="006E4619" w:rsidRPr="006E4619"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br w:type="page"/>
            </w:r>
            <w:r w:rsidRPr="006E4619">
              <w:rPr>
                <w:rFonts w:ascii="Times New Roman" w:hAnsi="Times New Roman"/>
                <w:i/>
                <w:iCs/>
                <w:sz w:val="24"/>
                <w:szCs w:val="24"/>
              </w:rPr>
              <w:t>Программанын максаттары: Сот</w:t>
            </w:r>
            <w:r w:rsidR="00952EC1">
              <w:rPr>
                <w:rFonts w:ascii="Times New Roman" w:hAnsi="Times New Roman"/>
                <w:i/>
                <w:iCs/>
                <w:sz w:val="24"/>
                <w:szCs w:val="24"/>
              </w:rPr>
              <w:t>толгондорду кармоо жана түзөтүү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ЖАМКнын ишин жетектөө, камсыздалышын контролдоо жана ишин уюштуруу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Эркиндигинен ажыратуучу жайларда соттолгондордун жаза өтөөсүн уюштуруу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03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Соттолгондордун дарылоочу мекемелерде жаза өтөөсүн уюштуруу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04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Мектепке чейинки мекемелерди колдоо жана кеңейтүү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227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КР соттук-укуктук реформа</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Жаза өтөөнүн белгиленген тартибин дайыма бузуп, түзөтүү колонияларынан которулган соттолгондор үчүн түрмө куруу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Соттолгондорду кармоо шарттарын градациялоо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03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Түзөтүүчү колонияда эркектерди, аялдарды, ар түрдүү инфекциялык оорулары бар соттолгондорду кармоо үчүн режимдин ар кандай түрлөрүндөгү участокторду уюштуруу (жалпы, күчөтүлгөн жана катаал режимдеги жана жашы жете элек кыздар жана балдар үчүн участоктор)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04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Соттолгондордун билим алууга укуктарын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05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Түзөтүү мекемелерин жана СИЗОлорду реконструкциялоо жана заманбап ИТСО менен жабдуу (коопсуздукту арттыруу)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06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Социалдык-маданий жана тиричилик багыттагы обькттерди куруу жана реконструкциялоо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07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Эркиндигинен ажыратуучу жайлардан бошонгон адамдардга социалдык жардамды уюштуруу</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Юстиция министрлигине караштуу Жазаларды аткаруу кызматынын Түзөтүү мекемелерин кайтаруу, соттолгондорду жана камакка алынган адамдарды конвой менен коштоп жүрүү боюнча департаменти</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228</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Түзөтүү мекемелерин кайтаруу жана соттолгондорду конвой менен коштоо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Түзөтүүчү жайларды кайтаруу, коргоо жана соттолгондорго конвой</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Сот мекемелерин конвой менен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Түзөтүү мекемелеринин администрациялары, соттор, ички иштер органдары жана Кыргыз Республикасынын Юстиция министрлиги менен өз ара аракеттенүү</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23.Кыргыз Республикасынын Тышкы иштер министрлиги</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23</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952EC1" w:rsidP="002D57C2">
            <w:pPr>
              <w:spacing w:after="0" w:line="240" w:lineRule="auto"/>
              <w:jc w:val="both"/>
              <w:rPr>
                <w:rFonts w:ascii="Times New Roman" w:hAnsi="Times New Roman"/>
                <w:b/>
                <w:bCs/>
                <w:sz w:val="24"/>
                <w:szCs w:val="24"/>
              </w:rPr>
            </w:pPr>
            <w:r>
              <w:rPr>
                <w:rFonts w:ascii="Times New Roman" w:hAnsi="Times New Roman"/>
                <w:i/>
                <w:iCs/>
                <w:sz w:val="24"/>
                <w:szCs w:val="24"/>
              </w:rPr>
              <w:t xml:space="preserve">Программанын максаты: </w:t>
            </w:r>
            <w:r w:rsidR="006E4619" w:rsidRPr="006E4619">
              <w:rPr>
                <w:rFonts w:ascii="Times New Roman" w:hAnsi="Times New Roman"/>
                <w:i/>
                <w:iCs/>
                <w:sz w:val="24"/>
                <w:szCs w:val="24"/>
              </w:rPr>
              <w:t>Башка программаларды ишке ашырууга координациялык жана уюштуруучул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232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жана анын чет өлкөлөрдөгү</w:t>
            </w:r>
            <w:r w:rsidR="00952EC1">
              <w:rPr>
                <w:rFonts w:ascii="Times New Roman" w:hAnsi="Times New Roman"/>
                <w:b/>
                <w:bCs/>
                <w:sz w:val="24"/>
                <w:szCs w:val="24"/>
              </w:rPr>
              <w:t xml:space="preserve"> </w:t>
            </w:r>
            <w:r w:rsidRPr="006E4619">
              <w:rPr>
                <w:rFonts w:ascii="Times New Roman" w:hAnsi="Times New Roman"/>
                <w:b/>
                <w:bCs/>
                <w:sz w:val="24"/>
                <w:szCs w:val="24"/>
              </w:rPr>
              <w:t>жарандарынын кызыкчылыгын коргоо</w:t>
            </w:r>
          </w:p>
          <w:p w:rsidR="006E4619" w:rsidRPr="006E4619" w:rsidRDefault="006E4619" w:rsidP="00952EC1">
            <w:pPr>
              <w:spacing w:after="0" w:line="240" w:lineRule="auto"/>
              <w:jc w:val="both"/>
              <w:rPr>
                <w:rFonts w:ascii="Times New Roman" w:hAnsi="Times New Roman"/>
                <w:b/>
                <w:bCs/>
                <w:sz w:val="24"/>
                <w:szCs w:val="24"/>
              </w:rPr>
            </w:pPr>
            <w:r w:rsidRPr="006E4619">
              <w:rPr>
                <w:rFonts w:ascii="Times New Roman" w:hAnsi="Times New Roman"/>
                <w:i/>
                <w:iCs/>
                <w:sz w:val="24"/>
                <w:szCs w:val="24"/>
              </w:rPr>
              <w:t xml:space="preserve">Программанын максаты: Чет өлкөлөрдө мамлекеттин сапатын жана кызыкчылыктарын ар тараптуу чагылдыруу. Эл аралык аренада өлкөнүн позитивдүү имиджи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Элчиликтердин жана туруктуу өкүлчүлүктөрдүн, башкы консул-дуктардын, консулдук агенттиктердин жана виза бөлүмдөрүнүн иши</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233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952E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Эл аралык мамилелер жаатында </w:t>
            </w:r>
            <w:r w:rsidR="006E4619" w:rsidRPr="006E4619">
              <w:rPr>
                <w:rFonts w:ascii="Times New Roman" w:hAnsi="Times New Roman"/>
                <w:b/>
                <w:bCs/>
                <w:sz w:val="24"/>
                <w:szCs w:val="24"/>
              </w:rPr>
              <w:t>жогорку билим берүү</w:t>
            </w:r>
          </w:p>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Эл аралык мамилелер жаатында жогорку кесиптик, дипломдон кийинки жана кошумча кесиптик билимди сапаттуу берүү аркылуу эл аралык мамилелер чөйрөсүндө адам капиталын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Эл аралык мамилелер жаатында жогорку кесиптик, дипломдон кийинки жана кошумча кесиптик билим берүү</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24. Аймактардын резервдик жана башка фонду</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24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242 </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Аймактардын резервдик жана башка фонду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Ысык-Көл облусунун өнүктүрүү фонду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Райондордун өнүктүрүү фонду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Областтардын өнүктүрүү фонду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Өкмөтүнүн облустардагы ыйгарым укуктуу өкүлүнүн резервдик фонду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Акимдердин резервдик фонду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Мамлекеттик-жеке өнөктөштүк долбоорун даярдоону каржылоо фонду</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26. Кыргыз Республикасынын финансы министрлиги (мамлекеттик программалар, иш-чаралар жана төлөмдөр)</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Финансы министрлиги (Кыргыз Республикасынын Саламаттык сактоо министрлигине караштуу ММКФ трансферттери)</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26</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265</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Баштапкы медициналык-санитардык жардам кызматтарын көрсөтүү</w:t>
            </w:r>
            <w:r w:rsidRPr="006E4619">
              <w:rPr>
                <w:rFonts w:ascii="Times New Roman" w:hAnsi="Times New Roman"/>
                <w:b/>
                <w:bCs/>
                <w:sz w:val="24"/>
                <w:szCs w:val="24"/>
              </w:rPr>
              <w:br w:type="page"/>
            </w:r>
          </w:p>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баштапкы медициналык-санитардык жардамдын деңгээлинде ооруларды эрте аныктоо, диагностикалоо, медициналык жана профилактикалык жардам көрсөтүүнүн сапатын жана натыйжалуулугун жогорулатуу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башкаруу секторунун башка бирдиктерине гранттар</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Финансы министрлиги (Кыргыз Республикасынын Министрлер Кабинетине караштуу Социалдык фондго трансферттер)</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26</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268</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Пенсиялык камсыздоо жана бюджеттик каражаттардын эсебинен компенсациялар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Пенсиянын базалык бөлүгүн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Пенсионерлерге электр энергиясы үчүн компенсацияларды төлөө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Аскер кызматчыларын пенсиялык камсыздоо, ички иштер органдарынын кызматкерлерине жана алардын үй-бүлө мүчөлөрүнө бир жолку жөлөкпул төлөп берүү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Калктын айрым категорияларын жеңилдетилген (мөөнөтүнөн мурда) пенсиялык камсыздоо жана пенси</w:t>
            </w:r>
            <w:r w:rsidR="00952EC1">
              <w:rPr>
                <w:rFonts w:ascii="Times New Roman" w:hAnsi="Times New Roman"/>
                <w:sz w:val="24"/>
                <w:szCs w:val="24"/>
              </w:rPr>
              <w:t>яларга кошумча акы төлөп берүү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ченемдик укуктук актыларын кабыл алуунун натыйжасында түзүлгөн Социалдык фонддун бюджетинин кошумча чыгашаларын же кирешелеринин жоготууларын компенсациялоо</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Мамлекеттик программалар</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26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263 </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Мамлекеттик программалар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Республикасында мамлекеттик тилди жана тил саясатын өркүндөтүү, өнүктүрүү боюнча мамлекеттик программаны ишке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Санарип экономика</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"Укук бузуулардын бирдиктүү реестри" автоматташтырылган-маалыматтык системасы, анын ичинде "Коопсуз шаар" автоматташтырылган маалыматтык системасы</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Эл аралык уюмдарга тɵлɵмдɵр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08</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карыз</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09</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 xml:space="preserve">КНС ордун толтуруу жана </w:t>
            </w:r>
            <w:r w:rsidR="006E4619" w:rsidRPr="006E4619">
              <w:rPr>
                <w:rFonts w:ascii="Times New Roman" w:hAnsi="Times New Roman"/>
                <w:sz w:val="24"/>
                <w:szCs w:val="24"/>
              </w:rPr>
              <w:t>кайтарып берүү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10</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Соттун чечимдерин аткаруу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 xml:space="preserve">Банктын кызматынын </w:t>
            </w:r>
            <w:r w:rsidR="006E4619" w:rsidRPr="006E4619">
              <w:rPr>
                <w:rFonts w:ascii="Times New Roman" w:hAnsi="Times New Roman"/>
                <w:sz w:val="24"/>
                <w:szCs w:val="24"/>
              </w:rPr>
              <w:t>төлөмдөру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Коммерциялык банктардын пайыздык ченемдерин субсидиялоо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Чек арага жакын аймактарды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"Улуттук Ипотекалык компаниясы" ААК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Фискалдаштыруу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18</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"Электр станциялар"ААК</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19</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Экономиканы өнүктүрүү долбоорлорун каржылоо жана топтолгон финансылык резервдер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20</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COVID-19 каршы иш-чаралар жана анын экономикага тийгизген кесепеттери</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22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Стратегиялык объекттерди сатып алуу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24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"Айыл банк" ААК</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26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"Улуу көчмөндөрдүн мурасы"улуттук холдинг компаниясы" ААК</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27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Баткен облусунун коопсуздугун камсыз кылуу жана социалдык-экономикалык өнүктүрүү боюнча мамлекеттик программа</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32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Республикасында туризмди өнүктүрүүнү колдоо фонду"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34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"РСК банк" ААК</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37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"Ишкердикти өнүктүрүү фонду"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36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ААК "Кичи ГЭС" (Бала Саруу)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38</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Финансы кредиттик уюмдарга кепилдик</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39</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Турукташтыруу фонду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42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Энергетикалык компаниялардын уставдык капиталын көбөйтүү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43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"Майлу-суу лампа заводу" ААК</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44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Камбар-Ата ГЭСин куруу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45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Баткен облусуна женилдетилген каржылоо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46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ААК "Кичи ГЭС" (Орто Токой)</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47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Электравтобустарды жана кубаттоочу инфраструктураны сатып алууга бюджеттик насыялар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48</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Айыл чарба техникаларын сатып алууга Лизинг</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49</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Атайын эсептердин каражаттарын калыбына келтирүү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50</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Баткен облусунда жабыр тарткан ишкердик субъекттерине жардам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264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Мамлекеттик программалар, иш-чаралар жана төлөмдөр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Капиталдык салымдар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Табигый кырсыктарды жоюу боюнча иш-чаралар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Социалдык тɵлɵмдɵрду жогорулату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Тендɵɵчу трансферттер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Максаттуу трансферттер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Түрткү берүүчү гранттар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Жергиликтүү бюджеттен республикалык бюджетке которулган мекемелер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08</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Райондук бюджеттен республикалык бюджетке которулган мекемелер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09</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бюджеттик резерв</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Өзгөчө кырдаалдар министрлигинин атайын эсеби</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27 Кыргыз Республикасынын Конституциялык соту</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27 </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9E56B6" w:rsidRDefault="006E4619" w:rsidP="009E56B6">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9E56B6">
            <w:pPr>
              <w:spacing w:after="0" w:line="240" w:lineRule="auto"/>
              <w:jc w:val="both"/>
              <w:rPr>
                <w:rFonts w:ascii="Times New Roman" w:hAnsi="Times New Roman"/>
                <w:sz w:val="24"/>
                <w:szCs w:val="24"/>
              </w:rPr>
            </w:pPr>
            <w:r w:rsidRPr="006E4619">
              <w:rPr>
                <w:rFonts w:ascii="Times New Roman" w:hAnsi="Times New Roman"/>
                <w:i/>
                <w:iCs/>
                <w:sz w:val="24"/>
                <w:szCs w:val="24"/>
              </w:rPr>
              <w:t xml:space="preserve">Программанын максаты: Конституциялык сотунун системасынын ишин камсыздоо, ведомствонун башка программаларын ишке ашырууну координациялоо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272</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952EC1" w:rsidP="002D57C2">
            <w:pPr>
              <w:spacing w:after="0" w:line="240" w:lineRule="auto"/>
              <w:jc w:val="both"/>
              <w:rPr>
                <w:rFonts w:ascii="Times New Roman" w:hAnsi="Times New Roman"/>
                <w:b/>
                <w:bCs/>
                <w:sz w:val="24"/>
                <w:szCs w:val="24"/>
              </w:rPr>
            </w:pPr>
            <w:r>
              <w:rPr>
                <w:rFonts w:ascii="Times New Roman" w:hAnsi="Times New Roman"/>
                <w:b/>
                <w:bCs/>
                <w:sz w:val="24"/>
                <w:szCs w:val="24"/>
              </w:rPr>
              <w:t xml:space="preserve">Конституциялык сот адилеттигин </w:t>
            </w:r>
            <w:r w:rsidR="006E4619" w:rsidRPr="006E4619">
              <w:rPr>
                <w:rFonts w:ascii="Times New Roman" w:hAnsi="Times New Roman"/>
                <w:b/>
                <w:bCs/>
                <w:sz w:val="24"/>
                <w:szCs w:val="24"/>
              </w:rPr>
              <w:t>камсыз кылуу жана конституциялык соттун потенциалын жогорулатуу</w:t>
            </w:r>
          </w:p>
          <w:p w:rsidR="006E4619" w:rsidRPr="006E4619" w:rsidRDefault="006E4619" w:rsidP="002D57C2">
            <w:pPr>
              <w:spacing w:after="0" w:line="240" w:lineRule="auto"/>
              <w:jc w:val="both"/>
              <w:rPr>
                <w:rFonts w:ascii="Times New Roman" w:hAnsi="Times New Roman"/>
                <w:sz w:val="24"/>
                <w:szCs w:val="24"/>
              </w:rPr>
            </w:pPr>
            <w:r w:rsidRPr="006E4619">
              <w:rPr>
                <w:rFonts w:ascii="Times New Roman" w:hAnsi="Times New Roman"/>
                <w:i/>
                <w:iCs/>
                <w:sz w:val="24"/>
                <w:szCs w:val="24"/>
              </w:rPr>
              <w:t xml:space="preserve">Программанын максаты: конституциялык сот адилеттүүлүгүн камсыз кылуунун натыйжалуулугун жогорулатуу, конституциялык сот адилеттүүлүгүн эл аралык стандарттарын колдонуу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Конституциалык сот адилеттүүлүгүн жүзөгө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952EC1" w:rsidP="006E4619">
            <w:pPr>
              <w:spacing w:after="0" w:line="240" w:lineRule="auto"/>
              <w:jc w:val="both"/>
              <w:rPr>
                <w:rFonts w:ascii="Times New Roman" w:hAnsi="Times New Roman"/>
                <w:sz w:val="24"/>
                <w:szCs w:val="24"/>
              </w:rPr>
            </w:pPr>
            <w:r>
              <w:rPr>
                <w:rFonts w:ascii="Times New Roman" w:hAnsi="Times New Roman"/>
                <w:sz w:val="24"/>
                <w:szCs w:val="24"/>
              </w:rPr>
              <w:t>Соттордун конституциялык</w:t>
            </w:r>
            <w:r w:rsidR="006E4619" w:rsidRPr="006E4619">
              <w:rPr>
                <w:rFonts w:ascii="Times New Roman" w:hAnsi="Times New Roman"/>
                <w:sz w:val="24"/>
                <w:szCs w:val="24"/>
              </w:rPr>
              <w:t xml:space="preserve"> сот адилеттигин жүзөгө ашыруу боююнча ишин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Конституциялык сотунун эл аралык сот адилеттиги системасына интеграциялоо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952EC1">
            <w:pPr>
              <w:spacing w:after="0" w:line="240" w:lineRule="auto"/>
              <w:jc w:val="both"/>
              <w:rPr>
                <w:rFonts w:ascii="Times New Roman" w:hAnsi="Times New Roman"/>
                <w:sz w:val="24"/>
                <w:szCs w:val="24"/>
              </w:rPr>
            </w:pPr>
            <w:r w:rsidRPr="006E4619">
              <w:rPr>
                <w:rFonts w:ascii="Times New Roman" w:hAnsi="Times New Roman"/>
                <w:sz w:val="24"/>
                <w:szCs w:val="24"/>
              </w:rPr>
              <w:t>Конституциялык сот мүчө бол</w:t>
            </w:r>
            <w:r w:rsidR="00952EC1">
              <w:rPr>
                <w:rFonts w:ascii="Times New Roman" w:hAnsi="Times New Roman"/>
                <w:sz w:val="24"/>
                <w:szCs w:val="24"/>
              </w:rPr>
              <w:t xml:space="preserve">уп саналган конституциялык сот </w:t>
            </w:r>
            <w:r w:rsidRPr="006E4619">
              <w:rPr>
                <w:rFonts w:ascii="Times New Roman" w:hAnsi="Times New Roman"/>
                <w:sz w:val="24"/>
                <w:szCs w:val="24"/>
              </w:rPr>
              <w:t>адилеттиги боюнча мүчөлөрүнүн эл аралык жана региондук уюмдардын жана</w:t>
            </w:r>
            <w:r w:rsidR="00952EC1">
              <w:rPr>
                <w:rFonts w:ascii="Times New Roman" w:hAnsi="Times New Roman"/>
                <w:sz w:val="24"/>
                <w:szCs w:val="24"/>
              </w:rPr>
              <w:t xml:space="preserve"> </w:t>
            </w:r>
            <w:r w:rsidRPr="006E4619">
              <w:rPr>
                <w:rFonts w:ascii="Times New Roman" w:hAnsi="Times New Roman"/>
                <w:sz w:val="24"/>
                <w:szCs w:val="24"/>
              </w:rPr>
              <w:t>бирикмелердин ишине катышуу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Конституционализмдин актуалдуу маселелерине арналган эл аралык конференцияларды өткөрүү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Кыргызстандагы конституционализмдин актуалдуу маселелерине арналган улуттук илимий-практикалык конференцияларды өткөрүү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КС аппарат кызматкерлериннин квалификациясын көтөрүү, чет өлкөлөрдүн конституциялык сотторунда такшалмалар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273</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952EC1" w:rsidRDefault="00952EC1" w:rsidP="00952EC1">
            <w:pPr>
              <w:spacing w:after="0" w:line="240" w:lineRule="auto"/>
              <w:jc w:val="both"/>
              <w:rPr>
                <w:rFonts w:ascii="Times New Roman" w:hAnsi="Times New Roman"/>
                <w:b/>
                <w:bCs/>
                <w:sz w:val="24"/>
                <w:szCs w:val="24"/>
              </w:rPr>
            </w:pPr>
            <w:r>
              <w:rPr>
                <w:rFonts w:ascii="Times New Roman" w:hAnsi="Times New Roman"/>
                <w:b/>
                <w:bCs/>
                <w:sz w:val="24"/>
                <w:szCs w:val="24"/>
              </w:rPr>
              <w:t xml:space="preserve">Конституциялык сотунун ишин </w:t>
            </w:r>
            <w:r w:rsidR="006E4619" w:rsidRPr="006E4619">
              <w:rPr>
                <w:rFonts w:ascii="Times New Roman" w:hAnsi="Times New Roman"/>
                <w:b/>
                <w:bCs/>
                <w:sz w:val="24"/>
                <w:szCs w:val="24"/>
              </w:rPr>
              <w:t>ачыктыг</w:t>
            </w:r>
            <w:r>
              <w:rPr>
                <w:rFonts w:ascii="Times New Roman" w:hAnsi="Times New Roman"/>
                <w:b/>
                <w:bCs/>
                <w:sz w:val="24"/>
                <w:szCs w:val="24"/>
              </w:rPr>
              <w:t>ын жана айкындуулугун камсыздоо</w:t>
            </w:r>
          </w:p>
          <w:p w:rsidR="006E4619" w:rsidRPr="006E4619" w:rsidRDefault="006E4619" w:rsidP="00952EC1">
            <w:pPr>
              <w:spacing w:after="0" w:line="240" w:lineRule="auto"/>
              <w:jc w:val="both"/>
              <w:rPr>
                <w:rFonts w:ascii="Times New Roman" w:hAnsi="Times New Roman"/>
                <w:b/>
                <w:bCs/>
                <w:sz w:val="24"/>
                <w:szCs w:val="24"/>
              </w:rPr>
            </w:pPr>
            <w:r w:rsidRPr="006E4619">
              <w:rPr>
                <w:rFonts w:ascii="Times New Roman" w:hAnsi="Times New Roman"/>
                <w:i/>
                <w:iCs/>
                <w:sz w:val="24"/>
                <w:szCs w:val="24"/>
              </w:rPr>
              <w:t xml:space="preserve">Программанын максаты: Коомдун ишенимин КСга артыруу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Конституционализмдин жайкы мектептерин уюштуруу жана студенттердин арасында меймандык лекциялардын конкурстарын өткөрүү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Вестник чыгаруу, жылдык отчет, кароопрофайлды, календарларды чыгаруу, видеолорду жана телеберүүлөрдү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Сот отурумдарында аудио-видео жазуу системасын камсыз кылуу, КС веб-сайты</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28. Кыргыз Республикасынын Экономика жана коммерция министрлиги </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28</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055</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КР Экономика жана коммерция министрлигинин ички потенциалын жогорулатуу</w:t>
            </w:r>
          </w:p>
          <w:p w:rsidR="006E4619" w:rsidRPr="006E4619" w:rsidRDefault="006E4619" w:rsidP="00952EC1">
            <w:pPr>
              <w:spacing w:after="0" w:line="240" w:lineRule="auto"/>
              <w:jc w:val="both"/>
              <w:rPr>
                <w:rFonts w:ascii="Times New Roman" w:hAnsi="Times New Roman"/>
                <w:b/>
                <w:bCs/>
                <w:sz w:val="24"/>
                <w:szCs w:val="24"/>
              </w:rPr>
            </w:pPr>
            <w:r w:rsidRPr="006E4619">
              <w:rPr>
                <w:rFonts w:ascii="Times New Roman" w:hAnsi="Times New Roman"/>
                <w:i/>
                <w:iCs/>
                <w:sz w:val="24"/>
                <w:szCs w:val="24"/>
              </w:rPr>
              <w:t xml:space="preserve">Программанын максаты: АРБ өнүктүрүү жолу менен министрликтин потенциалын күчөтүү, иш процесстерин оптимизациялоо жана системаларды өркүндөтүү. Башка программаларды ишке ашырууга координациялык жана уюштуруучулук таасир этүүлөр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Алдыңкы тажрыйбаларга ылайык финансылык менеджментти жана эсепке алууну камсыздоо, укуктук колдоо жана экспертиза</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Министрликтин уюштуручулук-техникалык ишин камсыз кылуу, ошондой эле кызматкерлерди окутуу жана квалификациясын жогорулатуу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056</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социалдык-эк</w:t>
            </w:r>
            <w:r w:rsidR="00952EC1">
              <w:rPr>
                <w:rFonts w:ascii="Times New Roman" w:hAnsi="Times New Roman"/>
                <w:b/>
                <w:bCs/>
                <w:sz w:val="24"/>
                <w:szCs w:val="24"/>
              </w:rPr>
              <w:t>ономикалык өнүгүүсүн камсыздоо.</w:t>
            </w:r>
          </w:p>
          <w:p w:rsidR="006E4619" w:rsidRPr="006E4619" w:rsidRDefault="006E4619" w:rsidP="00952EC1">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Мамлекеттик башкаруу органдарын ыкчам чара көрүү жана өз убагында кабыл алуу үчүн социалдык-экономикалык чөйрөдөгү өзгөрүүлөр жөнүндө толук, өз убагында жана туура маалымат менен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Министрликтерди жана администрациялык ведомстволорду, КР Өкмөтүнүн облустардагы ыйгарым укуктуу өкүлчүлүктөрүн, Бишкек жана Ош шаарларынын мэрияларын макроэкономикалык талдоо жана болжолдоо маселелери боюнча координациялоону жакшыртууда бирд.түү макулдашылган макроэкономикалык саясатты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Экономиканы мобилизациялык даярдоо чүйрөсүндө ченемдик укуктцук базаны өркүндөтүү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Экспортту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ТМИ долбоорлоруна көчмө мониторинг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 Кыргыз Республикасында эл аралык гранттык жана техникалык жардам долбоорлорунун натыйжалуулугуна мониторинг жүргүзүү жана баалоо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Кыргыз Республикасы менен башка мамлекеттердин ортосунда кош салык салууну камсыздоо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07</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Товардык рыноктордо жагымдуу атаандаштык чөйрөсүн түзүү, товарлардын (жумуштардын, кызмат көрсөтүүлөрдүн) калкка экономикалык жеткиликтүүлүгүн камсыз кылуу, керектөөчүлөрдүн укуктарын коргоо (монополияга каршы жөнгө салуу, атаандаштыкты коргоо жана өнүктүрүү, баа түзүү, керектөөчүлөрдүн укуктарын коргоо жана жарнама чөйрөсүндө тиешелүү ЧУАларды кабыл алуу жолу менен)</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08</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Стратегиялык пландаштырууну камсыз кылуу. Өлкөнүн экономикасын туруктуу өнүктүрүүнү камсыз кылууга багытталган мамлекеттик саясат чараларын иштеп чыгуу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09</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КР чет өлкөлөр менен соода-экономикалык кызматташтык боюнча өкмөттөр аралык комиссиялардын отурумдарын өткөрүү жолу менен тышкы экономикалык кызматташтыкты өнүктүрүүнү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10</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Республикасында банкроттук жол-жоболорун жүргүзүүнү жана мамлекеттик мүлктү башкарууну жөнгө салуучу ченемдик-укуктук базаны өркүндөтүү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Ишкердик иш чөйрөсүндө тиешелүү ЧУАларды кабыл алуу жолу менен жагымдуу ишкердик чөйрөсүн түзүү (ишкердик ишти өнүктүрүү жана колдоо, ЖСТТ талдоо системасында, лицензиялык-уруксат берүү жана контролдоо-көзөмөлдөө чөйрөсүндө, монополияга каршы жөнгө салуу, атаандаштыкты коргоо жана өнүктүрүү, керектөөчүлөрдүн укуктарын коргоо жана жарнама чөйрөсүндө жаңы ыкмаларды киргизүү)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Техникалык тоскоолдуктарды кыскартуу жана экспорттук потенциалды активдештирүү үчүн жагымдуу ченемдик-укуктук чөйрөнү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БС/ЕАЭБ техникалык регламенттеринде белгиленген талаптар жана эрежелер жөнүндө Ишкердик субъекттеринин, продукцияны керектөөчүлөрдүн арасында маалыматтык-түшүндүрүү иштерин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Региондорду өнүктүрүүнүн бирд.түү мамлекеттик саясатын иштеп чыгуу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кызматтарды көрсөтүү системасын андан ары оптималдаштырууну камсыз кылуу жана мамлекеттик органдардын функцияларынын бирд.түү реестрин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органдардын, мамлекеттик органдардын жетекчилеринин, маморгандардын түзүмдүк бөлүмдөрүнүн натыйжаларына багытталган мамлекеттик башкаруунун сапатын баалоо системасын киргизүү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Салык жол-жоболорун фискалдаштыруунун электрондук системасын киргизүү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18</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Жеңил өнөр жай саясатына Мониторинг жүргүзүү, талдоо жүргүзүү жана ишке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19</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ЕАЭБге киришинен экономикалык жана социалдык таасирлерге комплекстүү баа берүү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056</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Экономиканын артыкчылыктуу чөйрөлөрүн өнүктүрүү үчүн жагымдуу ченемдик-укуктук чөйрө</w:t>
            </w:r>
          </w:p>
          <w:p w:rsidR="006E4619" w:rsidRPr="006E4619" w:rsidRDefault="006E4619" w:rsidP="00952EC1">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Жагымдуу ченемдик-укуктук чөйрөнү түзүү жана экономиканын артыкчылыктуу чөйрөлөрүн жана бизнес субъекттеринин ишин активдештирүү үчүн акылга сыярлык реформаларды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Региондорду комплекстүү өнүктүрүү программасын иштеп чыгууга көмөктөшүү, анын ичинде экономикалык божомолдорду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Кыргыз Республикасынын Дүйнөлүк Соода Уюмунун </w:t>
            </w:r>
            <w:r w:rsidRPr="006E4619">
              <w:rPr>
                <w:rFonts w:ascii="Times New Roman" w:hAnsi="Times New Roman"/>
                <w:sz w:val="24"/>
                <w:szCs w:val="24"/>
              </w:rPr>
              <w:lastRenderedPageBreak/>
              <w:t>алдындагы Эл аралык милдеттенмелерин сактоону камсыз кылуу жана көп тараптуу соода системасынын алкагында Кыргыз Республикасынын катышуусунун артыкчылыктарын натыйжалуу пайдалануу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Карызкордун өндүрүшүн сактоо максатында банкроттун ден соолукту чыңдоо жол-жоболорун колдонуу боюнча чараларды жүзөгө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КАБдын ИСО/МЭК 17011 шайкештигине шайкештигин тастыктоо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Улуттук стандарттарды эл аралык жана европалык ченемдерге шайкеш келтирүү деңгээлин жогорулатуу жана өлчөөлөрдүн анык эмес натыйжаларынын кесепеттеринен мамлекеттин жана жарандардын кызыкчылыктарын коргоо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монополияга каршы башкаруу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07</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деңгээлдеги жалпы координация</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08</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мүлк объекттерин башкаруу жана мамлекеттик менчик объекттерин системалаштырылган эсепке алуу;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09</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Электрондук аукциондорду жана тооруктарды өткөрүү жолу менен Мамлекеттик мүлктү ижарага берүү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10</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Банктык эмес финансы рынокторун көзөмөлдөө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Банктык эмес финансы рынокторун аймактык деңгээлде көзөмөлдөө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Мамлекеттик-жеке өнөктөштүк (МЖӨ) долбоорлорун демилгелөө жана координациялоо, МЖӨ механизмин Кыргыз Республикасында жайылтуу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12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Эл аралык стандарттарга жана халал-продукцияга коюлган талаптарга ылайык ички жана тышкы рыноктордо атаандаштыкка жөндөмдүү айыл чарба продукциясын жана кайра иштетүү өнөр жай продукциясын өндүрүү жана экспорттоо үчүн шарттарды түзүү бөлүгүндө Кыргыз Республикасында халал-индустрияны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99</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инвестициялардын долбоорун ишке ашыруу</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29 Кыргыз Республикасынын Министрлер Кабинетине караштуу Экономикалык саясатты изилдөөлөр институту</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29</w:t>
            </w:r>
          </w:p>
        </w:tc>
        <w:tc>
          <w:tcPr>
            <w:tcW w:w="709"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w:t>
            </w:r>
            <w:r w:rsidR="002D57C2">
              <w:rPr>
                <w:rFonts w:ascii="Times New Roman" w:hAnsi="Times New Roman"/>
                <w:b/>
                <w:bCs/>
                <w:sz w:val="24"/>
                <w:szCs w:val="24"/>
              </w:rPr>
              <w:t>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i/>
                <w:iCs/>
                <w:sz w:val="24"/>
                <w:szCs w:val="24"/>
              </w:rPr>
            </w:pPr>
            <w:r w:rsidRPr="006E4619">
              <w:rPr>
                <w:rFonts w:ascii="Times New Roman" w:hAnsi="Times New Roman"/>
                <w:i/>
                <w:iCs/>
                <w:sz w:val="24"/>
                <w:szCs w:val="24"/>
              </w:rPr>
              <w:t>Программанын максаты: Өлкөнүн экономикалык туруктуулугун түзүү максатында Кыргыз Республикасынын Министрлер Кабинетине сунуштарды иштеп чыгуу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35 Кыргыз Республикасынын Министрлер Кабинетине караштуу Интеллектуалдык менчик жана инновациялар мамлекеттик агенттиги </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35</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Талдоо, башкаруу жана администрациялоо</w:t>
            </w:r>
            <w:r w:rsidRPr="006E4619">
              <w:rPr>
                <w:rFonts w:ascii="Times New Roman" w:hAnsi="Times New Roman"/>
                <w:b/>
                <w:bCs/>
                <w:sz w:val="24"/>
                <w:szCs w:val="24"/>
              </w:rPr>
              <w:br/>
            </w:r>
            <w:r w:rsidRPr="006E4619">
              <w:rPr>
                <w:rFonts w:ascii="Times New Roman" w:hAnsi="Times New Roman"/>
                <w:i/>
                <w:iCs/>
                <w:sz w:val="24"/>
                <w:szCs w:val="24"/>
              </w:rPr>
              <w:t>Программанын максаты: Башка программаларды ишке ашырууга координациялоочу жана уюштуруучулук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352 </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2022-2026-жылдары Кыргыз Республикасында интеллектуалдык менчикти жана инновацияларды </w:t>
            </w:r>
            <w:r w:rsidRPr="006E4619">
              <w:rPr>
                <w:rFonts w:ascii="Times New Roman" w:hAnsi="Times New Roman"/>
                <w:b/>
                <w:bCs/>
                <w:sz w:val="24"/>
                <w:szCs w:val="24"/>
              </w:rPr>
              <w:lastRenderedPageBreak/>
              <w:t>өнүктүрүүнүн мамлекеттик программасын ишке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002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Идеяларды ачууга жана кийинки генерациялоого көмөктөшүү, авторлорду чыгармачыл эмгектерди жаратууга жана жайылтууга мотивациялоо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ИМОну каттоо жол-жобосун өркүндөтүү, ИМ укуктарын коргоо үчүн натыйжалуу укуктук негизди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ИМО жана инновациялык продукция рыногун түзүү үчүн ИМ жана инновациялар экосистемасын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003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2022-жылга чейинки мезгилге КРны илимий-инновациялык өнүктүрүүнүн концепциясын ишке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Инновациялык ишти өнүктүрүүнү финансылык колдоо үчүн шарттарды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Инновациялык адистиктер боюнча кадрларды кесиптик даярдоо жана квалификацияны </w:t>
            </w:r>
            <w:r w:rsidR="00952EC1">
              <w:rPr>
                <w:rFonts w:ascii="Times New Roman" w:hAnsi="Times New Roman"/>
                <w:sz w:val="24"/>
                <w:szCs w:val="24"/>
              </w:rPr>
              <w:t>жогорулатуу процессин уюштуруу</w:t>
            </w:r>
          </w:p>
        </w:tc>
      </w:tr>
      <w:tr w:rsidR="006E4619" w:rsidRPr="006E4619" w:rsidTr="00D80B6D">
        <w:trPr>
          <w:trHeight w:val="113"/>
        </w:trPr>
        <w:tc>
          <w:tcPr>
            <w:tcW w:w="9322" w:type="dxa"/>
            <w:gridSpan w:val="5"/>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Бардыгы (контролдук сандар)</w:t>
            </w:r>
          </w:p>
        </w:tc>
      </w:tr>
      <w:tr w:rsidR="006E4619" w:rsidRPr="006E4619" w:rsidTr="00D80B6D">
        <w:trPr>
          <w:trHeight w:val="113"/>
        </w:trPr>
        <w:tc>
          <w:tcPr>
            <w:tcW w:w="9322" w:type="dxa"/>
            <w:gridSpan w:val="5"/>
            <w:hideMark/>
          </w:tcPr>
          <w:p w:rsidR="006E4619" w:rsidRPr="006E4619" w:rsidRDefault="00952E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38 </w:t>
            </w:r>
            <w:r w:rsidR="006E4619" w:rsidRPr="006E4619">
              <w:rPr>
                <w:rFonts w:ascii="Times New Roman" w:hAnsi="Times New Roman"/>
                <w:b/>
                <w:bCs/>
                <w:sz w:val="24"/>
                <w:szCs w:val="24"/>
              </w:rPr>
              <w:t>Кыргыз Республикасынын Эмгек, социалдык камсыздоо жана миграция министрлиги</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38</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952EC1">
            <w:pPr>
              <w:spacing w:after="0" w:line="240" w:lineRule="auto"/>
              <w:jc w:val="both"/>
              <w:rPr>
                <w:rFonts w:ascii="Times New Roman" w:hAnsi="Times New Roman"/>
                <w:sz w:val="24"/>
                <w:szCs w:val="24"/>
              </w:rPr>
            </w:pPr>
            <w:r w:rsidRPr="006E4619">
              <w:rPr>
                <w:rFonts w:ascii="Times New Roman" w:hAnsi="Times New Roman"/>
                <w:i/>
                <w:iCs/>
                <w:sz w:val="24"/>
                <w:szCs w:val="24"/>
              </w:rPr>
              <w:t>Программанын максаты: Ушул стратегияга кирген бюджеттик программаларды натыйжалуу ишке ашырууну камсыздоо үчүн координация жана уюштуруучулук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382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Турмуштук оор кырдаалда турган үй-бүлөлөргө жана балдарга колдоо көрсөтүү</w:t>
            </w:r>
          </w:p>
          <w:p w:rsidR="006E4619" w:rsidRPr="006E4619" w:rsidRDefault="006E4619" w:rsidP="00952EC1">
            <w:pPr>
              <w:spacing w:after="0" w:line="240" w:lineRule="auto"/>
              <w:jc w:val="both"/>
              <w:rPr>
                <w:rFonts w:ascii="Times New Roman" w:hAnsi="Times New Roman"/>
                <w:sz w:val="24"/>
                <w:szCs w:val="24"/>
              </w:rPr>
            </w:pPr>
            <w:r w:rsidRPr="006E4619">
              <w:rPr>
                <w:rFonts w:ascii="Times New Roman" w:hAnsi="Times New Roman"/>
                <w:i/>
                <w:iCs/>
                <w:sz w:val="24"/>
                <w:szCs w:val="24"/>
              </w:rPr>
              <w:t>Программанын максаты: Турмуштук оор кырдаалда (ТОК) турган адамдардын, ден соолугунун мүмкүнчүлүгү чектелген адамдарды жана улгайган жарандарды кошо байгерчилигин жогорулатуу, ошондой эле балдарды мамлекеттик жөлөкпулдар менен камсыз кылуу. ТОК турган багып алуучу үй-бүлөлөр институтун өнүктүрүү. Чет элдик мамлекеттин аймагында ата-энесинин камкордугусуз калган КР жараны болгон балдарды КР кайтаруу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952EC1" w:rsidP="006E4619">
            <w:pPr>
              <w:spacing w:after="0" w:line="240" w:lineRule="auto"/>
              <w:jc w:val="both"/>
              <w:rPr>
                <w:rFonts w:ascii="Times New Roman" w:hAnsi="Times New Roman"/>
                <w:sz w:val="24"/>
                <w:szCs w:val="24"/>
              </w:rPr>
            </w:pPr>
            <w:r>
              <w:rPr>
                <w:rFonts w:ascii="Times New Roman" w:hAnsi="Times New Roman"/>
                <w:sz w:val="24"/>
                <w:szCs w:val="24"/>
              </w:rPr>
              <w:t xml:space="preserve">Бала төрөлгөндө </w:t>
            </w:r>
            <w:r w:rsidR="006E4619" w:rsidRPr="006E4619">
              <w:rPr>
                <w:rFonts w:ascii="Times New Roman" w:hAnsi="Times New Roman"/>
                <w:sz w:val="24"/>
                <w:szCs w:val="24"/>
              </w:rPr>
              <w:t>бир жолку төлөм жана 16 жашка чейинки балдары бар муктаж үй-бүлөлөргө ар айлык жөлөкпулдар менен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Пенсия менен камсыздоого укугу жок адамдарды ай сайын социалдык жөлөкпулдар (АСЖ), ошондой эле 2010-жылдагы окуядан жана 2002-жылдагы Аксы окуясында жабыр тарткандарды ай сайын кошумча берилүүчү социалдык жөлөкпулдар менен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социалдык заказдын алкагында турмуштук оорк ырдаалда турган балдар үчүн социалдык кызматтарды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Министрликтин аймактык жана ведомстволук </w:t>
            </w:r>
            <w:r w:rsidRPr="006E4619">
              <w:rPr>
                <w:rFonts w:ascii="Times New Roman" w:hAnsi="Times New Roman"/>
                <w:sz w:val="24"/>
                <w:szCs w:val="24"/>
              </w:rPr>
              <w:lastRenderedPageBreak/>
              <w:t>бөлүмдөрүнүн кызматкерлеринин потенциалын жогорулатуу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Багып алуучу (фостердик) үй-бүлөлөр институтун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Чет элдик мамлекеттин аймагында КРдин жараны болгон, ата-энесинин кароосуз калган балдарды кайтаруу (репатриациялоо)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Телефон аркылуу абоненттерге, анын ичинде балдарга консультативдик-психологиялык жардам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383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b/>
                <w:bCs/>
                <w:sz w:val="24"/>
                <w:szCs w:val="24"/>
              </w:rPr>
              <w:t>Ден соолугунун мүмкүнчүлүгү чектелген адамдарды (ДМЧА) жана улгайган жарандарды социалдык коргоо</w:t>
            </w:r>
          </w:p>
          <w:p w:rsidR="006E4619" w:rsidRPr="006E4619" w:rsidRDefault="006E4619" w:rsidP="00952EC1">
            <w:pPr>
              <w:spacing w:after="0" w:line="240" w:lineRule="auto"/>
              <w:jc w:val="both"/>
              <w:rPr>
                <w:rFonts w:ascii="Times New Roman" w:hAnsi="Times New Roman"/>
                <w:sz w:val="24"/>
                <w:szCs w:val="24"/>
              </w:rPr>
            </w:pPr>
            <w:r w:rsidRPr="006E4619">
              <w:rPr>
                <w:rFonts w:ascii="Times New Roman" w:hAnsi="Times New Roman"/>
                <w:i/>
                <w:iCs/>
                <w:sz w:val="24"/>
                <w:szCs w:val="24"/>
              </w:rPr>
              <w:t>Программанын максаты: Базалык кызматтарга бирдей жетүүнү камсыздоо жана ден соолугунун мүмкүнчүлүгү чектелген адамдарды коомго натыйжалуу интеграциялоо максатында алар үчүн жашоо жөндөмдүүлүктүн жеткиликтүү чөйрөсүн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Майыптуулукту баалоо жана ден соолугунун мүмкүнчүлүктөрү чектелүү адамдарды реабилитациялоо системасын жакшыртуу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Ден соолугунун мүмкүнчүлүгү чектелген адамдарды (ДМЧА) реабилитациялоо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Социалдык стационардык мекемелерде кызмат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социалдык заказдын алкагында улгайган жарандарга жана ден соолугунун мүмкүнчүлүгү чектелген адамдарга (ДМЧА) социалдык кызматтарды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ДМЧА реабилитациялоо үчүн техникалык каражаттар менен камсыздоо (протездик-ортопедиялык буюмдар, техникалык көмөкчү каражаттар жана башка адистештирилген каражаттар)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06</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Санаториялык-курорттук дарыланууга жолдомолорго ДМЧА жетүүсүн жана ошондой эле угуу жана сүйлөө мүмкүнчүлүгү чектелген адамдар үчүн сурдокотормо кызматтарын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07</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Кам көрүүгө жана көзөмөлгө дайыма муктаж болгон ден соолугунун мүмкүнчүлүгү чектелүү балдарын караган энелерге социалдык жардам</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384</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Жарандардын айрым категорияларына акчалай компенсацияларды берүү жана социалдык кепилдиктер</w:t>
            </w:r>
          </w:p>
          <w:p w:rsidR="006E4619" w:rsidRPr="006E4619" w:rsidRDefault="006E4619" w:rsidP="00952EC1">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Базалык жылдын деңгээлинде жарандардын 25 категориясына акчалай ко</w:t>
            </w:r>
            <w:r w:rsidR="00952EC1">
              <w:rPr>
                <w:rFonts w:ascii="Times New Roman" w:hAnsi="Times New Roman"/>
                <w:i/>
                <w:iCs/>
                <w:sz w:val="24"/>
                <w:szCs w:val="24"/>
              </w:rPr>
              <w:t>мпенсациялардын өлчөмүн сактоо.</w:t>
            </w:r>
            <w:r w:rsidRPr="006E4619">
              <w:rPr>
                <w:rFonts w:ascii="Times New Roman" w:hAnsi="Times New Roman"/>
                <w:i/>
                <w:iCs/>
                <w:sz w:val="24"/>
                <w:szCs w:val="24"/>
              </w:rPr>
              <w:t xml:space="preserve"> 9-майга бир жолку жыл сайын берилүүчү акчалай жөлөкпулду жана УАМС ардагерлерине ай сайын өмүр бою берилүүчү стипендияны, ошондой эле расымдык жөлөкпулду төлөөнү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Жарандардын 25 категориясына ай сайынкы акчалай компенсацияларды жана Улуу Ата Мекендик согуштун ардаргерлерине ай сайын берилүүчү стипендияны төлөөнү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Улуу Ата Мекендик согуштун ардагерлерине 9-майга жыл сайын бир жолку акчалай жөлөкпулду төлөөнү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Расымдык жөлөкпул (сөөк коюуга) төлөөнү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385</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Калкты иш менен камсыз кылууга көмөктөшүү жана жумушсуздарды социалдык колдоо</w:t>
            </w:r>
          </w:p>
          <w:p w:rsidR="006E4619" w:rsidRPr="006E4619" w:rsidRDefault="006E4619" w:rsidP="00952EC1">
            <w:pPr>
              <w:spacing w:after="0" w:line="240" w:lineRule="auto"/>
              <w:jc w:val="both"/>
              <w:rPr>
                <w:rFonts w:ascii="Times New Roman" w:hAnsi="Times New Roman"/>
                <w:b/>
                <w:bCs/>
                <w:sz w:val="24"/>
                <w:szCs w:val="24"/>
              </w:rPr>
            </w:pPr>
            <w:r w:rsidRPr="006E4619">
              <w:rPr>
                <w:rFonts w:ascii="Times New Roman" w:hAnsi="Times New Roman"/>
                <w:i/>
                <w:iCs/>
                <w:sz w:val="24"/>
                <w:szCs w:val="24"/>
              </w:rPr>
              <w:t xml:space="preserve">Программанын максаты: Калкты иш менен камсыз кылууга </w:t>
            </w:r>
            <w:r w:rsidRPr="006E4619">
              <w:rPr>
                <w:rFonts w:ascii="Times New Roman" w:hAnsi="Times New Roman"/>
                <w:i/>
                <w:iCs/>
                <w:sz w:val="24"/>
                <w:szCs w:val="24"/>
              </w:rPr>
              <w:lastRenderedPageBreak/>
              <w:t>натыйжалуу көмөк көрсөтүү (иш менен камсыз кылуунун активдүү саясатын ишке ашыруу), ыңгайлуу ишти издөө боюнча кызматтарды көрсөтүү жана ишсиз жарандарды жана мамлекеттик иш менен камсыз кылуу органы аркылуу иш издеген адамдарды социалдык жактан колдоо. Кош бойлуулук жана төрөт боюнча жөлөкпул төлөөнү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Иш менен камсыз кылуу саясатынын пассивдүү жана активдүү чаралары</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Жумушсуздарды жумуш менен камсыз болгон калктын санына интеграциялоо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Он биринчи иш күндөн тартып кош бойлуулук жана төрөт боюнча жөлөкпул төлөөнү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386</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Үй-бүлөлүк жана гендердик зомбулуктан жабыр тарткандарды социалдык жактан коргоо</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Гендердик басмырлоонун жана зомбулуктун курмандыктарына жардам берүү системасын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Гендердик жана үй-бүлөлүк зомбулуктан жабыр тарткандарга жардам көрсөтүү үчүн социалдык кызматтарды/кризистик борборлорду өнүктүрүү жана үй-бүлөлүк зомбулукка кабылган адамдарга түзөтүү программаларын киргизүү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Зордук-зомбулуктан жабыр тарткандарга жардам көрсөтүү жана үй-бүлөдөгү зомбулук кырдаалындагы үй-бүлөлөргө колдоо көрсөтүү үчүн мамлекеттик кризистик борборду түзүү</w:t>
            </w:r>
          </w:p>
        </w:tc>
      </w:tr>
      <w:tr w:rsidR="006E4619" w:rsidRPr="006E4619" w:rsidTr="00D80B6D">
        <w:trPr>
          <w:trHeight w:val="113"/>
        </w:trPr>
        <w:tc>
          <w:tcPr>
            <w:tcW w:w="9322" w:type="dxa"/>
            <w:gridSpan w:val="5"/>
            <w:hideMark/>
          </w:tcPr>
          <w:p w:rsidR="006E4619" w:rsidRPr="006E4619" w:rsidRDefault="00952E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39 </w:t>
            </w:r>
            <w:r w:rsidR="006E4619" w:rsidRPr="006E4619">
              <w:rPr>
                <w:rFonts w:ascii="Times New Roman" w:hAnsi="Times New Roman"/>
                <w:b/>
                <w:bCs/>
                <w:sz w:val="24"/>
                <w:szCs w:val="24"/>
              </w:rPr>
              <w:t>Кыргыз Республикасынын Президентине караштуу Мамлекеттик башкаруу академиясы</w:t>
            </w:r>
          </w:p>
        </w:tc>
      </w:tr>
      <w:tr w:rsidR="006E4619" w:rsidRPr="006E4619" w:rsidTr="00D80B6D">
        <w:trPr>
          <w:trHeight w:val="113"/>
        </w:trPr>
        <w:tc>
          <w:tcPr>
            <w:tcW w:w="817" w:type="dxa"/>
            <w:vMerge w:val="restart"/>
            <w:hideMark/>
          </w:tcPr>
          <w:p w:rsidR="006E4619" w:rsidRPr="006E4619" w:rsidRDefault="009E56B6" w:rsidP="006E4619">
            <w:pPr>
              <w:spacing w:after="0" w:line="240" w:lineRule="auto"/>
              <w:jc w:val="both"/>
              <w:rPr>
                <w:rFonts w:ascii="Times New Roman" w:hAnsi="Times New Roman"/>
                <w:b/>
                <w:bCs/>
                <w:sz w:val="24"/>
                <w:szCs w:val="24"/>
              </w:rPr>
            </w:pPr>
            <w:r>
              <w:rPr>
                <w:rFonts w:ascii="Times New Roman" w:hAnsi="Times New Roman"/>
                <w:b/>
                <w:bCs/>
                <w:sz w:val="24"/>
                <w:szCs w:val="24"/>
              </w:rPr>
              <w:t>39</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2D57C2" w:rsidP="002D57C2">
            <w:pPr>
              <w:spacing w:after="0" w:line="240" w:lineRule="auto"/>
              <w:jc w:val="both"/>
              <w:rPr>
                <w:rFonts w:ascii="Times New Roman" w:hAnsi="Times New Roman"/>
                <w:b/>
                <w:bCs/>
                <w:sz w:val="24"/>
                <w:szCs w:val="24"/>
              </w:rPr>
            </w:pPr>
            <w:r>
              <w:rPr>
                <w:rFonts w:ascii="Times New Roman" w:hAnsi="Times New Roman"/>
                <w:b/>
                <w:bCs/>
                <w:sz w:val="24"/>
                <w:szCs w:val="24"/>
              </w:rPr>
              <w:t>Башкаруу жана администрациялоо</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 xml:space="preserve">Программанын максаты: Башка программаларды ишке ашырууга координациялык жана уюштурулган тааасир этүүлөр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денгээлде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392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КРПМБАда жогорку кесиптик билим берүү</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 xml:space="preserve">Программанын максаты: Эмгек рыногунун талаптарына ылайык жогорку кесиптик билимдүү кадрларды даярдоо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Окуу программасын ишке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Жогорку кесиптик билимдүү квалификациялуу кадрларды даярдоо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393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Мамлекеттик жана муниципалдык кызматкерлердин квалификациясын жогорулатуу</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Мамлекеттик жана муниципалдык кызматкерлерди даярдоо, кайра даярдоо жана дасыгуусун жогорулатуу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Тренингдерди өткөрүү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394</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КРПМБАда орто кесиптик билим берүү</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Эмгек рыногунун талаптарына ылайык орто-кесиптик билимдүү кадрларды даярдоо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Орто кесиптик билим берүүнүн квалификациялуу кадрларын даярдоо</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lastRenderedPageBreak/>
              <w:t xml:space="preserve">40 "Согуштун, эмгектин, Куралдуу күчтөрдүн, Кыргыз Республикасынын укук </w:t>
            </w:r>
            <w:r w:rsidR="009E56B6">
              <w:rPr>
                <w:rFonts w:ascii="Times New Roman" w:hAnsi="Times New Roman"/>
                <w:b/>
                <w:bCs/>
                <w:sz w:val="24"/>
                <w:szCs w:val="24"/>
              </w:rPr>
              <w:t xml:space="preserve">коргоо органдарынын ардагерлер </w:t>
            </w:r>
            <w:r w:rsidRPr="006E4619">
              <w:rPr>
                <w:rFonts w:ascii="Times New Roman" w:hAnsi="Times New Roman"/>
                <w:b/>
                <w:bCs/>
                <w:sz w:val="24"/>
                <w:szCs w:val="24"/>
              </w:rPr>
              <w:t xml:space="preserve">уюму" коомдук бирикмеси </w:t>
            </w:r>
          </w:p>
        </w:tc>
      </w:tr>
      <w:tr w:rsidR="006E4619" w:rsidRPr="006E4619" w:rsidTr="00D80B6D">
        <w:trPr>
          <w:trHeight w:val="113"/>
        </w:trPr>
        <w:tc>
          <w:tcPr>
            <w:tcW w:w="817" w:type="dxa"/>
            <w:vMerge w:val="restart"/>
            <w:hideMark/>
          </w:tcPr>
          <w:p w:rsidR="006E4619" w:rsidRPr="006E4619" w:rsidRDefault="00952EC1" w:rsidP="006E4619">
            <w:pPr>
              <w:spacing w:after="0" w:line="240" w:lineRule="auto"/>
              <w:jc w:val="both"/>
              <w:rPr>
                <w:rFonts w:ascii="Times New Roman" w:hAnsi="Times New Roman"/>
                <w:b/>
                <w:bCs/>
                <w:sz w:val="24"/>
                <w:szCs w:val="24"/>
              </w:rPr>
            </w:pPr>
            <w:r>
              <w:rPr>
                <w:rFonts w:ascii="Times New Roman" w:hAnsi="Times New Roman"/>
                <w:b/>
                <w:bCs/>
                <w:sz w:val="24"/>
                <w:szCs w:val="24"/>
              </w:rPr>
              <w:t>40</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402</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Ардагерлердин жана ардагерлер уюмдарынын материалдык жана социалдык укуктарын коргоо боюнча сунуштарды киргизүү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Ардагерлердин жашоо деңгээлин жогорулатуу, ошондой эле ардагерлерди жана ардагерлер уюмдарын социалдык коргоо жаа</w:t>
            </w:r>
            <w:r w:rsidR="00952EC1">
              <w:rPr>
                <w:rFonts w:ascii="Times New Roman" w:hAnsi="Times New Roman"/>
                <w:sz w:val="24"/>
                <w:szCs w:val="24"/>
              </w:rPr>
              <w:t xml:space="preserve">тындагы </w:t>
            </w:r>
            <w:r w:rsidRPr="006E4619">
              <w:rPr>
                <w:rFonts w:ascii="Times New Roman" w:hAnsi="Times New Roman"/>
                <w:sz w:val="24"/>
                <w:szCs w:val="24"/>
              </w:rPr>
              <w:t>мыйзамдарды өркүндөтүү боюнча мамлекеттик органдарга сунуштарды киргизүү</w:t>
            </w:r>
          </w:p>
        </w:tc>
      </w:tr>
      <w:tr w:rsidR="006E4619" w:rsidRPr="006E4619" w:rsidTr="00D80B6D">
        <w:trPr>
          <w:trHeight w:val="113"/>
        </w:trPr>
        <w:tc>
          <w:tcPr>
            <w:tcW w:w="9322" w:type="dxa"/>
            <w:gridSpan w:val="5"/>
            <w:hideMark/>
          </w:tcPr>
          <w:p w:rsidR="006E4619" w:rsidRPr="006E4619" w:rsidRDefault="00952EC1" w:rsidP="006E4619">
            <w:pPr>
              <w:spacing w:after="0" w:line="240" w:lineRule="auto"/>
              <w:jc w:val="both"/>
              <w:rPr>
                <w:rFonts w:ascii="Times New Roman" w:hAnsi="Times New Roman"/>
                <w:b/>
                <w:bCs/>
                <w:sz w:val="24"/>
                <w:szCs w:val="24"/>
              </w:rPr>
            </w:pPr>
            <w:r>
              <w:rPr>
                <w:rFonts w:ascii="Times New Roman" w:hAnsi="Times New Roman"/>
                <w:b/>
                <w:bCs/>
                <w:sz w:val="24"/>
                <w:szCs w:val="24"/>
              </w:rPr>
              <w:t>42</w:t>
            </w:r>
            <w:r w:rsidR="006E4619" w:rsidRPr="006E4619">
              <w:rPr>
                <w:rFonts w:ascii="Times New Roman" w:hAnsi="Times New Roman"/>
                <w:b/>
                <w:bCs/>
                <w:sz w:val="24"/>
                <w:szCs w:val="24"/>
              </w:rPr>
              <w:t xml:space="preserve"> Кыргыз Республикасынын Министрлер Кабинетине караштуу Жарандык авиация мамлекеттик агенттиги</w:t>
            </w:r>
          </w:p>
        </w:tc>
      </w:tr>
      <w:tr w:rsidR="006E4619" w:rsidRPr="006E4619" w:rsidTr="00D80B6D">
        <w:trPr>
          <w:trHeight w:val="113"/>
        </w:trPr>
        <w:tc>
          <w:tcPr>
            <w:tcW w:w="817" w:type="dxa"/>
            <w:vMerge w:val="restart"/>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42</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01</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952EC1" w:rsidP="002D57C2">
            <w:pPr>
              <w:spacing w:after="0" w:line="240" w:lineRule="auto"/>
              <w:jc w:val="both"/>
              <w:rPr>
                <w:rFonts w:ascii="Times New Roman" w:hAnsi="Times New Roman"/>
                <w:b/>
                <w:bCs/>
                <w:sz w:val="24"/>
                <w:szCs w:val="24"/>
              </w:rPr>
            </w:pPr>
            <w:r>
              <w:rPr>
                <w:rFonts w:ascii="Times New Roman" w:hAnsi="Times New Roman"/>
                <w:i/>
                <w:iCs/>
                <w:sz w:val="24"/>
                <w:szCs w:val="24"/>
              </w:rPr>
              <w:t>Программанын максаты:</w:t>
            </w:r>
            <w:r w:rsidR="006E4619" w:rsidRPr="006E4619">
              <w:rPr>
                <w:rFonts w:ascii="Times New Roman" w:hAnsi="Times New Roman"/>
                <w:i/>
                <w:iCs/>
                <w:sz w:val="24"/>
                <w:szCs w:val="24"/>
              </w:rPr>
              <w:t xml:space="preserve"> Авиаташуулар рыногун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Борбордук деңгээлде тармакты башкаруу жана </w:t>
            </w:r>
            <w:r w:rsidR="009E56B6">
              <w:rPr>
                <w:rFonts w:ascii="Times New Roman" w:hAnsi="Times New Roman"/>
                <w:sz w:val="24"/>
                <w:szCs w:val="24"/>
              </w:rPr>
              <w:t>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422</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Авиациялык транспорттук тейлөө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 Расмий делегацияларды тейлөө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423</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Авиация жана суу транспорту үчүн квалификациялуу адистерди даярдоо</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Кыргыз Республикасынын жарандык авиациясы жана суу транспорту ишканаларынын муктаждыктарын эмгек рыногунун талаптарына ылайык квалификациялуу адистер менен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заказга ылайык жарандык авиация үчүн орто кесиптик билим бюджеттик негизде</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жарандык авиациясы жана суу транспорту үчүн жогорку кесиптик билим (контракт)</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Жарандык авиация боюнча орто кесиптик билим берүү жана авиация адистеринин квалификациясын жогорулатуу жана кайра даярдоо (контракт) </w:t>
            </w:r>
          </w:p>
        </w:tc>
      </w:tr>
      <w:tr w:rsidR="006E4619" w:rsidRPr="006E4619" w:rsidTr="00D80B6D">
        <w:trPr>
          <w:trHeight w:val="113"/>
        </w:trPr>
        <w:tc>
          <w:tcPr>
            <w:tcW w:w="9322" w:type="dxa"/>
            <w:gridSpan w:val="5"/>
            <w:hideMark/>
          </w:tcPr>
          <w:p w:rsidR="006E4619" w:rsidRPr="006E4619" w:rsidRDefault="00952EC1" w:rsidP="006E4619">
            <w:pPr>
              <w:spacing w:after="0" w:line="240" w:lineRule="auto"/>
              <w:jc w:val="both"/>
              <w:rPr>
                <w:rFonts w:ascii="Times New Roman" w:hAnsi="Times New Roman"/>
                <w:b/>
                <w:bCs/>
                <w:sz w:val="24"/>
                <w:szCs w:val="24"/>
              </w:rPr>
            </w:pPr>
            <w:r>
              <w:rPr>
                <w:rFonts w:ascii="Times New Roman" w:hAnsi="Times New Roman"/>
                <w:b/>
                <w:bCs/>
                <w:sz w:val="24"/>
                <w:szCs w:val="24"/>
              </w:rPr>
              <w:t>44</w:t>
            </w:r>
            <w:r w:rsidR="006E4619" w:rsidRPr="006E4619">
              <w:rPr>
                <w:rFonts w:ascii="Times New Roman" w:hAnsi="Times New Roman"/>
                <w:b/>
                <w:bCs/>
                <w:sz w:val="24"/>
                <w:szCs w:val="24"/>
              </w:rPr>
              <w:t xml:space="preserve"> Кыргыз Республикасынын маданият, маалымат, спорт жана жаштар саясаты министрлиги</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44</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 xml:space="preserve">Программанын максаты: Башка программаларды ишке ашырууга координациялоочу жана уюштуруучулук таасир этүүлөр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442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Маданиятты, искусствону жана маалымат чөйрөсүн сактоо, өнүктүрүү </w:t>
            </w:r>
            <w:r w:rsidR="002D57C2">
              <w:rPr>
                <w:rFonts w:ascii="Times New Roman" w:hAnsi="Times New Roman"/>
                <w:b/>
                <w:bCs/>
                <w:sz w:val="24"/>
                <w:szCs w:val="24"/>
              </w:rPr>
              <w:t>жана жаштар саясатын ишке ашыруу</w:t>
            </w:r>
          </w:p>
          <w:p w:rsidR="006E4619" w:rsidRPr="006E4619" w:rsidRDefault="00952EC1" w:rsidP="002D57C2">
            <w:pPr>
              <w:spacing w:after="0" w:line="240" w:lineRule="auto"/>
              <w:jc w:val="both"/>
              <w:rPr>
                <w:rFonts w:ascii="Times New Roman" w:hAnsi="Times New Roman"/>
                <w:b/>
                <w:bCs/>
                <w:sz w:val="24"/>
                <w:szCs w:val="24"/>
              </w:rPr>
            </w:pPr>
            <w:r>
              <w:rPr>
                <w:rFonts w:ascii="Times New Roman" w:hAnsi="Times New Roman"/>
                <w:i/>
                <w:iCs/>
                <w:sz w:val="24"/>
                <w:szCs w:val="24"/>
              </w:rPr>
              <w:t xml:space="preserve">Программанын максаты: </w:t>
            </w:r>
            <w:r w:rsidR="006E4619" w:rsidRPr="006E4619">
              <w:rPr>
                <w:rFonts w:ascii="Times New Roman" w:hAnsi="Times New Roman"/>
                <w:i/>
                <w:iCs/>
                <w:sz w:val="24"/>
                <w:szCs w:val="24"/>
              </w:rPr>
              <w:t>Кыргызстандын социалдык-экономикалык, гуманитардык жана руханий бакубаттуулугун өнүктүрүүгө багытталган институционалдык жана инновациялык шарттарды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Китепканалардын, музейлердин, театралдык-оюн-зоок мекемелеринин, Улуттук маданий борбору, Маданият үйлөрүнүн кызматтарынын жеткиликтүүлүгүн жана сапатын жогорулатуу жана жаштар саясатын ишке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Тарыхый-маданий объекттеринин коопсуздугун жана корголушун камсыз кылуу үчүн шарттарды түзүү </w:t>
            </w:r>
            <w:r w:rsidRPr="006E4619">
              <w:rPr>
                <w:rFonts w:ascii="Times New Roman" w:hAnsi="Times New Roman"/>
                <w:sz w:val="24"/>
                <w:szCs w:val="24"/>
              </w:rPr>
              <w:lastRenderedPageBreak/>
              <w:t>(Инспекция)</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Улуттук кинематографияны сактоо, өнүктүрүү жана популяризациялоо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Маалымат чөйрөсүн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КР мамлекеттик бийлигинин расмий булактарынан Кыргызстандын калкына жана чет олколук аудиторияга маалыматтарды жеткирүү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443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Маданият жана искусство жаатында билим берүүнү өнүктүрүү</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маданият жана искусство жаатында кесипкөй кадрларды даярдоо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Билим берүү мекемелеринин педагогикалык кадрларынын квалификациясын жогорулатуу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Маданият жана искусство боюнча мектепке чейинки билим берүү мекемелерин колдоо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444</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Массалык жана жогорку спортту өнүктүрүү</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Дене тарбия аркылуу улутту өркүндөтүү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Дене тарбияны жана массалык спортту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445</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Туруктуу туризмди өнүктүрүү</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Кыргызстан Борбордук Азиядагы алдыңкы туруктуу туристтик дестинациялардын бири</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Туруктуу туризмди илгерилетүүгө өбөлгө түзүүчү билим берүү жана маркетинг иш-чараларын иштеп чыгуу жана ишке ашыруу</w:t>
            </w:r>
          </w:p>
        </w:tc>
      </w:tr>
      <w:tr w:rsidR="006E4619" w:rsidRPr="006E4619" w:rsidTr="00D80B6D">
        <w:trPr>
          <w:trHeight w:val="113"/>
        </w:trPr>
        <w:tc>
          <w:tcPr>
            <w:tcW w:w="9322" w:type="dxa"/>
            <w:gridSpan w:val="5"/>
            <w:hideMark/>
          </w:tcPr>
          <w:p w:rsidR="006E4619" w:rsidRPr="006E4619" w:rsidRDefault="009E56B6"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45 </w:t>
            </w:r>
            <w:r w:rsidR="006E4619" w:rsidRPr="006E4619">
              <w:rPr>
                <w:rFonts w:ascii="Times New Roman" w:hAnsi="Times New Roman"/>
                <w:b/>
                <w:bCs/>
                <w:sz w:val="24"/>
                <w:szCs w:val="24"/>
              </w:rPr>
              <w:t>Кыргыз Республикасынын Өзгөчө кырдаалдар министрлиги</w:t>
            </w:r>
          </w:p>
        </w:tc>
      </w:tr>
      <w:tr w:rsidR="006E4619" w:rsidRPr="006E4619" w:rsidTr="00D80B6D">
        <w:trPr>
          <w:trHeight w:val="113"/>
        </w:trPr>
        <w:tc>
          <w:tcPr>
            <w:tcW w:w="817" w:type="dxa"/>
            <w:vMerge w:val="restart"/>
            <w:noWrap/>
            <w:hideMark/>
          </w:tcPr>
          <w:p w:rsidR="006E4619" w:rsidRPr="006E4619" w:rsidRDefault="009E56B6" w:rsidP="006E4619">
            <w:pPr>
              <w:spacing w:after="0" w:line="240" w:lineRule="auto"/>
              <w:jc w:val="both"/>
              <w:rPr>
                <w:rFonts w:ascii="Times New Roman" w:hAnsi="Times New Roman"/>
                <w:b/>
                <w:bCs/>
                <w:sz w:val="24"/>
                <w:szCs w:val="24"/>
              </w:rPr>
            </w:pPr>
            <w:r>
              <w:rPr>
                <w:rFonts w:ascii="Times New Roman" w:hAnsi="Times New Roman"/>
                <w:b/>
                <w:bCs/>
                <w:sz w:val="24"/>
                <w:szCs w:val="24"/>
              </w:rPr>
              <w:t>45</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Башка программаларды ишке ашырууга координациялоочу жана уюштуруучу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452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Табигый, техногендик кооптуу процесстерди жана кубулуштарды божомолдоо</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Кыргыз Республикасында өзгөчө кырдаалдардын алдын алууну, тобокелдигин баалоону жана мониторинг жүргүзүүнү жакшыртуу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Коркунучтуу жаратылыш жана техногендик кубулуштардын жараянына мониторинг жана кээ бир кооптуу аймактарга илимий издөөлөрдү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инвестициялык долбоорду ишке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952EC1">
            <w:pPr>
              <w:spacing w:after="0" w:line="240" w:lineRule="auto"/>
              <w:jc w:val="both"/>
              <w:rPr>
                <w:rFonts w:ascii="Times New Roman" w:hAnsi="Times New Roman"/>
                <w:sz w:val="24"/>
                <w:szCs w:val="24"/>
              </w:rPr>
            </w:pPr>
            <w:r w:rsidRPr="006E4619">
              <w:rPr>
                <w:rFonts w:ascii="Times New Roman" w:hAnsi="Times New Roman"/>
                <w:sz w:val="24"/>
                <w:szCs w:val="24"/>
              </w:rPr>
              <w:t>Болжолдордун бардык түрлөрүн чыгаруу, адистештирилген</w:t>
            </w:r>
            <w:r w:rsidR="00952EC1">
              <w:rPr>
                <w:rFonts w:ascii="Times New Roman" w:hAnsi="Times New Roman"/>
                <w:sz w:val="24"/>
                <w:szCs w:val="24"/>
              </w:rPr>
              <w:t xml:space="preserve"> </w:t>
            </w:r>
            <w:r w:rsidRPr="006E4619">
              <w:rPr>
                <w:rFonts w:ascii="Times New Roman" w:hAnsi="Times New Roman"/>
                <w:sz w:val="24"/>
                <w:szCs w:val="24"/>
              </w:rPr>
              <w:t>гидр</w:t>
            </w:r>
            <w:r w:rsidR="00952EC1">
              <w:rPr>
                <w:rFonts w:ascii="Times New Roman" w:hAnsi="Times New Roman"/>
                <w:sz w:val="24"/>
                <w:szCs w:val="24"/>
              </w:rPr>
              <w:t xml:space="preserve">ометеорологиялык маалыматтарды </w:t>
            </w:r>
            <w:r w:rsidRPr="006E4619">
              <w:rPr>
                <w:rFonts w:ascii="Times New Roman" w:hAnsi="Times New Roman"/>
                <w:sz w:val="24"/>
                <w:szCs w:val="24"/>
              </w:rPr>
              <w:t>жана айлана-чөйрөнүн булганышы жөнүндө маалымат берүү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453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52EC1" w:rsidRDefault="006E4619" w:rsidP="00952EC1">
            <w:pPr>
              <w:spacing w:after="0" w:line="240" w:lineRule="auto"/>
              <w:jc w:val="both"/>
              <w:rPr>
                <w:rFonts w:ascii="Times New Roman" w:hAnsi="Times New Roman"/>
                <w:b/>
                <w:bCs/>
                <w:sz w:val="24"/>
                <w:szCs w:val="24"/>
              </w:rPr>
            </w:pPr>
            <w:r w:rsidRPr="006E4619">
              <w:rPr>
                <w:rFonts w:ascii="Times New Roman" w:hAnsi="Times New Roman"/>
                <w:b/>
                <w:bCs/>
                <w:sz w:val="24"/>
                <w:szCs w:val="24"/>
              </w:rPr>
              <w:t>ӨКдын алдын алуу жана жоюу</w:t>
            </w:r>
          </w:p>
          <w:p w:rsidR="006E4619" w:rsidRPr="006E4619" w:rsidRDefault="006E4619" w:rsidP="0027058E">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w:t>
            </w:r>
            <w:r w:rsidRPr="006E4619">
              <w:rPr>
                <w:rFonts w:ascii="Times New Roman" w:hAnsi="Times New Roman"/>
                <w:i/>
                <w:iCs/>
                <w:sz w:val="24"/>
                <w:szCs w:val="24"/>
              </w:rPr>
              <w:br w:type="page"/>
              <w:t>Күнүмдүк алдын алуу жана коргоо чараларын жүргүзүү менен өзгөчө кырдаалдардын коркунучун жана терс кесепеттерин азайтуу</w:t>
            </w:r>
            <w:r w:rsidR="00952EC1">
              <w:rPr>
                <w:rFonts w:ascii="Times New Roman" w:hAnsi="Times New Roman"/>
                <w:i/>
                <w:iCs/>
                <w:sz w:val="24"/>
                <w:szCs w:val="24"/>
              </w:rPr>
              <w:t xml:space="preserve">. </w:t>
            </w:r>
            <w:r w:rsidRPr="006E4619">
              <w:rPr>
                <w:rFonts w:ascii="Times New Roman" w:hAnsi="Times New Roman"/>
                <w:i/>
                <w:iCs/>
                <w:sz w:val="24"/>
                <w:szCs w:val="24"/>
              </w:rPr>
              <w:t>Өзгөчө кырдаалдарда издөө, куткаруу жана кырсыктардан өз убагында жана алдын алуу иш-чараларды өткөрүү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Жакынкы куруу жана инженердик курулмаларды селден коргоо, өзгөчө кырдаалдардын кесепеттерин жоюунун </w:t>
            </w:r>
            <w:r w:rsidRPr="006E4619">
              <w:rPr>
                <w:rFonts w:ascii="Times New Roman" w:hAnsi="Times New Roman"/>
                <w:sz w:val="24"/>
                <w:szCs w:val="24"/>
              </w:rPr>
              <w:lastRenderedPageBreak/>
              <w:t>алдын алуу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Мурунку уран казып алуучу өндүрүштүн калдыктарын сактоочу жайларга жана төгүндүлөргө ар тараптуу мониторинг, авариялык-профилактикалык коргонуу иштерин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Өзгөчө кырдаалдарды өз убагында жоюу үчүн зарыл болгон жабдуулар менен ӨК кызматтарынын комплектелишинин пайызы</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454</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Өз алдынча башкаруу органдарын, жарандык коргонуу күчтөрүн жана калкты өзгөчө кырдаалдарда аракеттенүүгө даярдоо</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башкаруу органдарынын, Жарандык коргонуу күчтөрүнүн жана калктын маалымдуулугун жана даярдыгын жогорулатуунун эсебинен өзгөчө кырдаалдардын тобокелдиктерин жана терс кесепеттерин минималдаштыруу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Жарандык коргонуунун, өз алдынча башкаруу органдарын адистерин жана калкты өзгөчө кырдаалдагы аракеттерге даярдоо жана кайра даярдоо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Суучулдар иши боюнча адистерди даярдоо жана кайра даярдоо, бардык суу объектилеринде суу алдындагы техникалык, издөө-куткаруу, илимий-изилдөө жана эксперттик иштерди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455</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Мамлекеттик жана мобилизациялык резервдин материалдык баалуулуктарын башкаруу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жана мобилизациялык резервдин материалдык баалуулуктарын башкаруу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952EC1" w:rsidP="006E4619">
            <w:pPr>
              <w:spacing w:after="0" w:line="240" w:lineRule="auto"/>
              <w:jc w:val="both"/>
              <w:rPr>
                <w:rFonts w:ascii="Times New Roman" w:hAnsi="Times New Roman"/>
                <w:sz w:val="24"/>
                <w:szCs w:val="24"/>
              </w:rPr>
            </w:pPr>
            <w:r>
              <w:rPr>
                <w:rFonts w:ascii="Times New Roman" w:hAnsi="Times New Roman"/>
                <w:sz w:val="24"/>
                <w:szCs w:val="24"/>
              </w:rPr>
              <w:t>Мамлекеттик материалдык</w:t>
            </w:r>
            <w:r w:rsidR="006E4619" w:rsidRPr="006E4619">
              <w:rPr>
                <w:rFonts w:ascii="Times New Roman" w:hAnsi="Times New Roman"/>
                <w:sz w:val="24"/>
                <w:szCs w:val="24"/>
              </w:rPr>
              <w:t xml:space="preserve"> резервдерди топтоону, сактоону жана пайдаланууну уюштуруу</w:t>
            </w:r>
          </w:p>
        </w:tc>
      </w:tr>
      <w:tr w:rsidR="006E4619" w:rsidRPr="006E4619" w:rsidTr="00D80B6D">
        <w:trPr>
          <w:trHeight w:val="113"/>
        </w:trPr>
        <w:tc>
          <w:tcPr>
            <w:tcW w:w="9322" w:type="dxa"/>
            <w:gridSpan w:val="5"/>
            <w:hideMark/>
          </w:tcPr>
          <w:p w:rsidR="006E4619" w:rsidRPr="006E4619" w:rsidRDefault="00952E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46 </w:t>
            </w:r>
            <w:r w:rsidR="006E4619" w:rsidRPr="006E4619">
              <w:rPr>
                <w:rFonts w:ascii="Times New Roman" w:hAnsi="Times New Roman"/>
                <w:b/>
                <w:bCs/>
                <w:sz w:val="24"/>
                <w:szCs w:val="24"/>
              </w:rPr>
              <w:t>Жерди прикладдык изилдөө Борбордук Азиялык институту</w:t>
            </w:r>
          </w:p>
        </w:tc>
      </w:tr>
      <w:tr w:rsidR="006E4619" w:rsidRPr="006E4619" w:rsidTr="00D80B6D">
        <w:trPr>
          <w:trHeight w:val="113"/>
        </w:trPr>
        <w:tc>
          <w:tcPr>
            <w:tcW w:w="817" w:type="dxa"/>
            <w:vMerge w:val="restart"/>
            <w:noWrap/>
            <w:hideMark/>
          </w:tcPr>
          <w:p w:rsidR="006E4619" w:rsidRPr="006E4619" w:rsidRDefault="00952EC1" w:rsidP="006E4619">
            <w:pPr>
              <w:spacing w:after="0" w:line="240" w:lineRule="auto"/>
              <w:jc w:val="both"/>
              <w:rPr>
                <w:rFonts w:ascii="Times New Roman" w:hAnsi="Times New Roman"/>
                <w:b/>
                <w:bCs/>
                <w:sz w:val="24"/>
                <w:szCs w:val="24"/>
              </w:rPr>
            </w:pPr>
            <w:r>
              <w:rPr>
                <w:rFonts w:ascii="Times New Roman" w:hAnsi="Times New Roman"/>
                <w:b/>
                <w:bCs/>
                <w:sz w:val="24"/>
                <w:szCs w:val="24"/>
              </w:rPr>
              <w:t>46</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7058E" w:rsidRDefault="006E4619" w:rsidP="0027058E">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27058E">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башка программаларды ишке ашырууга координациялык жана уюштуруучулук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Борбордук деңгээлде секторду/тармакты башкаруу жана администрациялоо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462</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Борбордук Азия өлкөлөрү менен Кыргызстандагы жана трансчек аралык региондордогу геодинамикалык процесстерди жана геотобокелдиктерди изилдөө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Азия өлкөлөрү менен Кыргызстандагы жана трансчек аралык региондордогу геодинамикалык процесстерди жана геотобокелдиктерди изилдөө</w:t>
            </w:r>
          </w:p>
        </w:tc>
      </w:tr>
      <w:tr w:rsidR="006E4619" w:rsidRPr="006E4619" w:rsidTr="00D80B6D">
        <w:trPr>
          <w:trHeight w:val="113"/>
        </w:trPr>
        <w:tc>
          <w:tcPr>
            <w:tcW w:w="9322" w:type="dxa"/>
            <w:gridSpan w:val="5"/>
            <w:hideMark/>
          </w:tcPr>
          <w:p w:rsidR="006E4619" w:rsidRPr="006E4619" w:rsidRDefault="00952E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49 </w:t>
            </w:r>
            <w:r w:rsidR="006E4619" w:rsidRPr="006E4619">
              <w:rPr>
                <w:rFonts w:ascii="Times New Roman" w:hAnsi="Times New Roman"/>
                <w:b/>
                <w:bCs/>
                <w:sz w:val="24"/>
                <w:szCs w:val="24"/>
              </w:rPr>
              <w:t>Кыргыз азиздер жана дүлөйлөр коому</w:t>
            </w:r>
          </w:p>
        </w:tc>
      </w:tr>
      <w:tr w:rsidR="006E4619" w:rsidRPr="006E4619" w:rsidTr="00D80B6D">
        <w:trPr>
          <w:trHeight w:val="113"/>
        </w:trPr>
        <w:tc>
          <w:tcPr>
            <w:tcW w:w="817" w:type="dxa"/>
            <w:vMerge w:val="restart"/>
            <w:noWrap/>
            <w:hideMark/>
          </w:tcPr>
          <w:p w:rsidR="006E4619" w:rsidRPr="006E4619" w:rsidRDefault="009E56B6" w:rsidP="006E4619">
            <w:pPr>
              <w:spacing w:after="0" w:line="240" w:lineRule="auto"/>
              <w:jc w:val="both"/>
              <w:rPr>
                <w:rFonts w:ascii="Times New Roman" w:hAnsi="Times New Roman"/>
                <w:b/>
                <w:bCs/>
                <w:sz w:val="24"/>
                <w:szCs w:val="24"/>
              </w:rPr>
            </w:pPr>
            <w:r>
              <w:rPr>
                <w:rFonts w:ascii="Times New Roman" w:hAnsi="Times New Roman"/>
                <w:b/>
                <w:bCs/>
                <w:sz w:val="24"/>
                <w:szCs w:val="24"/>
              </w:rPr>
              <w:t>49</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492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7058E" w:rsidRDefault="006E4619" w:rsidP="0027058E">
            <w:pPr>
              <w:spacing w:after="0" w:line="240" w:lineRule="auto"/>
              <w:jc w:val="both"/>
              <w:rPr>
                <w:rFonts w:ascii="Times New Roman" w:hAnsi="Times New Roman"/>
                <w:b/>
                <w:bCs/>
                <w:sz w:val="24"/>
                <w:szCs w:val="24"/>
              </w:rPr>
            </w:pPr>
            <w:r w:rsidRPr="006E4619">
              <w:rPr>
                <w:rFonts w:ascii="Times New Roman" w:hAnsi="Times New Roman"/>
                <w:b/>
                <w:bCs/>
                <w:sz w:val="24"/>
                <w:szCs w:val="24"/>
              </w:rPr>
              <w:t>Көрүү жана угуу боюнча майыптар үчүн коомдо бирдей укуктарды жана мүмкүнчүлүктөрдү камсыз кылуу</w:t>
            </w:r>
          </w:p>
          <w:p w:rsidR="006E4619" w:rsidRPr="006E4619" w:rsidRDefault="006E4619" w:rsidP="0027058E">
            <w:pPr>
              <w:spacing w:after="0" w:line="240" w:lineRule="auto"/>
              <w:jc w:val="both"/>
              <w:rPr>
                <w:rFonts w:ascii="Times New Roman" w:hAnsi="Times New Roman"/>
                <w:sz w:val="24"/>
                <w:szCs w:val="24"/>
              </w:rPr>
            </w:pPr>
            <w:r w:rsidRPr="006E4619">
              <w:rPr>
                <w:rFonts w:ascii="Times New Roman" w:hAnsi="Times New Roman"/>
                <w:i/>
                <w:iCs/>
                <w:sz w:val="24"/>
                <w:szCs w:val="24"/>
              </w:rPr>
              <w:t>Программанын максаты: Ден соолугунун мүмкүнчүлүгү чектелген адамдарды социалдык жактан реабилитациялоо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Атайын китепкананын мазмуну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Товарларды жана кызматтарды пайдалануу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Калыбына келтирүү жана дени сак коомго интеграциялоо үчүн көрүүсү жана угуусу боюнча майыптарга тифло сурд ортомчулук алуу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493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7058E" w:rsidRDefault="006E4619" w:rsidP="0027058E">
            <w:pPr>
              <w:spacing w:after="0" w:line="240" w:lineRule="auto"/>
              <w:jc w:val="both"/>
              <w:rPr>
                <w:rFonts w:ascii="Times New Roman" w:hAnsi="Times New Roman"/>
                <w:b/>
                <w:bCs/>
                <w:sz w:val="24"/>
                <w:szCs w:val="24"/>
              </w:rPr>
            </w:pPr>
            <w:r w:rsidRPr="006E4619">
              <w:rPr>
                <w:rFonts w:ascii="Times New Roman" w:hAnsi="Times New Roman"/>
                <w:b/>
                <w:bCs/>
                <w:sz w:val="24"/>
                <w:szCs w:val="24"/>
              </w:rPr>
              <w:t>Көрүү жана угуу мумкунчулуктору чектелген майыптарды социалдык жактан коргоо</w:t>
            </w:r>
          </w:p>
          <w:p w:rsidR="006E4619" w:rsidRPr="006E4619" w:rsidRDefault="006E4619" w:rsidP="0027058E">
            <w:pPr>
              <w:spacing w:after="0" w:line="240" w:lineRule="auto"/>
              <w:jc w:val="both"/>
              <w:rPr>
                <w:rFonts w:ascii="Times New Roman" w:hAnsi="Times New Roman"/>
                <w:sz w:val="24"/>
                <w:szCs w:val="24"/>
              </w:rPr>
            </w:pPr>
            <w:r w:rsidRPr="006E4619">
              <w:rPr>
                <w:rFonts w:ascii="Times New Roman" w:hAnsi="Times New Roman"/>
                <w:i/>
                <w:iCs/>
                <w:sz w:val="24"/>
                <w:szCs w:val="24"/>
              </w:rPr>
              <w:t>Программанын максаты: эмгек менен камсыздоо жана жакшы шарт түзүү</w:t>
            </w:r>
          </w:p>
        </w:tc>
      </w:tr>
      <w:tr w:rsidR="006E4619" w:rsidRPr="006E4619" w:rsidTr="00D80B6D">
        <w:trPr>
          <w:trHeight w:val="113"/>
        </w:trPr>
        <w:tc>
          <w:tcPr>
            <w:tcW w:w="81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азиздер жана дүлөйлөр коому боюнча салыктардын жана жыйымдардын , КНСтин ордун толтуруу</w:t>
            </w:r>
          </w:p>
        </w:tc>
      </w:tr>
      <w:tr w:rsidR="006E4619" w:rsidRPr="006E4619" w:rsidTr="00D80B6D">
        <w:trPr>
          <w:trHeight w:val="113"/>
        </w:trPr>
        <w:tc>
          <w:tcPr>
            <w:tcW w:w="81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азиздер жана дүлөйлөр коому боюнча иш берүүчүдөн Социалдык фондго чегерүүлөрдүн ордун толтуруу (17,25%)</w:t>
            </w:r>
          </w:p>
        </w:tc>
      </w:tr>
      <w:tr w:rsidR="006E4619" w:rsidRPr="006E4619" w:rsidTr="00D80B6D">
        <w:trPr>
          <w:trHeight w:val="113"/>
        </w:trPr>
        <w:tc>
          <w:tcPr>
            <w:tcW w:w="9322" w:type="dxa"/>
            <w:gridSpan w:val="5"/>
            <w:hideMark/>
          </w:tcPr>
          <w:p w:rsidR="006E4619" w:rsidRPr="006E4619" w:rsidRDefault="0027058E" w:rsidP="0027058E">
            <w:pPr>
              <w:spacing w:after="0" w:line="240" w:lineRule="auto"/>
              <w:jc w:val="both"/>
              <w:rPr>
                <w:rFonts w:ascii="Times New Roman" w:hAnsi="Times New Roman"/>
                <w:b/>
                <w:bCs/>
                <w:sz w:val="24"/>
                <w:szCs w:val="24"/>
              </w:rPr>
            </w:pPr>
            <w:r>
              <w:rPr>
                <w:rFonts w:ascii="Times New Roman" w:hAnsi="Times New Roman"/>
                <w:b/>
                <w:bCs/>
                <w:sz w:val="24"/>
                <w:szCs w:val="24"/>
              </w:rPr>
              <w:t xml:space="preserve">50 </w:t>
            </w:r>
            <w:r w:rsidR="006E4619" w:rsidRPr="006E4619">
              <w:rPr>
                <w:rFonts w:ascii="Times New Roman" w:hAnsi="Times New Roman"/>
                <w:b/>
                <w:bCs/>
                <w:sz w:val="24"/>
                <w:szCs w:val="24"/>
              </w:rPr>
              <w:t>Кыргыз Республикасынын Президентине караштуу Ма</w:t>
            </w:r>
            <w:r>
              <w:rPr>
                <w:rFonts w:ascii="Times New Roman" w:hAnsi="Times New Roman"/>
                <w:b/>
                <w:bCs/>
                <w:sz w:val="24"/>
                <w:szCs w:val="24"/>
              </w:rPr>
              <w:t xml:space="preserve">млекеттик тил жана тил саясаты </w:t>
            </w:r>
            <w:r w:rsidR="006E4619" w:rsidRPr="006E4619">
              <w:rPr>
                <w:rFonts w:ascii="Times New Roman" w:hAnsi="Times New Roman"/>
                <w:b/>
                <w:bCs/>
                <w:sz w:val="24"/>
                <w:szCs w:val="24"/>
              </w:rPr>
              <w:t>боюнча улуттук комиссия</w:t>
            </w:r>
          </w:p>
        </w:tc>
      </w:tr>
      <w:tr w:rsidR="006E4619" w:rsidRPr="006E4619" w:rsidTr="00D80B6D">
        <w:trPr>
          <w:trHeight w:val="113"/>
        </w:trPr>
        <w:tc>
          <w:tcPr>
            <w:tcW w:w="817" w:type="dxa"/>
            <w:vMerge w:val="restart"/>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50</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Башкаруу жана администрациялоо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w:t>
            </w:r>
            <w:r w:rsidR="00AF7CC1">
              <w:rPr>
                <w:rFonts w:ascii="Times New Roman" w:hAnsi="Times New Roman"/>
                <w:sz w:val="24"/>
                <w:szCs w:val="24"/>
              </w:rPr>
              <w:t>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502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Мамлекеттик жана расмий тилдерди билүү деңгээлин баалоо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жана расмий тилдерди билүү деңгээлин баалоо</w:t>
            </w:r>
          </w:p>
        </w:tc>
      </w:tr>
      <w:tr w:rsidR="006E4619" w:rsidRPr="006E4619" w:rsidTr="00D80B6D">
        <w:trPr>
          <w:trHeight w:val="113"/>
        </w:trPr>
        <w:tc>
          <w:tcPr>
            <w:tcW w:w="9322" w:type="dxa"/>
            <w:gridSpan w:val="5"/>
            <w:noWrap/>
            <w:hideMark/>
          </w:tcPr>
          <w:p w:rsidR="006E4619" w:rsidRPr="006E4619" w:rsidRDefault="0027058E"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57 </w:t>
            </w:r>
            <w:r w:rsidR="006E4619" w:rsidRPr="006E4619">
              <w:rPr>
                <w:rFonts w:ascii="Times New Roman" w:hAnsi="Times New Roman"/>
                <w:b/>
                <w:bCs/>
                <w:sz w:val="24"/>
                <w:szCs w:val="24"/>
              </w:rPr>
              <w:t>Кыргыз Республикасынын Президентине карашту</w:t>
            </w:r>
            <w:r>
              <w:rPr>
                <w:rFonts w:ascii="Times New Roman" w:hAnsi="Times New Roman"/>
                <w:b/>
                <w:bCs/>
                <w:sz w:val="24"/>
                <w:szCs w:val="24"/>
              </w:rPr>
              <w:t>у Инвестициялар боюнча агенттик</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57</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w:t>
            </w:r>
            <w:r w:rsidR="00AF7CC1">
              <w:rPr>
                <w:rFonts w:ascii="Times New Roman" w:hAnsi="Times New Roman"/>
                <w:b/>
                <w:bCs/>
                <w:sz w:val="24"/>
                <w:szCs w:val="24"/>
              </w:rPr>
              <w:t>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w:t>
            </w:r>
            <w:r w:rsidR="00AF7CC1">
              <w:rPr>
                <w:rFonts w:ascii="Times New Roman" w:hAnsi="Times New Roman"/>
                <w:sz w:val="24"/>
                <w:szCs w:val="24"/>
              </w:rPr>
              <w:t xml:space="preserve">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AF7CC1" w:rsidP="006E4619">
            <w:pPr>
              <w:spacing w:after="0" w:line="240" w:lineRule="auto"/>
              <w:jc w:val="both"/>
              <w:rPr>
                <w:rFonts w:ascii="Times New Roman" w:hAnsi="Times New Roman"/>
                <w:b/>
                <w:bCs/>
                <w:sz w:val="24"/>
                <w:szCs w:val="24"/>
              </w:rPr>
            </w:pPr>
            <w:r>
              <w:rPr>
                <w:rFonts w:ascii="Times New Roman" w:hAnsi="Times New Roman"/>
                <w:b/>
                <w:bCs/>
                <w:sz w:val="24"/>
                <w:szCs w:val="24"/>
              </w:rPr>
              <w:t>572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7058E" w:rsidRDefault="006E4619" w:rsidP="0027058E">
            <w:pPr>
              <w:spacing w:after="0" w:line="240" w:lineRule="auto"/>
              <w:jc w:val="both"/>
              <w:rPr>
                <w:rFonts w:ascii="Times New Roman" w:hAnsi="Times New Roman"/>
                <w:b/>
                <w:bCs/>
                <w:sz w:val="24"/>
                <w:szCs w:val="24"/>
              </w:rPr>
            </w:pPr>
            <w:r w:rsidRPr="006E4619">
              <w:rPr>
                <w:rFonts w:ascii="Times New Roman" w:hAnsi="Times New Roman"/>
                <w:b/>
                <w:bCs/>
                <w:sz w:val="24"/>
                <w:szCs w:val="24"/>
              </w:rPr>
              <w:t>Республикага түз чет элдик инвестицияларды тартуу</w:t>
            </w:r>
          </w:p>
          <w:p w:rsidR="006E4619" w:rsidRPr="006E4619" w:rsidRDefault="006E4619" w:rsidP="0027058E">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w:t>
            </w:r>
            <w:r w:rsidR="00AF7CC1">
              <w:rPr>
                <w:rFonts w:ascii="Times New Roman" w:hAnsi="Times New Roman"/>
                <w:i/>
                <w:iCs/>
                <w:sz w:val="24"/>
                <w:szCs w:val="24"/>
              </w:rPr>
              <w:t xml:space="preserve"> Өлкөнүн инвестициялык чөйрөсүн</w:t>
            </w:r>
            <w:r w:rsidRPr="006E4619">
              <w:rPr>
                <w:rFonts w:ascii="Times New Roman" w:hAnsi="Times New Roman"/>
                <w:i/>
                <w:iCs/>
                <w:sz w:val="24"/>
                <w:szCs w:val="24"/>
              </w:rPr>
              <w:t xml:space="preserve"> жакшыртууга салым кошуу, чет элдик инвестицияларды тартуу үчүн жагымдуу шарттарды түзүү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Түз чет өлкөлүк инвестицияларды тартуу, илгерилетүү жана коштоо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Ата мекендик товарларды экспорттоого өбөлгө түзүү</w:t>
            </w:r>
          </w:p>
        </w:tc>
      </w:tr>
      <w:tr w:rsidR="006E4619" w:rsidRPr="006E4619" w:rsidTr="00D80B6D">
        <w:trPr>
          <w:trHeight w:val="113"/>
        </w:trPr>
        <w:tc>
          <w:tcPr>
            <w:tcW w:w="9322" w:type="dxa"/>
            <w:gridSpan w:val="5"/>
            <w:noWrap/>
            <w:hideMark/>
          </w:tcPr>
          <w:p w:rsidR="006E4619" w:rsidRPr="006E4619" w:rsidRDefault="00AF7C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58 </w:t>
            </w:r>
            <w:r w:rsidR="006E4619" w:rsidRPr="006E4619">
              <w:rPr>
                <w:rFonts w:ascii="Times New Roman" w:hAnsi="Times New Roman"/>
                <w:b/>
                <w:bCs/>
                <w:sz w:val="24"/>
                <w:szCs w:val="24"/>
              </w:rPr>
              <w:t>Кыргыз Республикасынын Министрлер Кабинетине караштуу жеке маалыматтарды коргоо боюнча мамлекеттик агенттик</w:t>
            </w:r>
          </w:p>
        </w:tc>
      </w:tr>
      <w:tr w:rsidR="006E4619" w:rsidRPr="006E4619" w:rsidTr="00D80B6D">
        <w:trPr>
          <w:trHeight w:val="113"/>
        </w:trPr>
        <w:tc>
          <w:tcPr>
            <w:tcW w:w="817" w:type="dxa"/>
            <w:vMerge w:val="restart"/>
            <w:noWrap/>
            <w:hideMark/>
          </w:tcPr>
          <w:p w:rsidR="006E4619" w:rsidRPr="006E4619" w:rsidRDefault="00AF7CC1" w:rsidP="006E4619">
            <w:pPr>
              <w:spacing w:after="0" w:line="240" w:lineRule="auto"/>
              <w:jc w:val="both"/>
              <w:rPr>
                <w:rFonts w:ascii="Times New Roman" w:hAnsi="Times New Roman"/>
                <w:b/>
                <w:bCs/>
                <w:sz w:val="24"/>
                <w:szCs w:val="24"/>
              </w:rPr>
            </w:pPr>
            <w:r>
              <w:rPr>
                <w:rFonts w:ascii="Times New Roman" w:hAnsi="Times New Roman"/>
                <w:b/>
                <w:bCs/>
                <w:sz w:val="24"/>
                <w:szCs w:val="24"/>
              </w:rPr>
              <w:t>58</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Жеке маалыматтарды коргоо боюнча Кыргыз Республикасынын мыйзамдарынын талаптарынын сакталышын контролдоо, көзөмөлдөө жана координациялоо, жеке маалыматтарды коргоо жаатындагы ченемдик укуктук актыларды иштеп чыгуу, жеке маалыматтарды кармоочулардын массивдеринин реестрин ишке ашыруу жана андан ары жүргүзүү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AF7CC1" w:rsidP="006E4619">
            <w:pPr>
              <w:spacing w:after="0" w:line="240" w:lineRule="auto"/>
              <w:jc w:val="both"/>
              <w:rPr>
                <w:rFonts w:ascii="Times New Roman" w:hAnsi="Times New Roman"/>
                <w:sz w:val="24"/>
                <w:szCs w:val="24"/>
              </w:rPr>
            </w:pPr>
            <w:r>
              <w:rPr>
                <w:rFonts w:ascii="Times New Roman" w:hAnsi="Times New Roman"/>
                <w:sz w:val="24"/>
                <w:szCs w:val="24"/>
              </w:rPr>
              <w:t>Борбордук денгээлде</w:t>
            </w:r>
            <w:r w:rsidR="006E4619" w:rsidRPr="006E4619">
              <w:rPr>
                <w:rFonts w:ascii="Times New Roman" w:hAnsi="Times New Roman"/>
                <w:sz w:val="24"/>
                <w:szCs w:val="24"/>
              </w:rPr>
              <w:t xml:space="preserve"> башкаруу жана администрациялоо </w:t>
            </w:r>
          </w:p>
        </w:tc>
      </w:tr>
      <w:tr w:rsidR="006E4619" w:rsidRPr="006E4619" w:rsidTr="00D80B6D">
        <w:trPr>
          <w:trHeight w:val="113"/>
        </w:trPr>
        <w:tc>
          <w:tcPr>
            <w:tcW w:w="9322" w:type="dxa"/>
            <w:gridSpan w:val="5"/>
            <w:noWrap/>
            <w:hideMark/>
          </w:tcPr>
          <w:p w:rsidR="006E4619" w:rsidRPr="006E4619" w:rsidRDefault="00AF7C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59 </w:t>
            </w:r>
            <w:r w:rsidR="006E4619" w:rsidRPr="006E4619">
              <w:rPr>
                <w:rFonts w:ascii="Times New Roman" w:hAnsi="Times New Roman"/>
                <w:b/>
                <w:bCs/>
                <w:sz w:val="24"/>
                <w:szCs w:val="24"/>
              </w:rPr>
              <w:t>Кыргыз Республикасынын Министрлер Кабинетине караштуу Мамлекеттик кызмат жана жергиликтүү өз алдынча башкаруу иштери боюнча мамлекеттик агенттик</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59</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максаттары: Башка программаларды ишке ашырууга координациялык жана уюштуруучулук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w:t>
            </w:r>
            <w:r w:rsidR="00AF7CC1">
              <w:rPr>
                <w:rFonts w:ascii="Times New Roman" w:hAnsi="Times New Roman"/>
                <w:sz w:val="24"/>
                <w:szCs w:val="24"/>
              </w:rPr>
              <w:t>орбордук денгээлде</w:t>
            </w:r>
            <w:r w:rsidRPr="006E4619">
              <w:rPr>
                <w:rFonts w:ascii="Times New Roman" w:hAnsi="Times New Roman"/>
                <w:sz w:val="24"/>
                <w:szCs w:val="24"/>
              </w:rPr>
              <w:t xml:space="preserve"> башкаруу жана администрациялоо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952EC1" w:rsidP="006E4619">
            <w:pPr>
              <w:spacing w:after="0" w:line="240" w:lineRule="auto"/>
              <w:jc w:val="both"/>
              <w:rPr>
                <w:rFonts w:ascii="Times New Roman" w:hAnsi="Times New Roman"/>
                <w:sz w:val="24"/>
                <w:szCs w:val="24"/>
              </w:rPr>
            </w:pPr>
            <w:r>
              <w:rPr>
                <w:rFonts w:ascii="Times New Roman" w:hAnsi="Times New Roman"/>
                <w:sz w:val="24"/>
                <w:szCs w:val="24"/>
              </w:rPr>
              <w:t xml:space="preserve">Аймактык денгээлде </w:t>
            </w:r>
            <w:r w:rsidR="006E4619" w:rsidRPr="006E4619">
              <w:rPr>
                <w:rFonts w:ascii="Times New Roman" w:hAnsi="Times New Roman"/>
                <w:sz w:val="24"/>
                <w:szCs w:val="24"/>
              </w:rPr>
              <w:t xml:space="preserve">башкаруу жана администрациялоо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592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Мамле</w:t>
            </w:r>
            <w:r w:rsidR="002D57C2">
              <w:rPr>
                <w:rFonts w:ascii="Times New Roman" w:hAnsi="Times New Roman"/>
                <w:b/>
                <w:bCs/>
                <w:sz w:val="24"/>
                <w:szCs w:val="24"/>
              </w:rPr>
              <w:t>кеттик кадр саясатын өркүндөтүү</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 xml:space="preserve">Программанын максаттары: Мамлекеттик органдарда </w:t>
            </w:r>
            <w:r w:rsidRPr="006E4619">
              <w:rPr>
                <w:rFonts w:ascii="Times New Roman" w:hAnsi="Times New Roman"/>
                <w:i/>
                <w:iCs/>
                <w:sz w:val="24"/>
                <w:szCs w:val="24"/>
              </w:rPr>
              <w:lastRenderedPageBreak/>
              <w:t>жана ЖӨБ органдарында бирд.түү мамлекеттик кадр саясатын иштеп чыгуу, ишке ашыруу жана туруктуу иштешин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МККга кирүүдө жана андан өтүүдө мыйзамдарды билүү үчүн объективдүү жана ачык-айкын компьютердик тестирлөөнү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жарандык кызмат жана муниципалдык кызмат чөйрөсүндө адам ресурстарын башкаруунун автоматташтырылган маалыматтык системасын киргизүү (талдоо, колдоо жана коштоо)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Мамзаказдарды ишке ашыруу жана донордук колдоо алкагында кызматчыларды окутуу жана квалификациясын жогорулатуу маселелерин координациялоо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Бирдиктүү мамлекеттик кадр саясатын жүзөгө ашырууда мамлекеттик органдардын жана жергиликтүү өз алдынча башкаруу органдарынын ишин координациялоо (кадрлар резервин түзүү, ротациялоо жана муниципалдык кызматты өтөө маселелери боюнча)</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593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Жергиликтүү өз алдынча башкаруу системасын өркүндөтүү</w:t>
            </w:r>
            <w:r w:rsidRPr="006E4619">
              <w:rPr>
                <w:rFonts w:ascii="Times New Roman" w:hAnsi="Times New Roman"/>
                <w:b/>
                <w:bCs/>
                <w:sz w:val="24"/>
                <w:szCs w:val="24"/>
              </w:rPr>
              <w:br w:type="page"/>
            </w:r>
          </w:p>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жергиликтүү маанидеги айрым функцияларды жана мамлекеттик программаларды иштеп чыгуу, ишке ашыруу жана жергиликтүү өз алдынча башкаруу органдарына көмөк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ЖӨБ органдарынын ишин координациялоо жана колдоо</w:t>
            </w:r>
          </w:p>
        </w:tc>
      </w:tr>
      <w:tr w:rsidR="006E4619" w:rsidRPr="006E4619" w:rsidTr="00D80B6D">
        <w:trPr>
          <w:trHeight w:val="113"/>
        </w:trPr>
        <w:tc>
          <w:tcPr>
            <w:tcW w:w="9322" w:type="dxa"/>
            <w:gridSpan w:val="5"/>
            <w:noWrap/>
            <w:hideMark/>
          </w:tcPr>
          <w:p w:rsidR="006E4619" w:rsidRPr="006E4619" w:rsidRDefault="00AF7C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60 </w:t>
            </w:r>
            <w:r w:rsidR="006E4619" w:rsidRPr="006E4619">
              <w:rPr>
                <w:rFonts w:ascii="Times New Roman" w:hAnsi="Times New Roman"/>
                <w:b/>
                <w:bCs/>
                <w:sz w:val="24"/>
                <w:szCs w:val="24"/>
              </w:rPr>
              <w:t xml:space="preserve">Кыргыз Республикасынын </w:t>
            </w:r>
            <w:r>
              <w:rPr>
                <w:rFonts w:ascii="Times New Roman" w:hAnsi="Times New Roman"/>
                <w:b/>
                <w:bCs/>
                <w:sz w:val="24"/>
                <w:szCs w:val="24"/>
              </w:rPr>
              <w:t xml:space="preserve">Министрлер кабинетине караштуу </w:t>
            </w:r>
            <w:r w:rsidR="006E4619" w:rsidRPr="006E4619">
              <w:rPr>
                <w:rFonts w:ascii="Times New Roman" w:hAnsi="Times New Roman"/>
                <w:b/>
                <w:bCs/>
                <w:sz w:val="24"/>
                <w:szCs w:val="24"/>
              </w:rPr>
              <w:t>архитектура, курулуш жана турак-жай коммуналдык чарба мамлекеттик агенттиги</w:t>
            </w:r>
          </w:p>
        </w:tc>
      </w:tr>
      <w:tr w:rsidR="006E4619" w:rsidRPr="006E4619" w:rsidTr="00D80B6D">
        <w:trPr>
          <w:trHeight w:val="113"/>
        </w:trPr>
        <w:tc>
          <w:tcPr>
            <w:tcW w:w="817" w:type="dxa"/>
            <w:vMerge w:val="restart"/>
            <w:noWrap/>
            <w:hideMark/>
          </w:tcPr>
          <w:p w:rsidR="006E4619" w:rsidRPr="006E4619" w:rsidRDefault="00AF7CC1" w:rsidP="006E4619">
            <w:pPr>
              <w:spacing w:after="0" w:line="240" w:lineRule="auto"/>
              <w:jc w:val="both"/>
              <w:rPr>
                <w:rFonts w:ascii="Times New Roman" w:hAnsi="Times New Roman"/>
                <w:b/>
                <w:bCs/>
                <w:sz w:val="24"/>
                <w:szCs w:val="24"/>
              </w:rPr>
            </w:pPr>
            <w:r>
              <w:rPr>
                <w:rFonts w:ascii="Times New Roman" w:hAnsi="Times New Roman"/>
                <w:b/>
                <w:bCs/>
                <w:sz w:val="24"/>
                <w:szCs w:val="24"/>
              </w:rPr>
              <w:t>60</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AF7CC1" w:rsidP="00AF7CC1">
            <w:pPr>
              <w:spacing w:after="0" w:line="240" w:lineRule="auto"/>
              <w:jc w:val="both"/>
              <w:rPr>
                <w:rFonts w:ascii="Times New Roman" w:hAnsi="Times New Roman"/>
                <w:b/>
                <w:bCs/>
                <w:sz w:val="24"/>
                <w:szCs w:val="24"/>
              </w:rPr>
            </w:pPr>
            <w:r>
              <w:rPr>
                <w:rFonts w:ascii="Times New Roman" w:hAnsi="Times New Roman"/>
                <w:b/>
                <w:bCs/>
                <w:sz w:val="24"/>
                <w:szCs w:val="24"/>
              </w:rPr>
              <w:t>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Борбордук денгээлде тармакты башкаруу жана администрациялоо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602</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Калктуу конуштарды ичүүчү суу менен камсыз кылууну жана саркынды сууларды чыгарууну туруктуу өнүктүрүү үчүн шарттарды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Калктуу конуштарды ичүүчү суу менен камсыз кылууну жана саркынды сууларды чыгарууну туруктуу өнүктүрүү үчүн шарттарды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99</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201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Мамилекетик</w:t>
            </w:r>
            <w:r w:rsidR="00AF7CC1">
              <w:rPr>
                <w:rFonts w:ascii="Times New Roman" w:hAnsi="Times New Roman"/>
                <w:sz w:val="24"/>
                <w:szCs w:val="24"/>
              </w:rPr>
              <w:t xml:space="preserve"> инвестициялардын длооборлорун </w:t>
            </w:r>
            <w:r w:rsidRPr="006E4619">
              <w:rPr>
                <w:rFonts w:ascii="Times New Roman" w:hAnsi="Times New Roman"/>
                <w:sz w:val="24"/>
                <w:szCs w:val="24"/>
              </w:rPr>
              <w:t>ишке ашыруу</w:t>
            </w:r>
          </w:p>
        </w:tc>
      </w:tr>
      <w:tr w:rsidR="006E4619" w:rsidRPr="006E4619" w:rsidTr="00D80B6D">
        <w:trPr>
          <w:trHeight w:val="113"/>
        </w:trPr>
        <w:tc>
          <w:tcPr>
            <w:tcW w:w="9322" w:type="dxa"/>
            <w:gridSpan w:val="5"/>
            <w:noWrap/>
            <w:hideMark/>
          </w:tcPr>
          <w:p w:rsidR="006E4619" w:rsidRPr="006E4619" w:rsidRDefault="00AF7C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64 Кыргыз </w:t>
            </w:r>
            <w:r w:rsidR="006E4619" w:rsidRPr="006E4619">
              <w:rPr>
                <w:rFonts w:ascii="Times New Roman" w:hAnsi="Times New Roman"/>
                <w:b/>
                <w:bCs/>
                <w:sz w:val="24"/>
                <w:szCs w:val="24"/>
              </w:rPr>
              <w:t>Республикаснын</w:t>
            </w:r>
            <w:r>
              <w:rPr>
                <w:rFonts w:ascii="Times New Roman" w:hAnsi="Times New Roman"/>
                <w:b/>
                <w:bCs/>
                <w:sz w:val="24"/>
                <w:szCs w:val="24"/>
              </w:rPr>
              <w:t xml:space="preserve"> Дин иштери боюнча мамлекеттик </w:t>
            </w:r>
            <w:r w:rsidR="006E4619" w:rsidRPr="006E4619">
              <w:rPr>
                <w:rFonts w:ascii="Times New Roman" w:hAnsi="Times New Roman"/>
                <w:b/>
                <w:bCs/>
                <w:sz w:val="24"/>
                <w:szCs w:val="24"/>
              </w:rPr>
              <w:t>комиссиясы</w:t>
            </w:r>
          </w:p>
        </w:tc>
      </w:tr>
      <w:tr w:rsidR="006E4619" w:rsidRPr="006E4619" w:rsidTr="00D80B6D">
        <w:trPr>
          <w:trHeight w:val="113"/>
        </w:trPr>
        <w:tc>
          <w:tcPr>
            <w:tcW w:w="817" w:type="dxa"/>
            <w:vMerge w:val="restart"/>
            <w:noWrap/>
            <w:hideMark/>
          </w:tcPr>
          <w:p w:rsidR="006E4619" w:rsidRPr="006E4619" w:rsidRDefault="00AF7CC1" w:rsidP="006E4619">
            <w:pPr>
              <w:spacing w:after="0" w:line="240" w:lineRule="auto"/>
              <w:jc w:val="both"/>
              <w:rPr>
                <w:rFonts w:ascii="Times New Roman" w:hAnsi="Times New Roman"/>
                <w:b/>
                <w:bCs/>
                <w:sz w:val="24"/>
                <w:szCs w:val="24"/>
              </w:rPr>
            </w:pPr>
            <w:r>
              <w:rPr>
                <w:rFonts w:ascii="Times New Roman" w:hAnsi="Times New Roman"/>
                <w:b/>
                <w:bCs/>
                <w:sz w:val="24"/>
                <w:szCs w:val="24"/>
              </w:rPr>
              <w:t>64</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AF7CC1">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секторду/тармакты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 администрациялоо</w:t>
            </w:r>
          </w:p>
        </w:tc>
      </w:tr>
      <w:tr w:rsidR="006E4619" w:rsidRPr="006E4619" w:rsidTr="00D80B6D">
        <w:trPr>
          <w:trHeight w:val="113"/>
        </w:trPr>
        <w:tc>
          <w:tcPr>
            <w:tcW w:w="9322" w:type="dxa"/>
            <w:gridSpan w:val="5"/>
            <w:noWrap/>
            <w:hideMark/>
          </w:tcPr>
          <w:p w:rsidR="006E4619" w:rsidRPr="006E4619" w:rsidRDefault="00AF7CC1"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65 </w:t>
            </w:r>
            <w:r w:rsidR="006E4619" w:rsidRPr="006E4619">
              <w:rPr>
                <w:rFonts w:ascii="Times New Roman" w:hAnsi="Times New Roman"/>
                <w:b/>
                <w:bCs/>
                <w:sz w:val="24"/>
                <w:szCs w:val="24"/>
              </w:rPr>
              <w:t>Кыргыз Республикасынын Жаратылыш ресурстары, экология жана техникалык көзөмөл министрлиги</w:t>
            </w:r>
          </w:p>
        </w:tc>
      </w:tr>
      <w:tr w:rsidR="006E4619" w:rsidRPr="006E4619" w:rsidTr="00D80B6D">
        <w:trPr>
          <w:trHeight w:val="113"/>
        </w:trPr>
        <w:tc>
          <w:tcPr>
            <w:tcW w:w="817" w:type="dxa"/>
            <w:vMerge w:val="restart"/>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65</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AF7CC1" w:rsidRDefault="006E4619" w:rsidP="00AF7CC1">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AF7CC1">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милдеттери: Башка программаларды ишке ашырууга жана камсыздоого координациялык жана уюшруучулук таасир этүүлөр аркылуу милдеттерге жетүү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AF7CC1" w:rsidP="006E4619">
            <w:pPr>
              <w:spacing w:after="0" w:line="240" w:lineRule="auto"/>
              <w:jc w:val="both"/>
              <w:rPr>
                <w:rFonts w:ascii="Times New Roman" w:hAnsi="Times New Roman"/>
                <w:sz w:val="24"/>
                <w:szCs w:val="24"/>
              </w:rPr>
            </w:pPr>
            <w:r>
              <w:rPr>
                <w:rFonts w:ascii="Times New Roman" w:hAnsi="Times New Roman"/>
                <w:sz w:val="24"/>
                <w:szCs w:val="24"/>
              </w:rPr>
              <w:t>Борбордук денгээлде</w:t>
            </w:r>
            <w:r w:rsidR="006E4619" w:rsidRPr="006E4619">
              <w:rPr>
                <w:rFonts w:ascii="Times New Roman" w:hAnsi="Times New Roman"/>
                <w:sz w:val="24"/>
                <w:szCs w:val="24"/>
              </w:rPr>
              <w:t xml:space="preserve"> башкаруу жана администрациялоо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AF7CC1" w:rsidP="006E4619">
            <w:pPr>
              <w:spacing w:after="0" w:line="240" w:lineRule="auto"/>
              <w:jc w:val="both"/>
              <w:rPr>
                <w:rFonts w:ascii="Times New Roman" w:hAnsi="Times New Roman"/>
                <w:sz w:val="24"/>
                <w:szCs w:val="24"/>
              </w:rPr>
            </w:pPr>
            <w:r>
              <w:rPr>
                <w:rFonts w:ascii="Times New Roman" w:hAnsi="Times New Roman"/>
                <w:sz w:val="24"/>
                <w:szCs w:val="24"/>
              </w:rPr>
              <w:t>Аймактык денгээлде</w:t>
            </w:r>
            <w:r w:rsidR="006E4619" w:rsidRPr="006E4619">
              <w:rPr>
                <w:rFonts w:ascii="Times New Roman" w:hAnsi="Times New Roman"/>
                <w:sz w:val="24"/>
                <w:szCs w:val="24"/>
              </w:rPr>
              <w:t xml:space="preserve"> башкаруу жана администрациялоо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652</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Экологиялык контролду, коопсуздукту, мониторингди камсыздоо жана гидрометеорологиялык кызматты өнүктүрүү</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Экономикалык жана башка иштердин мүмкүн болгон терс кесепеттеринин калктын ден соолугуна жана айлана-чөйрөгө тийгизген, таасиринин алдын алуу, анын ичинде Кыргыз Республикасындагы климаттык өзгөрүүлөдү эске алуу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Курчап-турган чөйрөнү коргоону жана жаратылыш ресурстарын сарамжалдуу пайдалануу көзөмөлдөө жана контролдоону жүзөгө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Радиациялык, биологиялык жана химиялык коопсуздук боюнча ишти координациялоо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Айланы-чөйрөнүн абалына мониторинг системасын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653</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AF7CC1" w:rsidRDefault="006E4619" w:rsidP="00AF7CC1">
            <w:pPr>
              <w:spacing w:after="0" w:line="240" w:lineRule="auto"/>
              <w:jc w:val="both"/>
              <w:rPr>
                <w:rFonts w:ascii="Times New Roman" w:hAnsi="Times New Roman"/>
                <w:b/>
                <w:bCs/>
                <w:sz w:val="24"/>
                <w:szCs w:val="24"/>
              </w:rPr>
            </w:pPr>
            <w:r w:rsidRPr="006E4619">
              <w:rPr>
                <w:rFonts w:ascii="Times New Roman" w:hAnsi="Times New Roman"/>
                <w:b/>
                <w:bCs/>
                <w:sz w:val="24"/>
                <w:szCs w:val="24"/>
              </w:rPr>
              <w:t>Биоартүрдүүлүктү сактоо</w:t>
            </w:r>
          </w:p>
          <w:p w:rsidR="006E4619" w:rsidRPr="006E4619" w:rsidRDefault="006E4619" w:rsidP="00AF7CC1">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биологиялык ар түрдүүлүктү сактоо жакшыртуу, анын ичинде, фаунанын жана флоранын сейрек кездешүүчү жана жоголуп бара жаткан түрлорүнүн популяцияларынын санын калыбына келтирүү; Кыргыз Республикасынын биоартүрдүүгүнүн туруктуу пайдалануу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ПАнын ишин координациялоо жана экосистемаларды сакто боюнча меселерди илгерилетүү, ПАнын аймагында биоартүрдүүлүктү сактоо боюнча иш-чаралар, ошондой эле илимий иштер, биологиялык ар түрдүүлүк объектилерин сактоо жана көбөйтүү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654</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5022D3" w:rsidRDefault="005022D3" w:rsidP="005022D3">
            <w:pPr>
              <w:spacing w:after="0" w:line="240" w:lineRule="auto"/>
              <w:jc w:val="both"/>
              <w:rPr>
                <w:rFonts w:ascii="Times New Roman" w:hAnsi="Times New Roman"/>
                <w:b/>
                <w:bCs/>
                <w:sz w:val="24"/>
                <w:szCs w:val="24"/>
              </w:rPr>
            </w:pPr>
            <w:r>
              <w:rPr>
                <w:rFonts w:ascii="Times New Roman" w:hAnsi="Times New Roman"/>
                <w:b/>
                <w:bCs/>
                <w:sz w:val="24"/>
                <w:szCs w:val="24"/>
              </w:rPr>
              <w:t>Жаратылыш ресурстарын башкаруу</w:t>
            </w:r>
          </w:p>
          <w:p w:rsidR="006E4619" w:rsidRPr="006E4619" w:rsidRDefault="006E4619" w:rsidP="005022D3">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жер казынасын пайдалануу жаатында мамлекеттик саясатты ишке ашыруу. Кыргыз Республикасынын жер казынасын сарамжалдуу пайдаланууну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Жер казынасын пайдаланууда мамлекеттин экономикалык кызыкчылыктарын коргоо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Жер казынасын геологиялык изилдөө, жер астындагы суулардын абалын жана коркунучтуу экзогендик геологиялык процесстерди контролдоо - мамлекеттик геологиялык заказ</w:t>
            </w:r>
          </w:p>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болжолдуу ресурстарын баалоо менен пайдалуу казындылардын көрүнүштөрүн жана кендерин табууга багытталган издөө-баалоо иштерин жүргүзүү. Жер астындагы суулардын режимине жана сапатына жана коркунучтуу экзогендик геологиялык процесстерге байкоо жүргүзүү бөлүгүндө геологиялык чөйрөнү системалуу изилдөө</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655</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Пайдалуу кен чыккан жерлерди издөө жана баалоо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Геологиялык маалыматтын жеткиликтүүлүгүн камсыз кылуу, геологиялык материалдарды талдоо жана жалпылоо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Жер астындагы суулардын режимине жана сапатына жана коркунучтуу экзогендик геологиялык процесстердин өнүгүшүнө байкоо жүргүзүү бөлүгүндө геологиялык чөйрөгө Мониторинг жүргүзүү</w:t>
            </w:r>
          </w:p>
        </w:tc>
      </w:tr>
      <w:tr w:rsidR="006E4619" w:rsidRPr="006E4619" w:rsidTr="00D80B6D">
        <w:trPr>
          <w:trHeight w:val="113"/>
        </w:trPr>
        <w:tc>
          <w:tcPr>
            <w:tcW w:w="9322" w:type="dxa"/>
            <w:gridSpan w:val="5"/>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68</w:t>
            </w:r>
            <w:r w:rsidR="006E4619" w:rsidRPr="006E4619">
              <w:rPr>
                <w:rFonts w:ascii="Times New Roman" w:hAnsi="Times New Roman"/>
                <w:b/>
                <w:bCs/>
                <w:sz w:val="24"/>
                <w:szCs w:val="24"/>
              </w:rPr>
              <w:t xml:space="preserve"> Кыргыз Республикасынын ЮНЕСКО иштери боюнча Улуттук комиссиясынын катчылыгы </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68</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AF7CC1" w:rsidRDefault="00AF7CC1" w:rsidP="00AF7CC1">
            <w:pPr>
              <w:spacing w:after="0" w:line="240" w:lineRule="auto"/>
              <w:jc w:val="both"/>
              <w:rPr>
                <w:rFonts w:ascii="Times New Roman" w:hAnsi="Times New Roman"/>
                <w:b/>
                <w:bCs/>
                <w:sz w:val="24"/>
                <w:szCs w:val="24"/>
              </w:rPr>
            </w:pPr>
            <w:r>
              <w:rPr>
                <w:rFonts w:ascii="Times New Roman" w:hAnsi="Times New Roman"/>
                <w:b/>
                <w:bCs/>
                <w:sz w:val="24"/>
                <w:szCs w:val="24"/>
              </w:rPr>
              <w:t>Башкаруу жана администрациялоо</w:t>
            </w:r>
          </w:p>
          <w:p w:rsidR="006E4619" w:rsidRPr="006E4619" w:rsidRDefault="006E4619" w:rsidP="00AF7CC1">
            <w:pPr>
              <w:spacing w:after="0" w:line="240" w:lineRule="auto"/>
              <w:jc w:val="both"/>
              <w:rPr>
                <w:rFonts w:ascii="Times New Roman" w:hAnsi="Times New Roman"/>
                <w:b/>
                <w:bCs/>
                <w:sz w:val="24"/>
                <w:szCs w:val="24"/>
              </w:rPr>
            </w:pPr>
            <w:r w:rsidRPr="006E4619">
              <w:rPr>
                <w:rFonts w:ascii="Times New Roman" w:hAnsi="Times New Roman"/>
                <w:i/>
                <w:iCs/>
                <w:sz w:val="24"/>
                <w:szCs w:val="24"/>
              </w:rPr>
              <w:t xml:space="preserve">Программанын максаты: Башка программаларды ишке ашырууга координациялоочу жана уюштуруучулук таасир этүүлөр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секторду/тармакты</w:t>
            </w:r>
            <w:r w:rsidR="00AF7CC1">
              <w:rPr>
                <w:rFonts w:ascii="Times New Roman" w:hAnsi="Times New Roman"/>
                <w:sz w:val="24"/>
                <w:szCs w:val="24"/>
              </w:rPr>
              <w:t xml:space="preserve">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Аймактык деңгээлде администрациялоо </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69. Кыргыз Республикасынын С</w:t>
            </w:r>
            <w:r w:rsidR="00AF7CC1">
              <w:rPr>
                <w:rFonts w:ascii="Times New Roman" w:hAnsi="Times New Roman"/>
                <w:b/>
                <w:bCs/>
                <w:sz w:val="24"/>
                <w:szCs w:val="24"/>
              </w:rPr>
              <w:t>анариптик өнүктүрүү министрлиги</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69</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AF7CC1" w:rsidRDefault="006E4619" w:rsidP="00AF7CC1">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AF7CC1">
            <w:pPr>
              <w:spacing w:after="0" w:line="240" w:lineRule="auto"/>
              <w:jc w:val="both"/>
              <w:rPr>
                <w:rFonts w:ascii="Times New Roman" w:hAnsi="Times New Roman"/>
                <w:sz w:val="24"/>
                <w:szCs w:val="24"/>
              </w:rPr>
            </w:pPr>
            <w:r w:rsidRPr="006E4619">
              <w:rPr>
                <w:rFonts w:ascii="Times New Roman" w:hAnsi="Times New Roman"/>
                <w:i/>
                <w:iCs/>
                <w:sz w:val="24"/>
                <w:szCs w:val="24"/>
              </w:rPr>
              <w:t xml:space="preserve">Программанын максаты: Башка программаларды </w:t>
            </w:r>
            <w:r w:rsidR="00AF7CC1">
              <w:rPr>
                <w:rFonts w:ascii="Times New Roman" w:hAnsi="Times New Roman"/>
                <w:i/>
                <w:iCs/>
                <w:sz w:val="24"/>
                <w:szCs w:val="24"/>
              </w:rPr>
              <w:t xml:space="preserve">ишке ашырууга координациялоочу </w:t>
            </w:r>
            <w:r w:rsidRPr="006E4619">
              <w:rPr>
                <w:rFonts w:ascii="Times New Roman" w:hAnsi="Times New Roman"/>
                <w:i/>
                <w:iCs/>
                <w:sz w:val="24"/>
                <w:szCs w:val="24"/>
              </w:rPr>
              <w:t>жана уюштуруучу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AF7CC1" w:rsidP="006E4619">
            <w:pPr>
              <w:spacing w:after="0" w:line="240" w:lineRule="auto"/>
              <w:jc w:val="both"/>
              <w:rPr>
                <w:rFonts w:ascii="Times New Roman" w:hAnsi="Times New Roman"/>
                <w:sz w:val="24"/>
                <w:szCs w:val="24"/>
              </w:rPr>
            </w:pPr>
            <w:r>
              <w:rPr>
                <w:rFonts w:ascii="Times New Roman" w:hAnsi="Times New Roman"/>
                <w:sz w:val="24"/>
                <w:szCs w:val="24"/>
              </w:rPr>
              <w:t>Борбордук денгээлде</w:t>
            </w:r>
            <w:r w:rsidR="006E4619" w:rsidRPr="006E4619">
              <w:rPr>
                <w:rFonts w:ascii="Times New Roman" w:hAnsi="Times New Roman"/>
                <w:sz w:val="24"/>
                <w:szCs w:val="24"/>
              </w:rPr>
              <w:t xml:space="preserve"> башкаруу жана администрациялоо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692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AF7CC1" w:rsidRDefault="006E4619" w:rsidP="00AF7CC1">
            <w:pPr>
              <w:spacing w:after="0" w:line="240" w:lineRule="auto"/>
              <w:jc w:val="both"/>
              <w:rPr>
                <w:rFonts w:ascii="Times New Roman" w:hAnsi="Times New Roman"/>
                <w:b/>
                <w:bCs/>
                <w:sz w:val="24"/>
                <w:szCs w:val="24"/>
              </w:rPr>
            </w:pPr>
            <w:r w:rsidRPr="006E4619">
              <w:rPr>
                <w:rFonts w:ascii="Times New Roman" w:hAnsi="Times New Roman"/>
                <w:b/>
                <w:bCs/>
                <w:sz w:val="24"/>
                <w:szCs w:val="24"/>
              </w:rPr>
              <w:t>Электрондук башкаруунун жана эле</w:t>
            </w:r>
            <w:r w:rsidR="00AF7CC1">
              <w:rPr>
                <w:rFonts w:ascii="Times New Roman" w:hAnsi="Times New Roman"/>
                <w:b/>
                <w:bCs/>
                <w:sz w:val="24"/>
                <w:szCs w:val="24"/>
              </w:rPr>
              <w:t xml:space="preserve">ктрондук кызмат көрсөтүүлөрдүн </w:t>
            </w:r>
            <w:r w:rsidRPr="006E4619">
              <w:rPr>
                <w:rFonts w:ascii="Times New Roman" w:hAnsi="Times New Roman"/>
                <w:b/>
                <w:bCs/>
                <w:sz w:val="24"/>
                <w:szCs w:val="24"/>
              </w:rPr>
              <w:t>инфратүзүмүн өнүктүрүү</w:t>
            </w:r>
          </w:p>
          <w:p w:rsidR="006E4619" w:rsidRPr="006E4619" w:rsidRDefault="006E4619" w:rsidP="00AF7CC1">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Электрондук башкарууну өнүктүрүү, э</w:t>
            </w:r>
            <w:r w:rsidR="0029686C">
              <w:rPr>
                <w:rFonts w:ascii="Times New Roman" w:hAnsi="Times New Roman"/>
                <w:i/>
                <w:iCs/>
                <w:sz w:val="24"/>
                <w:szCs w:val="24"/>
              </w:rPr>
              <w:t>лектрондук</w:t>
            </w:r>
            <w:r w:rsidRPr="006E4619">
              <w:rPr>
                <w:rFonts w:ascii="Times New Roman" w:hAnsi="Times New Roman"/>
                <w:i/>
                <w:iCs/>
                <w:sz w:val="24"/>
                <w:szCs w:val="24"/>
              </w:rPr>
              <w:t xml:space="preserve"> кызмат көрсөтүүлөрдү киргизүү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Маалыматтык системаларды түзүү, модернизациялоо,пайдалануу жана техникалык колдоо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Маалыматтык технологияларды жана байланыш тармагын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693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AF7CC1" w:rsidRDefault="006E4619" w:rsidP="00AF7CC1">
            <w:pPr>
              <w:spacing w:after="0" w:line="240" w:lineRule="auto"/>
              <w:jc w:val="both"/>
              <w:rPr>
                <w:rFonts w:ascii="Times New Roman" w:hAnsi="Times New Roman"/>
                <w:b/>
                <w:bCs/>
                <w:sz w:val="24"/>
                <w:szCs w:val="24"/>
              </w:rPr>
            </w:pPr>
            <w:r w:rsidRPr="006E4619">
              <w:rPr>
                <w:rFonts w:ascii="Times New Roman" w:hAnsi="Times New Roman"/>
                <w:b/>
                <w:bCs/>
                <w:sz w:val="24"/>
                <w:szCs w:val="24"/>
              </w:rPr>
              <w:t>Электр жана почта байланышын өнуктурүү</w:t>
            </w:r>
          </w:p>
          <w:p w:rsidR="006E4619" w:rsidRPr="006E4619" w:rsidRDefault="006E4619" w:rsidP="00AF7CC1">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максаты:Заманбап жогорку технологиялуу жана атаандашт</w:t>
            </w:r>
            <w:r w:rsidR="0029686C">
              <w:rPr>
                <w:rFonts w:ascii="Times New Roman" w:hAnsi="Times New Roman"/>
                <w:i/>
                <w:iCs/>
                <w:sz w:val="24"/>
                <w:szCs w:val="24"/>
              </w:rPr>
              <w:t>ыкка жөндөмдүү Улуттук маалымат</w:t>
            </w:r>
            <w:r w:rsidRPr="006E4619">
              <w:rPr>
                <w:rFonts w:ascii="Times New Roman" w:hAnsi="Times New Roman"/>
                <w:i/>
                <w:iCs/>
                <w:sz w:val="24"/>
                <w:szCs w:val="24"/>
              </w:rPr>
              <w:t xml:space="preserve"> тармагын куруу жана Улуттук тармакты дүйнөлүк маалымат мейкиндигине интеграциялоо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Электр жана почта байланышы жаатында жөнгө салууну ишке ашыруу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Жабдууларга жана байланыш кызматтарына шайкештик сертификатын берүү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29686C" w:rsidP="006E4619">
            <w:pPr>
              <w:spacing w:after="0" w:line="240" w:lineRule="auto"/>
              <w:jc w:val="both"/>
              <w:rPr>
                <w:rFonts w:ascii="Times New Roman" w:hAnsi="Times New Roman"/>
                <w:sz w:val="24"/>
                <w:szCs w:val="24"/>
              </w:rPr>
            </w:pPr>
            <w:r>
              <w:rPr>
                <w:rFonts w:ascii="Times New Roman" w:hAnsi="Times New Roman"/>
                <w:sz w:val="24"/>
                <w:szCs w:val="24"/>
              </w:rPr>
              <w:t>Бөлүүгө жеткиликтүү</w:t>
            </w:r>
            <w:r w:rsidR="006E4619" w:rsidRPr="006E4619">
              <w:rPr>
                <w:rFonts w:ascii="Times New Roman" w:hAnsi="Times New Roman"/>
                <w:sz w:val="24"/>
                <w:szCs w:val="24"/>
              </w:rPr>
              <w:t xml:space="preserve"> радиожыштыктарды тандоо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694</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Калкты жана жарандык абалдын актыларын каттоо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Калкты каттоо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Жарандык абалдын актыларын каттоо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695</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архивдик фондунун документтеринин сакталышын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Архивдик документтерди сактоонун сапатын жана коопсуздугун жогорулатуу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Архивдик документтерди санариптештирүү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696</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"Түндүк" ведомстволор аралык электрондук өз ара аракеттенүү системасын, Электрондук кызмат көрсөтүүлөрдүн мамлекеттик порталын, бирд.түү идентификациялоо системасын, Электрондук билдирүүлөрдүн мамлекеттик системасын пайдалануу жана башкаруу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"Түндүк" ведомстволор аралык электрондук өз ара аракеттенүү системасынын, Электрондук кызмат көрсөтүүлөрдүн мамлекеттик порталынын, бирд.түү идентификациялоо системасынын, Электрондук </w:t>
            </w:r>
            <w:r w:rsidRPr="006E4619">
              <w:rPr>
                <w:rFonts w:ascii="Times New Roman" w:hAnsi="Times New Roman"/>
                <w:sz w:val="24"/>
                <w:szCs w:val="24"/>
              </w:rPr>
              <w:lastRenderedPageBreak/>
              <w:t>билдирүүлөрдүн мамлекеттик системасынын иштешин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992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"Digital CASA - Кыргыз Республикасы" долбоору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 "Digital CASA - Кыргыз Республикасы" долбоорду ишке ашыруу</w:t>
            </w:r>
          </w:p>
        </w:tc>
      </w:tr>
      <w:tr w:rsidR="006E4619" w:rsidRPr="006E4619" w:rsidTr="00D80B6D">
        <w:trPr>
          <w:trHeight w:val="113"/>
        </w:trPr>
        <w:tc>
          <w:tcPr>
            <w:tcW w:w="9322" w:type="dxa"/>
            <w:gridSpan w:val="5"/>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70 Кыргыз Республикасынын </w:t>
            </w:r>
            <w:r w:rsidR="006E4619" w:rsidRPr="006E4619">
              <w:rPr>
                <w:rFonts w:ascii="Times New Roman" w:hAnsi="Times New Roman"/>
                <w:b/>
                <w:bCs/>
                <w:sz w:val="24"/>
                <w:szCs w:val="24"/>
              </w:rPr>
              <w:t>Стратегиялык изилдөөлөр улуттук институту</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70</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9E56B6" w:rsidRDefault="006E4619" w:rsidP="009E56B6">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9E56B6">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Башка программаларды ишке ашырууга координациялоочу жана уюштуруучу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F272F2">
            <w:pPr>
              <w:spacing w:after="0" w:line="240" w:lineRule="auto"/>
              <w:jc w:val="both"/>
              <w:rPr>
                <w:rFonts w:ascii="Times New Roman" w:hAnsi="Times New Roman"/>
                <w:sz w:val="24"/>
                <w:szCs w:val="24"/>
              </w:rPr>
            </w:pPr>
            <w:r w:rsidRPr="006E4619">
              <w:rPr>
                <w:rFonts w:ascii="Times New Roman" w:hAnsi="Times New Roman"/>
                <w:sz w:val="24"/>
                <w:szCs w:val="24"/>
              </w:rPr>
              <w:t>Жалпы жетекчиликти, финансалык менеджментти жана эсепке алууну камсыздоо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702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Жогорку бийлик органдарынын ишин аналитикалык, илимий жана маалыматтык жактан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Экономиканын, ички жана тышкы саясаттын артыкчылыктуу багыттары боюнча изилдөөлөрдү жүргүзүү</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74 Кыргыз Республикасынын Улуттук статистика комитети</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74</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Башкаруу жана администрациялоо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742</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Сапаттуу жана ишенимдүү статистикалык эсепти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Статистикалык көрсөткүчтөрдү чогултуу жана техникалык иштетүү (КР УСК БЭБ)</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Мамлекеттик статистикалык каттоого даярдык көрүү жана өткөрүү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743</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Статистика тармагынын илимий-негизденген методологиясын иштеп чыгуу, өркүндөтүү жана ишке киргизүү</w:t>
            </w:r>
            <w:r w:rsidRPr="006E4619">
              <w:rPr>
                <w:rFonts w:ascii="Times New Roman" w:hAnsi="Times New Roman"/>
                <w:b/>
                <w:bCs/>
                <w:sz w:val="24"/>
                <w:szCs w:val="24"/>
              </w:rPr>
              <w:br/>
            </w:r>
            <w:r w:rsidRPr="006E4619">
              <w:rPr>
                <w:rFonts w:ascii="Times New Roman" w:hAnsi="Times New Roman"/>
                <w:i/>
                <w:iCs/>
                <w:sz w:val="24"/>
                <w:szCs w:val="24"/>
              </w:rPr>
              <w:t>Программанын максаты: Статистикалык маалыматтын сапатынын жогорку деңгээли</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Статистикалык маалыматты чогултуу, иштетүү жана талдоо методикасын өркүндөтүү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Статистикалык органдардын кызматкерлеринин квалификациясын жогорулатуу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744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F272F2">
            <w:pPr>
              <w:spacing w:after="0" w:line="240" w:lineRule="auto"/>
              <w:jc w:val="both"/>
              <w:rPr>
                <w:rFonts w:ascii="Times New Roman" w:hAnsi="Times New Roman"/>
                <w:b/>
                <w:bCs/>
                <w:sz w:val="24"/>
                <w:szCs w:val="24"/>
              </w:rPr>
            </w:pPr>
            <w:r w:rsidRPr="006E4619">
              <w:rPr>
                <w:rFonts w:ascii="Times New Roman" w:hAnsi="Times New Roman"/>
                <w:b/>
                <w:bCs/>
                <w:sz w:val="24"/>
                <w:szCs w:val="24"/>
              </w:rPr>
              <w:t>Салыктык башкарууну жана статистикалык системаны модернизациялоо (ЭӨА кредити № 6546 KG, ЭӨА гранты № D566KG, 28-апрель, 2020-ж.)</w:t>
            </w:r>
            <w:r w:rsidRPr="006E4619">
              <w:rPr>
                <w:rFonts w:ascii="Times New Roman" w:hAnsi="Times New Roman"/>
                <w:b/>
                <w:bCs/>
                <w:sz w:val="24"/>
                <w:szCs w:val="24"/>
              </w:rPr>
              <w:br/>
            </w:r>
            <w:r w:rsidRPr="006E4619">
              <w:rPr>
                <w:rFonts w:ascii="Times New Roman" w:hAnsi="Times New Roman"/>
                <w:i/>
                <w:iCs/>
                <w:sz w:val="24"/>
                <w:szCs w:val="24"/>
              </w:rPr>
              <w:t>Программанын максаты: Улуттук статистика тутумунун натыйжалуулугун жогорулатуу, статистикалык система чөйрөсүндө институттук реформаларды жүргүзүү жана потенциалды жогорулатуу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Улуттук статистика системасын модернизациялоо</w:t>
            </w:r>
          </w:p>
        </w:tc>
      </w:tr>
      <w:tr w:rsidR="006E4619" w:rsidRPr="006E4619" w:rsidTr="00D80B6D">
        <w:trPr>
          <w:trHeight w:val="113"/>
        </w:trPr>
        <w:tc>
          <w:tcPr>
            <w:tcW w:w="9322" w:type="dxa"/>
            <w:gridSpan w:val="5"/>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77 </w:t>
            </w:r>
            <w:r w:rsidR="006E4619" w:rsidRPr="006E4619">
              <w:rPr>
                <w:rFonts w:ascii="Times New Roman" w:hAnsi="Times New Roman"/>
                <w:b/>
                <w:bCs/>
                <w:sz w:val="24"/>
                <w:szCs w:val="24"/>
              </w:rPr>
              <w:t>Кыргыз Республикасынын Президентине караштуу Улуттук аттестациялык комиссиясы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77</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Башка программаларды ишке ашырууга координациялоочу жана уюштуруучу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денгеелде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Финансылык менеджментти жана эсепке алууну камсыз кылуу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03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 xml:space="preserve">Адам </w:t>
            </w:r>
            <w:r w:rsidR="006E4619" w:rsidRPr="006E4619">
              <w:rPr>
                <w:rFonts w:ascii="Times New Roman" w:hAnsi="Times New Roman"/>
                <w:sz w:val="24"/>
                <w:szCs w:val="24"/>
              </w:rPr>
              <w:t>ресурстарын башкаруу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04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Укуктук колдоо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772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Илимий жана илимий пед-педагогикалык кадрлардын сапаттуу курамын жакшыртууга, аларды даярдоонун натыйжалуулугун жогорулатууга көмөк көрсөтүү</w:t>
            </w:r>
          </w:p>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br w:type="page"/>
            </w:r>
            <w:r w:rsidRPr="006E4619">
              <w:rPr>
                <w:rFonts w:ascii="Times New Roman" w:hAnsi="Times New Roman"/>
                <w:i/>
                <w:iCs/>
                <w:sz w:val="24"/>
                <w:szCs w:val="24"/>
              </w:rPr>
              <w:t xml:space="preserve">Программанын максаты: Диссертацияны илимий денгээлине, алардын илимий жанапрактикалык баалулугуна, илимий жана илимий педагогикалык кадрларды жогорку квалификацияга аттестациялоодо бирдиктүү талаптарды контролдоону камсыздоо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2D57C2" w:rsidP="006E4619">
            <w:pPr>
              <w:spacing w:after="0" w:line="240" w:lineRule="auto"/>
              <w:jc w:val="both"/>
              <w:rPr>
                <w:rFonts w:ascii="Times New Roman" w:hAnsi="Times New Roman"/>
                <w:sz w:val="24"/>
                <w:szCs w:val="24"/>
              </w:rPr>
            </w:pPr>
            <w:r>
              <w:rPr>
                <w:rFonts w:ascii="Times New Roman" w:hAnsi="Times New Roman"/>
                <w:sz w:val="24"/>
                <w:szCs w:val="24"/>
              </w:rPr>
              <w:t xml:space="preserve">Диссертац. жана </w:t>
            </w:r>
            <w:r w:rsidR="006E4619" w:rsidRPr="006E4619">
              <w:rPr>
                <w:rFonts w:ascii="Times New Roman" w:hAnsi="Times New Roman"/>
                <w:sz w:val="24"/>
                <w:szCs w:val="24"/>
              </w:rPr>
              <w:t>эксперттик кеңештердин ишин уюштуруу, илимий даража, наамдарды ыйгаруу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F272F2">
            <w:pPr>
              <w:spacing w:after="0" w:line="240" w:lineRule="auto"/>
              <w:jc w:val="both"/>
              <w:rPr>
                <w:rFonts w:ascii="Times New Roman" w:hAnsi="Times New Roman"/>
                <w:sz w:val="24"/>
                <w:szCs w:val="24"/>
              </w:rPr>
            </w:pPr>
            <w:r w:rsidRPr="006E4619">
              <w:rPr>
                <w:rFonts w:ascii="Times New Roman" w:hAnsi="Times New Roman"/>
                <w:sz w:val="24"/>
                <w:szCs w:val="24"/>
              </w:rPr>
              <w:t>Илимий жана илимий-педагогикалык кадрларды</w:t>
            </w:r>
            <w:r w:rsidR="00F272F2">
              <w:rPr>
                <w:rFonts w:ascii="Times New Roman" w:hAnsi="Times New Roman"/>
                <w:sz w:val="24"/>
                <w:szCs w:val="24"/>
              </w:rPr>
              <w:t xml:space="preserve"> </w:t>
            </w:r>
            <w:r w:rsidR="002D57C2">
              <w:rPr>
                <w:rFonts w:ascii="Times New Roman" w:hAnsi="Times New Roman"/>
                <w:sz w:val="24"/>
                <w:szCs w:val="24"/>
              </w:rPr>
              <w:t xml:space="preserve">аттестациялоо маселеси боюнча </w:t>
            </w:r>
            <w:r w:rsidRPr="006E4619">
              <w:rPr>
                <w:rFonts w:ascii="Times New Roman" w:hAnsi="Times New Roman"/>
                <w:sz w:val="24"/>
                <w:szCs w:val="24"/>
              </w:rPr>
              <w:t>эл аралык келишимдерди даярдоо жана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F272F2">
            <w:pPr>
              <w:spacing w:after="0" w:line="240" w:lineRule="auto"/>
              <w:jc w:val="both"/>
              <w:rPr>
                <w:rFonts w:ascii="Times New Roman" w:hAnsi="Times New Roman"/>
                <w:sz w:val="24"/>
                <w:szCs w:val="24"/>
              </w:rPr>
            </w:pPr>
            <w:r w:rsidRPr="006E4619">
              <w:rPr>
                <w:rFonts w:ascii="Times New Roman" w:hAnsi="Times New Roman"/>
                <w:sz w:val="24"/>
                <w:szCs w:val="24"/>
              </w:rPr>
              <w:t>"Антиплагиат" программалар б-ча электр прог. жана маалыматтар базасын киргизүү жана пайдалануу</w:t>
            </w:r>
          </w:p>
        </w:tc>
      </w:tr>
      <w:tr w:rsidR="006E4619" w:rsidRPr="006E4619" w:rsidTr="00D80B6D">
        <w:trPr>
          <w:trHeight w:val="113"/>
        </w:trPr>
        <w:tc>
          <w:tcPr>
            <w:tcW w:w="9322" w:type="dxa"/>
            <w:gridSpan w:val="5"/>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79</w:t>
            </w:r>
            <w:r w:rsidR="006E4619" w:rsidRPr="006E4619">
              <w:rPr>
                <w:rFonts w:ascii="Times New Roman" w:hAnsi="Times New Roman"/>
                <w:b/>
                <w:bCs/>
                <w:sz w:val="24"/>
                <w:szCs w:val="24"/>
              </w:rPr>
              <w:t xml:space="preserve"> Кыргыз Республикасынын Коопсуздук Кеңешинин Катчылыгы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79</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792 </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Кыргыз Республикасынын Коопсуздук Кеңешинин Катчылыгы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201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Улуттук коопсуздукту камсыз кылуу жаатында бирдиктүү мамлекеттик саясатты ишке ашыруу боюнча Кыргыз Республикасынын Коопсуздук кеңешинин ишин камсыз кылуу</w:t>
            </w:r>
          </w:p>
        </w:tc>
      </w:tr>
      <w:tr w:rsidR="006E4619" w:rsidRPr="006E4619" w:rsidTr="00D80B6D">
        <w:trPr>
          <w:trHeight w:val="113"/>
        </w:trPr>
        <w:tc>
          <w:tcPr>
            <w:tcW w:w="9322" w:type="dxa"/>
            <w:gridSpan w:val="5"/>
            <w:hideMark/>
          </w:tcPr>
          <w:p w:rsidR="006E4619" w:rsidRPr="006E4619" w:rsidRDefault="002D57C2" w:rsidP="006E4619">
            <w:pPr>
              <w:spacing w:after="0" w:line="240" w:lineRule="auto"/>
              <w:jc w:val="both"/>
              <w:rPr>
                <w:rFonts w:ascii="Times New Roman" w:hAnsi="Times New Roman"/>
                <w:b/>
                <w:bCs/>
                <w:sz w:val="24"/>
                <w:szCs w:val="24"/>
              </w:rPr>
            </w:pPr>
            <w:r>
              <w:rPr>
                <w:rFonts w:ascii="Times New Roman" w:hAnsi="Times New Roman"/>
                <w:b/>
                <w:bCs/>
                <w:sz w:val="24"/>
                <w:szCs w:val="24"/>
              </w:rPr>
              <w:t>80</w:t>
            </w:r>
            <w:r w:rsidR="006E4619" w:rsidRPr="006E4619">
              <w:rPr>
                <w:rFonts w:ascii="Times New Roman" w:hAnsi="Times New Roman"/>
                <w:b/>
                <w:bCs/>
                <w:sz w:val="24"/>
                <w:szCs w:val="24"/>
              </w:rPr>
              <w:t xml:space="preserve"> Кыргыз Республикасынын Улуттук илимдер академиясы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80</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денгеелде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денгээлде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802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Физикалык-техникалык, математикалык жана тоо-кен-геологиялык изилдөөлөрдү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Ири ГЭСтер жайгашкан райондордогу сейсмикалык коркунучту баалоо жана инженердик-сейсмикалык кызматты түзүү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Суу ресурстарын талдоо жана суу ресурстарын башкарууну контролдоо методдорун жана каражаттарын түзүү. Сары-Жаз дарыясында гидроэнергетикалык ресурстарды сарамжалдуу өздөштүрүүнүн илимий негиздери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Жогорку вольттогу энергетикалык объектилердин жабдууларын мониторингдөөнүн автоматташтырылган системасын иштеп чыгуу. Структураларды жана методдорду изилдөө жана иштеп чыгуу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04</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Жаратылыш жана техногендик кыйроолорду болжолдоо методдорун жана каражаттарын иштеп чыгуу жана алдын алуу. Шпуралар жана скважиналарды бургалоо үчүн техникаларды иштеп чыгуу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803</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Химиялык-технологиялык, медициналык-биологиялык жана айыл чарбалык изилдөөлөрдү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Кыргызстандагы өсүмдүктөрдү интродукциялоо, </w:t>
            </w:r>
            <w:r w:rsidRPr="006E4619">
              <w:rPr>
                <w:rFonts w:ascii="Times New Roman" w:hAnsi="Times New Roman"/>
                <w:sz w:val="24"/>
                <w:szCs w:val="24"/>
              </w:rPr>
              <w:lastRenderedPageBreak/>
              <w:t>селекциялоо жана сактоо. Аларды сактоо жана туруктуу пайдалануу максатында Кыргызста</w:t>
            </w:r>
            <w:r w:rsidR="002D57C2">
              <w:rPr>
                <w:rFonts w:ascii="Times New Roman" w:hAnsi="Times New Roman"/>
                <w:sz w:val="24"/>
                <w:szCs w:val="24"/>
              </w:rPr>
              <w:t>ндын токой өсүмдүк ресурстарын изилдөө.</w:t>
            </w:r>
            <w:r w:rsidRPr="006E4619">
              <w:rPr>
                <w:rFonts w:ascii="Times New Roman" w:hAnsi="Times New Roman"/>
                <w:sz w:val="24"/>
                <w:szCs w:val="24"/>
              </w:rPr>
              <w:t xml:space="preserve"> Жаратылыш запастарын талдоо жана Кыргызстандын пайдалуу жана дарылык өсүмдүктөрүнөн турган биоактивдүү бирикмелерди алуу технологиясын иштеп чыгуу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Кыргызстандын генетикалык ресурстарынын банкына номерленген жаныбарларды биотестирлөө. Кыргызстандын табиятынын биологиялык компоненттеринин абалына мониторинг жүргүзүүнүн илимий негиздерин иштеп чыгуу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Минералдык жана органикалык чийки заттарды комплекстик кайра иштетүүнүн инновациялык технологияларын иштеп чыгуу</w:t>
            </w:r>
            <w:r w:rsidR="002D57C2">
              <w:rPr>
                <w:rFonts w:ascii="Times New Roman" w:hAnsi="Times New Roman"/>
                <w:sz w:val="24"/>
                <w:szCs w:val="24"/>
              </w:rPr>
              <w:t>; адаптациялык мүмкүнчүлүктөрдү</w:t>
            </w:r>
            <w:r w:rsidRPr="006E4619">
              <w:rPr>
                <w:rFonts w:ascii="Times New Roman" w:hAnsi="Times New Roman"/>
                <w:sz w:val="24"/>
                <w:szCs w:val="24"/>
              </w:rPr>
              <w:t xml:space="preserve"> оптималдаштыруу каражаттарын иликтөө жана тоо калкынын жашоосунун сапатын жогорулатуу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804</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Гумманитардык изилдөөнү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Кыргыздардын жана</w:t>
            </w:r>
            <w:r w:rsidR="002D57C2">
              <w:rPr>
                <w:rFonts w:ascii="Times New Roman" w:hAnsi="Times New Roman"/>
                <w:sz w:val="24"/>
                <w:szCs w:val="24"/>
              </w:rPr>
              <w:t xml:space="preserve"> Кыргызстандын байыркы замандан</w:t>
            </w:r>
            <w:r w:rsidRPr="006E4619">
              <w:rPr>
                <w:rFonts w:ascii="Times New Roman" w:hAnsi="Times New Roman"/>
                <w:sz w:val="24"/>
                <w:szCs w:val="24"/>
              </w:rPr>
              <w:t xml:space="preserve"> тартып азыркв күнгө чейинки тарыхын изилдөө; изилдөө проблемалары, Кыргызстандын маданий мурасын пайдалануу. Кыргыз Республикасынын рыноктук институттарынын өнүктүрүүнүн жана өркүндөтүү проблемаларынын өзгөчөлүгү </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Илимдин методология маселелерин изилдөө жана тоолуу райондордо социалдык изилдөөлөрдү жүргүзүү. Гуманитардык изилдөөлөрдү өнүктүрүү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D47556">
            <w:pPr>
              <w:spacing w:after="0" w:line="240" w:lineRule="auto"/>
              <w:jc w:val="both"/>
              <w:rPr>
                <w:rFonts w:ascii="Times New Roman" w:hAnsi="Times New Roman"/>
                <w:sz w:val="24"/>
                <w:szCs w:val="24"/>
              </w:rPr>
            </w:pPr>
            <w:r w:rsidRPr="006E4619">
              <w:rPr>
                <w:rFonts w:ascii="Times New Roman" w:hAnsi="Times New Roman"/>
                <w:sz w:val="24"/>
                <w:szCs w:val="24"/>
              </w:rPr>
              <w:t>Рег</w:t>
            </w:r>
            <w:r w:rsidR="00D47556">
              <w:rPr>
                <w:rFonts w:ascii="Times New Roman" w:hAnsi="Times New Roman"/>
                <w:sz w:val="24"/>
                <w:szCs w:val="24"/>
              </w:rPr>
              <w:t xml:space="preserve">ионалдык тарыхый-философиялык, </w:t>
            </w:r>
            <w:r w:rsidRPr="006E4619">
              <w:rPr>
                <w:rFonts w:ascii="Times New Roman" w:hAnsi="Times New Roman"/>
                <w:sz w:val="24"/>
                <w:szCs w:val="24"/>
              </w:rPr>
              <w:t>этно-лингвистикалык жана социалдык-экономикалык проблемаларды изилдөө</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81 Кыргыз Республикасынын Президентинин Иш башкармалыгына караштуу Клиникалык оорукана</w:t>
            </w:r>
          </w:p>
        </w:tc>
      </w:tr>
      <w:tr w:rsidR="006E4619" w:rsidRPr="006E4619" w:rsidTr="00D80B6D">
        <w:trPr>
          <w:trHeight w:val="113"/>
        </w:trPr>
        <w:tc>
          <w:tcPr>
            <w:tcW w:w="817" w:type="dxa"/>
            <w:vMerge w:val="restart"/>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81</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812</w:t>
            </w:r>
          </w:p>
        </w:tc>
        <w:tc>
          <w:tcPr>
            <w:tcW w:w="709"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Медициналык кызмат көрсөтүүлөр</w:t>
            </w:r>
          </w:p>
          <w:p w:rsidR="006E4619" w:rsidRPr="006E4619" w:rsidRDefault="006E4619" w:rsidP="002D57C2">
            <w:pPr>
              <w:spacing w:after="0" w:line="240" w:lineRule="auto"/>
              <w:jc w:val="both"/>
              <w:rPr>
                <w:rFonts w:ascii="Times New Roman" w:hAnsi="Times New Roman"/>
                <w:sz w:val="24"/>
                <w:szCs w:val="24"/>
              </w:rPr>
            </w:pPr>
            <w:r w:rsidRPr="006E4619">
              <w:rPr>
                <w:rFonts w:ascii="Times New Roman" w:hAnsi="Times New Roman"/>
                <w:i/>
                <w:iCs/>
                <w:sz w:val="24"/>
                <w:szCs w:val="24"/>
              </w:rPr>
              <w:t>Программанын максаты: Медициналык кызматтарды сапаттуу көрсөтүү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КР УДБ тарабынан көрсөтүлүүчү медициналык кызматтарды көрсөтүү системасын оптималдаштыруу</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82 Кыйноолорду жана башка катаал, адамгерчиликсиз же кадыр-баркты басмырлаган мамиленин жанажазанын түрлөрүнүн алдын алуу боюнча Кыргыз Республикасынын Улуттук борбору</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82</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2D57C2" w:rsidP="002D57C2">
            <w:pPr>
              <w:spacing w:after="0" w:line="240" w:lineRule="auto"/>
              <w:jc w:val="both"/>
              <w:rPr>
                <w:rFonts w:ascii="Times New Roman" w:hAnsi="Times New Roman"/>
                <w:b/>
                <w:bCs/>
                <w:sz w:val="24"/>
                <w:szCs w:val="24"/>
              </w:rPr>
            </w:pPr>
            <w:r>
              <w:rPr>
                <w:rFonts w:ascii="Times New Roman" w:hAnsi="Times New Roman"/>
                <w:b/>
                <w:bCs/>
                <w:sz w:val="24"/>
                <w:szCs w:val="24"/>
              </w:rPr>
              <w:t>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822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2D57C2" w:rsidRDefault="006E4619" w:rsidP="002D57C2">
            <w:pPr>
              <w:spacing w:after="0" w:line="240" w:lineRule="auto"/>
              <w:jc w:val="both"/>
              <w:rPr>
                <w:rFonts w:ascii="Times New Roman" w:hAnsi="Times New Roman"/>
                <w:b/>
                <w:bCs/>
                <w:sz w:val="24"/>
                <w:szCs w:val="24"/>
              </w:rPr>
            </w:pPr>
            <w:r w:rsidRPr="006E4619">
              <w:rPr>
                <w:rFonts w:ascii="Times New Roman" w:hAnsi="Times New Roman"/>
                <w:b/>
                <w:bCs/>
                <w:sz w:val="24"/>
                <w:szCs w:val="24"/>
              </w:rPr>
              <w:t>Кыйноолорду жана катаал мамилени эркиндигинен ажыратуу жана чектоо жайларында алдын алуу</w:t>
            </w:r>
          </w:p>
          <w:p w:rsidR="006E4619" w:rsidRPr="006E4619" w:rsidRDefault="006E4619" w:rsidP="002D57C2">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максаты:Кыйноолорду жана катаал мамилени, алардын эркиндигинен ажыратуу жана ч</w:t>
            </w:r>
            <w:r w:rsidR="00D47556">
              <w:rPr>
                <w:rFonts w:ascii="Times New Roman" w:hAnsi="Times New Roman"/>
                <w:i/>
                <w:iCs/>
                <w:sz w:val="24"/>
                <w:szCs w:val="24"/>
              </w:rPr>
              <w:t>ектоо жайларында, балдар уйундо</w:t>
            </w:r>
            <w:r w:rsidRPr="006E4619">
              <w:rPr>
                <w:rFonts w:ascii="Times New Roman" w:hAnsi="Times New Roman"/>
                <w:i/>
                <w:iCs/>
                <w:sz w:val="24"/>
                <w:szCs w:val="24"/>
              </w:rPr>
              <w:t xml:space="preserve"> жана психо-неврологиялык диспансерлерде колдонулушунун коркунучун туп тамыры менен жок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Кыйноого жана катаал мамилеге коомчулукта сабырсыздыкты пайда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02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Эркиндигинен ажыратуу жана чектоо жайларында мыйзамдуу укуктарын камсыз кылуу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03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2D57C2">
            <w:pPr>
              <w:spacing w:after="0" w:line="240" w:lineRule="auto"/>
              <w:jc w:val="both"/>
              <w:rPr>
                <w:rFonts w:ascii="Times New Roman" w:hAnsi="Times New Roman"/>
                <w:sz w:val="24"/>
                <w:szCs w:val="24"/>
              </w:rPr>
            </w:pPr>
            <w:r w:rsidRPr="006E4619">
              <w:rPr>
                <w:rFonts w:ascii="Times New Roman" w:hAnsi="Times New Roman"/>
                <w:sz w:val="24"/>
                <w:szCs w:val="24"/>
              </w:rPr>
              <w:t>Эркиндигинен ажыратуу жана чектоо жайларында, балдар уйундо жана психоневрологиялык диспансерлерде кармоо шартт</w:t>
            </w:r>
            <w:r w:rsidR="002D57C2">
              <w:rPr>
                <w:rFonts w:ascii="Times New Roman" w:hAnsi="Times New Roman"/>
                <w:sz w:val="24"/>
                <w:szCs w:val="24"/>
              </w:rPr>
              <w:t>арын жакшыртууга комок көрсөтүү</w:t>
            </w:r>
          </w:p>
        </w:tc>
      </w:tr>
      <w:tr w:rsidR="006E4619" w:rsidRPr="006E4619" w:rsidTr="00D80B6D">
        <w:trPr>
          <w:trHeight w:val="276"/>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vMerge w:val="restart"/>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04 </w:t>
            </w:r>
          </w:p>
        </w:tc>
        <w:tc>
          <w:tcPr>
            <w:tcW w:w="567" w:type="dxa"/>
            <w:vMerge w:val="restart"/>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vMerge w:val="restart"/>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Эркиндигинен ажыратуу жана чектоо жайларында, балдар уйундо жана психоневрологиялык диспансерде алдын алуу баруулардын үзгүлтүксүз өткөрүлүшүн камсыз кылуу</w:t>
            </w:r>
          </w:p>
        </w:tc>
      </w:tr>
      <w:tr w:rsidR="006E4619" w:rsidRPr="006E4619" w:rsidTr="00D80B6D">
        <w:trPr>
          <w:trHeight w:val="276"/>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hideMark/>
          </w:tcPr>
          <w:p w:rsidR="006E4619" w:rsidRPr="006E4619" w:rsidRDefault="006E4619" w:rsidP="006E4619">
            <w:pPr>
              <w:spacing w:after="0" w:line="240" w:lineRule="auto"/>
              <w:jc w:val="both"/>
              <w:rPr>
                <w:rFonts w:ascii="Times New Roman" w:hAnsi="Times New Roman"/>
                <w:sz w:val="24"/>
                <w:szCs w:val="24"/>
              </w:rPr>
            </w:pPr>
          </w:p>
        </w:tc>
        <w:tc>
          <w:tcPr>
            <w:tcW w:w="567" w:type="dxa"/>
            <w:vMerge/>
            <w:hideMark/>
          </w:tcPr>
          <w:p w:rsidR="006E4619" w:rsidRPr="006E4619" w:rsidRDefault="006E4619" w:rsidP="006E4619">
            <w:pPr>
              <w:spacing w:after="0" w:line="240" w:lineRule="auto"/>
              <w:jc w:val="both"/>
              <w:rPr>
                <w:rFonts w:ascii="Times New Roman" w:hAnsi="Times New Roman"/>
                <w:sz w:val="24"/>
                <w:szCs w:val="24"/>
              </w:rPr>
            </w:pPr>
          </w:p>
        </w:tc>
        <w:tc>
          <w:tcPr>
            <w:tcW w:w="6520" w:type="dxa"/>
            <w:vMerge/>
            <w:hideMark/>
          </w:tcPr>
          <w:p w:rsidR="006E4619" w:rsidRPr="006E4619" w:rsidRDefault="006E4619" w:rsidP="006E4619">
            <w:pPr>
              <w:spacing w:after="0" w:line="240" w:lineRule="auto"/>
              <w:jc w:val="both"/>
              <w:rPr>
                <w:rFonts w:ascii="Times New Roman" w:hAnsi="Times New Roman"/>
                <w:sz w:val="24"/>
                <w:szCs w:val="24"/>
              </w:rPr>
            </w:pP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05</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 тарабынан кыйнолорду жана катаал мамиленин туп тамыры менен жок кылуу боюнча Эл аралык ковенциянын талаптарынын аткарылышына мониторинг жүргүзүү жана анализ кылуу</w:t>
            </w:r>
          </w:p>
        </w:tc>
      </w:tr>
      <w:tr w:rsidR="006E4619" w:rsidRPr="006E4619" w:rsidTr="00D80B6D">
        <w:trPr>
          <w:trHeight w:val="113"/>
        </w:trPr>
        <w:tc>
          <w:tcPr>
            <w:tcW w:w="9322" w:type="dxa"/>
            <w:gridSpan w:val="5"/>
            <w:hideMark/>
          </w:tcPr>
          <w:p w:rsidR="006E4619" w:rsidRPr="006E4619" w:rsidRDefault="006E4619" w:rsidP="00D47556">
            <w:pPr>
              <w:spacing w:after="0" w:line="240" w:lineRule="auto"/>
              <w:jc w:val="both"/>
              <w:rPr>
                <w:rFonts w:ascii="Times New Roman" w:hAnsi="Times New Roman"/>
                <w:b/>
                <w:bCs/>
                <w:sz w:val="24"/>
                <w:szCs w:val="24"/>
              </w:rPr>
            </w:pPr>
            <w:r w:rsidRPr="006E4619">
              <w:rPr>
                <w:rFonts w:ascii="Times New Roman" w:hAnsi="Times New Roman"/>
                <w:b/>
                <w:bCs/>
                <w:sz w:val="24"/>
                <w:szCs w:val="24"/>
              </w:rPr>
              <w:t>84 Журналдардын жана газеталардын редакциясы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84</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842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"Эркин-Тоо" газетасынын редакциясы</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Кыргыз Республикасынын Өкмөтүнүн, Президентинин, Жогорку Кеңешинин ченемдик укуктук актыларын “Эркин-Тоо” гезитине жарыялоо</w:t>
            </w:r>
          </w:p>
        </w:tc>
      </w:tr>
      <w:tr w:rsidR="006E4619" w:rsidRPr="006E4619" w:rsidTr="00D80B6D">
        <w:trPr>
          <w:trHeight w:val="113"/>
        </w:trPr>
        <w:tc>
          <w:tcPr>
            <w:tcW w:w="9322" w:type="dxa"/>
            <w:gridSpan w:val="5"/>
            <w:hideMark/>
          </w:tcPr>
          <w:p w:rsidR="006E4619" w:rsidRPr="006E4619" w:rsidRDefault="00D47556"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85 </w:t>
            </w:r>
            <w:r w:rsidR="006E4619" w:rsidRPr="006E4619">
              <w:rPr>
                <w:rFonts w:ascii="Times New Roman" w:hAnsi="Times New Roman"/>
                <w:b/>
                <w:bCs/>
                <w:sz w:val="24"/>
                <w:szCs w:val="24"/>
              </w:rPr>
              <w:t>Кыргыз Республикасынын телерадиоберүү компаниялары</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Кыргыз Республикасынын Коомдук телерадиоберүү корпорациясы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85</w:t>
            </w:r>
          </w:p>
        </w:tc>
        <w:tc>
          <w:tcPr>
            <w:tcW w:w="709"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денгээлде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852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ТВ программаларды координациялоо, түзүү жана жайылтуу</w:t>
            </w:r>
          </w:p>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ТБ боюнча сапаттуу жана жеткиликтүү мааламаттарды алуу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Телеберүү программасын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D47556" w:rsidP="006E4619">
            <w:pPr>
              <w:spacing w:after="0" w:line="240" w:lineRule="auto"/>
              <w:jc w:val="both"/>
              <w:rPr>
                <w:rFonts w:ascii="Times New Roman" w:hAnsi="Times New Roman"/>
                <w:sz w:val="24"/>
                <w:szCs w:val="24"/>
              </w:rPr>
            </w:pPr>
            <w:r>
              <w:rPr>
                <w:rFonts w:ascii="Times New Roman" w:hAnsi="Times New Roman"/>
                <w:sz w:val="24"/>
                <w:szCs w:val="24"/>
              </w:rPr>
              <w:t>Телепрограммаларды</w:t>
            </w:r>
            <w:r w:rsidR="006E4619" w:rsidRPr="006E4619">
              <w:rPr>
                <w:rFonts w:ascii="Times New Roman" w:hAnsi="Times New Roman"/>
                <w:sz w:val="24"/>
                <w:szCs w:val="24"/>
              </w:rPr>
              <w:t xml:space="preserve"> техникалык камсыздоо( РРТБ)</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853</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D47556" w:rsidRDefault="006E4619" w:rsidP="00D47556">
            <w:pPr>
              <w:spacing w:after="0" w:line="240" w:lineRule="auto"/>
              <w:jc w:val="both"/>
              <w:rPr>
                <w:rFonts w:ascii="Times New Roman" w:hAnsi="Times New Roman"/>
                <w:b/>
                <w:bCs/>
                <w:sz w:val="24"/>
                <w:szCs w:val="24"/>
              </w:rPr>
            </w:pPr>
            <w:r w:rsidRPr="006E4619">
              <w:rPr>
                <w:rFonts w:ascii="Times New Roman" w:hAnsi="Times New Roman"/>
                <w:b/>
                <w:bCs/>
                <w:sz w:val="24"/>
                <w:szCs w:val="24"/>
              </w:rPr>
              <w:t>Радиопрогр</w:t>
            </w:r>
            <w:r w:rsidR="00D47556">
              <w:rPr>
                <w:rFonts w:ascii="Times New Roman" w:hAnsi="Times New Roman"/>
                <w:b/>
                <w:bCs/>
                <w:sz w:val="24"/>
                <w:szCs w:val="24"/>
              </w:rPr>
              <w:t xml:space="preserve">аммаларды программалаштыруу, </w:t>
            </w:r>
            <w:r w:rsidRPr="006E4619">
              <w:rPr>
                <w:rFonts w:ascii="Times New Roman" w:hAnsi="Times New Roman"/>
                <w:b/>
                <w:bCs/>
                <w:sz w:val="24"/>
                <w:szCs w:val="24"/>
              </w:rPr>
              <w:t>түзүү жана</w:t>
            </w:r>
            <w:r w:rsidR="00D47556">
              <w:rPr>
                <w:rFonts w:ascii="Times New Roman" w:hAnsi="Times New Roman"/>
                <w:b/>
                <w:bCs/>
                <w:sz w:val="24"/>
                <w:szCs w:val="24"/>
              </w:rPr>
              <w:t xml:space="preserve"> </w:t>
            </w:r>
            <w:r w:rsidRPr="006E4619">
              <w:rPr>
                <w:rFonts w:ascii="Times New Roman" w:hAnsi="Times New Roman"/>
                <w:b/>
                <w:bCs/>
                <w:sz w:val="24"/>
                <w:szCs w:val="24"/>
              </w:rPr>
              <w:t>жайылтуу</w:t>
            </w:r>
          </w:p>
          <w:p w:rsidR="006E4619" w:rsidRPr="006E4619" w:rsidRDefault="006E4619" w:rsidP="00D47556">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РБ боюнча сапаттуу жана</w:t>
            </w:r>
            <w:r w:rsidR="00D47556">
              <w:rPr>
                <w:rFonts w:ascii="Times New Roman" w:hAnsi="Times New Roman"/>
                <w:i/>
                <w:iCs/>
                <w:sz w:val="24"/>
                <w:szCs w:val="24"/>
              </w:rPr>
              <w:t xml:space="preserve"> жеткиликтүү мааламаттарды алуу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Радиоуктуруу программасын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D47556">
            <w:pPr>
              <w:spacing w:after="0" w:line="240" w:lineRule="auto"/>
              <w:jc w:val="both"/>
              <w:rPr>
                <w:rFonts w:ascii="Times New Roman" w:hAnsi="Times New Roman"/>
                <w:sz w:val="24"/>
                <w:szCs w:val="24"/>
              </w:rPr>
            </w:pPr>
            <w:r w:rsidRPr="006E4619">
              <w:rPr>
                <w:rFonts w:ascii="Times New Roman" w:hAnsi="Times New Roman"/>
                <w:sz w:val="24"/>
                <w:szCs w:val="24"/>
              </w:rPr>
              <w:t>Радиопрограммаларды бүткүл республика боюнча жайылтуу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D47556" w:rsidP="006E4619">
            <w:pPr>
              <w:spacing w:after="0" w:line="240" w:lineRule="auto"/>
              <w:jc w:val="both"/>
              <w:rPr>
                <w:rFonts w:ascii="Times New Roman" w:hAnsi="Times New Roman"/>
                <w:sz w:val="24"/>
                <w:szCs w:val="24"/>
              </w:rPr>
            </w:pPr>
            <w:r>
              <w:rPr>
                <w:rFonts w:ascii="Times New Roman" w:hAnsi="Times New Roman"/>
                <w:sz w:val="24"/>
                <w:szCs w:val="24"/>
              </w:rPr>
              <w:t>Радиопрограммаларды</w:t>
            </w:r>
            <w:r w:rsidR="006E4619" w:rsidRPr="006E4619">
              <w:rPr>
                <w:rFonts w:ascii="Times New Roman" w:hAnsi="Times New Roman"/>
                <w:sz w:val="24"/>
                <w:szCs w:val="24"/>
              </w:rPr>
              <w:t xml:space="preserve"> техникалык камсыздоо( РРТБ)</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854</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D47556" w:rsidRDefault="006E4619" w:rsidP="00D47556">
            <w:pPr>
              <w:spacing w:after="0" w:line="240" w:lineRule="auto"/>
              <w:jc w:val="both"/>
              <w:rPr>
                <w:rFonts w:ascii="Times New Roman" w:hAnsi="Times New Roman"/>
                <w:b/>
                <w:bCs/>
                <w:sz w:val="24"/>
                <w:szCs w:val="24"/>
              </w:rPr>
            </w:pPr>
            <w:r w:rsidRPr="006E4619">
              <w:rPr>
                <w:rFonts w:ascii="Times New Roman" w:hAnsi="Times New Roman"/>
                <w:b/>
                <w:bCs/>
                <w:sz w:val="24"/>
                <w:szCs w:val="24"/>
              </w:rPr>
              <w:t>Телевизиондук тасмаларды чыгаруу</w:t>
            </w:r>
          </w:p>
          <w:p w:rsidR="006E4619" w:rsidRPr="006E4619" w:rsidRDefault="006E4619" w:rsidP="00D47556">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Көрүүчүлөрдүн маалымдуулугу, пропагандалоо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Көркөм, хроникалык-документалдык телетасмаларды тартуу, телеберүүлөрдү чыгаруу</w:t>
            </w:r>
          </w:p>
        </w:tc>
      </w:tr>
      <w:tr w:rsidR="006E4619" w:rsidRPr="006E4619" w:rsidTr="00D80B6D">
        <w:trPr>
          <w:trHeight w:val="113"/>
        </w:trPr>
        <w:tc>
          <w:tcPr>
            <w:tcW w:w="9322" w:type="dxa"/>
            <w:gridSpan w:val="5"/>
            <w:hideMark/>
          </w:tcPr>
          <w:p w:rsidR="006E4619" w:rsidRPr="006E4619" w:rsidRDefault="00D47556" w:rsidP="006E4619">
            <w:pPr>
              <w:spacing w:after="0" w:line="240" w:lineRule="auto"/>
              <w:jc w:val="both"/>
              <w:rPr>
                <w:rFonts w:ascii="Times New Roman" w:hAnsi="Times New Roman"/>
                <w:b/>
                <w:bCs/>
                <w:sz w:val="24"/>
                <w:szCs w:val="24"/>
              </w:rPr>
            </w:pPr>
            <w:r>
              <w:rPr>
                <w:rFonts w:ascii="Times New Roman" w:hAnsi="Times New Roman"/>
                <w:b/>
                <w:bCs/>
                <w:sz w:val="24"/>
                <w:szCs w:val="24"/>
              </w:rPr>
              <w:t xml:space="preserve">Кыргыз Республикасынын "ЭлТР" </w:t>
            </w:r>
            <w:r w:rsidR="006E4619" w:rsidRPr="006E4619">
              <w:rPr>
                <w:rFonts w:ascii="Times New Roman" w:hAnsi="Times New Roman"/>
                <w:b/>
                <w:bCs/>
                <w:sz w:val="24"/>
                <w:szCs w:val="24"/>
              </w:rPr>
              <w:t>мамлекеттик телерадиоберүү компаниясы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85</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r w:rsidRPr="006E4619">
              <w:rPr>
                <w:rFonts w:ascii="Times New Roman" w:hAnsi="Times New Roman"/>
                <w:b/>
                <w:bCs/>
                <w:sz w:val="24"/>
                <w:szCs w:val="24"/>
              </w:rPr>
              <w:br/>
            </w:r>
            <w:r w:rsidRPr="006E4619">
              <w:rPr>
                <w:rFonts w:ascii="Times New Roman" w:hAnsi="Times New Roman"/>
                <w:i/>
                <w:iCs/>
                <w:sz w:val="24"/>
                <w:szCs w:val="24"/>
              </w:rPr>
              <w:t>Программанын максаттары: Башка программаларды ишке ашырууга координациялык жана уюштуруучулук таасир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xml:space="preserve">01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денгээлде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855</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D47556" w:rsidRDefault="006E4619" w:rsidP="00D47556">
            <w:pPr>
              <w:spacing w:after="0" w:line="240" w:lineRule="auto"/>
              <w:jc w:val="both"/>
              <w:rPr>
                <w:rFonts w:ascii="Times New Roman" w:hAnsi="Times New Roman"/>
                <w:b/>
                <w:bCs/>
                <w:sz w:val="24"/>
                <w:szCs w:val="24"/>
              </w:rPr>
            </w:pPr>
            <w:r w:rsidRPr="006E4619">
              <w:rPr>
                <w:rFonts w:ascii="Times New Roman" w:hAnsi="Times New Roman"/>
                <w:b/>
                <w:bCs/>
                <w:sz w:val="24"/>
                <w:szCs w:val="24"/>
              </w:rPr>
              <w:t>КР аймагына, анын чегинен сырткары телерадиоберүүлөрдү түзүү жана таркатуу</w:t>
            </w:r>
          </w:p>
          <w:p w:rsidR="006E4619" w:rsidRPr="006E4619" w:rsidRDefault="006E4619" w:rsidP="00D47556">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максаты: маалыматтык-агартуучулук кызматтарды телерадиоберүү чыгарылыштары аркылуу эфирден кетирип жардам берүү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Телекөрсөтүүлөрдү, радиоберүүлөрдү даярдоо жана берүү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Телекөрсөтүүнү техникалык колдоо</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Мир мамлекеттер аралык телерадиокомпаниясы" ЖАКнын КРдагы Улуттук филиалы</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85</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001</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val="restart"/>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денгээлде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vMerge/>
            <w:hideMark/>
          </w:tcPr>
          <w:p w:rsidR="006E4619" w:rsidRPr="006E4619" w:rsidRDefault="006E4619" w:rsidP="006E4619">
            <w:pPr>
              <w:spacing w:after="0" w:line="240" w:lineRule="auto"/>
              <w:jc w:val="both"/>
              <w:rPr>
                <w:rFonts w:ascii="Times New Roman" w:hAnsi="Times New Roman"/>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Аймактык деңгээлде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Телевизиондук жана радио программаларды чыгаруу, аларды жайылтуу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ТВ программаларды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02</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РБ программаларды түзүү</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03</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ТВ жана РБ программаларды техникалык камсыздоо жана жайылтуу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856</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ТВ жана РБ программаларды түзүү жана жайылтуу</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ТВ жана РБ программаларды түзүү жана жайылтуу жана аларды техникалык камсыз кылуу</w:t>
            </w:r>
          </w:p>
        </w:tc>
      </w:tr>
      <w:tr w:rsidR="006E4619" w:rsidRPr="006E4619" w:rsidTr="00D80B6D">
        <w:trPr>
          <w:trHeight w:val="113"/>
        </w:trPr>
        <w:tc>
          <w:tcPr>
            <w:tcW w:w="9322" w:type="dxa"/>
            <w:gridSpan w:val="5"/>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88. Чынгыз Айтматов жана "Манас" Улуттук академиясы </w:t>
            </w:r>
          </w:p>
        </w:tc>
      </w:tr>
      <w:tr w:rsidR="006E4619" w:rsidRPr="006E4619" w:rsidTr="00D80B6D">
        <w:trPr>
          <w:trHeight w:val="113"/>
        </w:trPr>
        <w:tc>
          <w:tcPr>
            <w:tcW w:w="817" w:type="dxa"/>
            <w:vMerge w:val="restart"/>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88</w:t>
            </w: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xml:space="preserve">001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D47556" w:rsidRDefault="006E4619" w:rsidP="00D47556">
            <w:pPr>
              <w:spacing w:after="0" w:line="240" w:lineRule="auto"/>
              <w:jc w:val="both"/>
              <w:rPr>
                <w:rFonts w:ascii="Times New Roman" w:hAnsi="Times New Roman"/>
                <w:b/>
                <w:bCs/>
                <w:sz w:val="24"/>
                <w:szCs w:val="24"/>
              </w:rPr>
            </w:pPr>
            <w:r w:rsidRPr="006E4619">
              <w:rPr>
                <w:rFonts w:ascii="Times New Roman" w:hAnsi="Times New Roman"/>
                <w:b/>
                <w:bCs/>
                <w:sz w:val="24"/>
                <w:szCs w:val="24"/>
              </w:rPr>
              <w:t>Тармакты аймактык деңгээлде башкаруу жана администрациялоо</w:t>
            </w:r>
          </w:p>
          <w:p w:rsidR="006E4619" w:rsidRPr="006E4619" w:rsidRDefault="006E4619" w:rsidP="00D47556">
            <w:pPr>
              <w:spacing w:after="0" w:line="240" w:lineRule="auto"/>
              <w:jc w:val="both"/>
              <w:rPr>
                <w:rFonts w:ascii="Times New Roman" w:hAnsi="Times New Roman"/>
                <w:b/>
                <w:bCs/>
                <w:sz w:val="24"/>
                <w:szCs w:val="24"/>
              </w:rPr>
            </w:pPr>
            <w:r w:rsidRPr="006E4619">
              <w:rPr>
                <w:rFonts w:ascii="Times New Roman" w:hAnsi="Times New Roman"/>
                <w:i/>
                <w:iCs/>
                <w:sz w:val="24"/>
                <w:szCs w:val="24"/>
              </w:rPr>
              <w:t>Программанын милдеттери: Башка программаларды ишке ашырууга координациялык жана уюштуруучулук таасир этүүлөр</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Борбордук денгээлде тармакты башкаруу жана администрациялоо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882</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Мекеменин иш-чараларын уюштуруу жана пландаштыруу</w:t>
            </w:r>
            <w:r w:rsidRPr="006E4619">
              <w:rPr>
                <w:rFonts w:ascii="Times New Roman" w:hAnsi="Times New Roman"/>
                <w:b/>
                <w:bCs/>
                <w:sz w:val="24"/>
                <w:szCs w:val="24"/>
              </w:rPr>
              <w:br/>
            </w:r>
            <w:r w:rsidRPr="006E4619">
              <w:rPr>
                <w:rFonts w:ascii="Times New Roman" w:hAnsi="Times New Roman"/>
                <w:i/>
                <w:iCs/>
                <w:sz w:val="24"/>
                <w:szCs w:val="24"/>
              </w:rPr>
              <w:t>Программанын максаты: "Манас" эпосунун үчилтигин, ошондой эле Кыргыз Республикасынын эл жазуучусу Чыңгыз Айтматовдун маданий мурастарынын баалуулуктарын кеңири жайылтуу, сактоо, өнүктүрүү жана популяризациялоо</w:t>
            </w:r>
          </w:p>
        </w:tc>
      </w:tr>
      <w:tr w:rsidR="006E4619" w:rsidRPr="006E4619" w:rsidTr="00D80B6D">
        <w:trPr>
          <w:trHeight w:val="113"/>
        </w:trPr>
        <w:tc>
          <w:tcPr>
            <w:tcW w:w="817" w:type="dxa"/>
            <w:vMerge/>
            <w:hideMark/>
          </w:tcPr>
          <w:p w:rsidR="006E4619" w:rsidRPr="006E4619" w:rsidRDefault="006E4619" w:rsidP="006E4619">
            <w:pPr>
              <w:spacing w:after="0" w:line="240" w:lineRule="auto"/>
              <w:jc w:val="both"/>
              <w:rPr>
                <w:rFonts w:ascii="Times New Roman" w:hAnsi="Times New Roman"/>
                <w:b/>
                <w:bCs/>
                <w:sz w:val="24"/>
                <w:szCs w:val="24"/>
              </w:rPr>
            </w:pPr>
          </w:p>
        </w:tc>
        <w:tc>
          <w:tcPr>
            <w:tcW w:w="709" w:type="dxa"/>
            <w:noWrap/>
            <w:hideMark/>
          </w:tcPr>
          <w:p w:rsidR="006E4619" w:rsidRPr="006E4619" w:rsidRDefault="006E4619" w:rsidP="006E4619">
            <w:pPr>
              <w:spacing w:after="0" w:line="240" w:lineRule="auto"/>
              <w:jc w:val="both"/>
              <w:rPr>
                <w:rFonts w:ascii="Times New Roman" w:hAnsi="Times New Roman"/>
                <w:b/>
                <w:bCs/>
                <w:sz w:val="24"/>
                <w:szCs w:val="24"/>
              </w:rPr>
            </w:pPr>
            <w:r w:rsidRPr="006E4619">
              <w:rPr>
                <w:rFonts w:ascii="Times New Roman" w:hAnsi="Times New Roman"/>
                <w:b/>
                <w:bCs/>
                <w:sz w:val="24"/>
                <w:szCs w:val="24"/>
              </w:rPr>
              <w:t> </w:t>
            </w:r>
          </w:p>
        </w:tc>
        <w:tc>
          <w:tcPr>
            <w:tcW w:w="709"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01</w:t>
            </w:r>
          </w:p>
        </w:tc>
        <w:tc>
          <w:tcPr>
            <w:tcW w:w="567" w:type="dxa"/>
            <w:noWrap/>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 </w:t>
            </w:r>
          </w:p>
        </w:tc>
        <w:tc>
          <w:tcPr>
            <w:tcW w:w="6520" w:type="dxa"/>
            <w:hideMark/>
          </w:tcPr>
          <w:p w:rsidR="006E4619" w:rsidRPr="006E4619" w:rsidRDefault="006E4619" w:rsidP="006E4619">
            <w:pPr>
              <w:spacing w:after="0" w:line="240" w:lineRule="auto"/>
              <w:jc w:val="both"/>
              <w:rPr>
                <w:rFonts w:ascii="Times New Roman" w:hAnsi="Times New Roman"/>
                <w:sz w:val="24"/>
                <w:szCs w:val="24"/>
              </w:rPr>
            </w:pPr>
            <w:r w:rsidRPr="006E4619">
              <w:rPr>
                <w:rFonts w:ascii="Times New Roman" w:hAnsi="Times New Roman"/>
                <w:sz w:val="24"/>
                <w:szCs w:val="24"/>
              </w:rPr>
              <w:t>"Манас" эпосунун көйгөйлөрү жана Ч.Айтматовдун мурастары боюнча маданий иш-чараларды, эл аралык симпозиумдарды, конгресстерди уюштуруу жана өткөрүү. Манас таануу жана чыңгызология тармагындагы илимий материалдарды басып чыгаруу</w:t>
            </w:r>
          </w:p>
        </w:tc>
      </w:tr>
    </w:tbl>
    <w:p w:rsidR="006E4619" w:rsidRPr="006E4619" w:rsidRDefault="006E4619" w:rsidP="000A2409">
      <w:pPr>
        <w:spacing w:before="240" w:line="240" w:lineRule="auto"/>
        <w:ind w:firstLine="709"/>
        <w:jc w:val="center"/>
        <w:rPr>
          <w:rFonts w:ascii="Times New Roman" w:eastAsiaTheme="minorHAnsi" w:hAnsi="Times New Roman"/>
          <w:b/>
          <w:sz w:val="24"/>
          <w:szCs w:val="24"/>
        </w:rPr>
      </w:pPr>
      <w:r w:rsidRPr="006E4619">
        <w:rPr>
          <w:rFonts w:ascii="Times New Roman" w:eastAsiaTheme="minorHAnsi" w:hAnsi="Times New Roman"/>
          <w:b/>
          <w:sz w:val="24"/>
          <w:szCs w:val="24"/>
        </w:rPr>
        <w:t>6</w:t>
      </w:r>
      <w:r w:rsidRPr="006E4619">
        <w:rPr>
          <w:rFonts w:ascii="Times New Roman" w:eastAsiaTheme="minorHAnsi" w:hAnsi="Times New Roman"/>
          <w:b/>
          <w:sz w:val="24"/>
          <w:szCs w:val="24"/>
          <w:vertAlign w:val="superscript"/>
        </w:rPr>
        <w:t>1</w:t>
      </w:r>
      <w:r w:rsidRPr="006E4619">
        <w:rPr>
          <w:rFonts w:ascii="Times New Roman" w:eastAsiaTheme="minorHAnsi" w:hAnsi="Times New Roman"/>
          <w:b/>
          <w:sz w:val="24"/>
          <w:szCs w:val="24"/>
        </w:rPr>
        <w:t>. Программалык классификация (пилоттук)</w:t>
      </w:r>
    </w:p>
    <w:tbl>
      <w:tblPr>
        <w:tblW w:w="94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819"/>
        <w:gridCol w:w="749"/>
        <w:gridCol w:w="6229"/>
      </w:tblGrid>
      <w:tr w:rsidR="006E4619" w:rsidRPr="006E4619" w:rsidTr="00535979">
        <w:trPr>
          <w:trHeight w:val="253"/>
        </w:trPr>
        <w:tc>
          <w:tcPr>
            <w:tcW w:w="993"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БКБТ</w:t>
            </w:r>
          </w:p>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коду</w:t>
            </w:r>
          </w:p>
        </w:tc>
        <w:tc>
          <w:tcPr>
            <w:tcW w:w="70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xml:space="preserve"> ПР коду</w:t>
            </w:r>
          </w:p>
        </w:tc>
        <w:tc>
          <w:tcPr>
            <w:tcW w:w="81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xml:space="preserve"> МЕ коду</w:t>
            </w:r>
          </w:p>
        </w:tc>
        <w:tc>
          <w:tcPr>
            <w:tcW w:w="74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xml:space="preserve"> ИН коду</w:t>
            </w:r>
          </w:p>
        </w:tc>
        <w:tc>
          <w:tcPr>
            <w:tcW w:w="622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Бюджеттик программалар/</w:t>
            </w:r>
            <w:r w:rsidRPr="006E4619">
              <w:rPr>
                <w:rFonts w:ascii="Times New Roman" w:eastAsia="Times New Roman" w:hAnsi="Times New Roman"/>
                <w:b/>
                <w:bCs/>
                <w:lang w:eastAsia="ru-RU"/>
              </w:rPr>
              <w:br/>
              <w:t>Бюджеттик чаралар</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622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622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r>
      <w:tr w:rsidR="006E4619" w:rsidRPr="006E4619" w:rsidTr="00535979">
        <w:trPr>
          <w:trHeight w:val="20"/>
        </w:trPr>
        <w:tc>
          <w:tcPr>
            <w:tcW w:w="9499" w:type="dxa"/>
            <w:gridSpan w:val="5"/>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25.Кыргыз Республикасынын финансы министрлиги</w:t>
            </w:r>
          </w:p>
        </w:tc>
      </w:tr>
      <w:tr w:rsidR="006E4619" w:rsidRPr="006E4619" w:rsidTr="00535979">
        <w:trPr>
          <w:trHeight w:val="253"/>
        </w:trPr>
        <w:tc>
          <w:tcPr>
            <w:tcW w:w="993"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25</w:t>
            </w:r>
          </w:p>
        </w:tc>
        <w:tc>
          <w:tcPr>
            <w:tcW w:w="70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001</w:t>
            </w:r>
          </w:p>
        </w:tc>
        <w:tc>
          <w:tcPr>
            <w:tcW w:w="81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74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vMerge w:val="restart"/>
            <w:shd w:val="clear" w:color="000000" w:fill="FFFFFF"/>
            <w:hideMark/>
          </w:tcPr>
          <w:p w:rsidR="006E4619" w:rsidRPr="006E4619" w:rsidRDefault="006E4619" w:rsidP="00857ECD">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Башкаруу жана администрациялоо</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622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Борбордук денгээлде тармакты башкаруу жана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Аймактык денгээлде тармакты башкаруу жана администрациялоо</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252</w:t>
            </w:r>
          </w:p>
        </w:tc>
        <w:tc>
          <w:tcPr>
            <w:tcW w:w="81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749"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vMerge w:val="restart"/>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Бюджетти түзүү жана бюджеттин балансын жана туруктуулугун камсыз кылуу</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622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Бюджетти пландаштыруу жана болжолдоо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Республикалык бюджеттин ресурстук базасын талдоо жана баалоо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03</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Капиталдык чыгымдарды пландаштыруу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04</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Дем берүүчү гранттардын эсебинен долбоорлорду каржылоо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05</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Мамлекеттик инвестицияларды пландаштыруу жана тартуу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06</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Мамлекеттик карыздын туруктуулугун орто мөөнөттүү келечекте колдоо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07</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Жергиликтүү бюджеттердин пландаштырылышына жана аткарылышына мониторинг жүргүзүү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08</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Жергиликтүү бюджетти пландаштыруу жана аткаруу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253</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Киреше жана чыгашалар боюнча бюджеттин аткарылышына кассалык тейлөө</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Бюджетти кассалык аткаруу жана бюджеттин аткарылышы жөнүндө отчетту түзүү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Жергиликтүү деңгээлде бюджеттин аткарылышына кассалык тейлөө</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254</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Мамлекеттик финансыны натыйжалуу башкаруу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Мамлекеттик жана ЖӨБ органдарынын кызматкерлери мамлекеттик финансыны натыйжалуу башкаруу боюнча кайра даярдоо жана квалификациясын жогорулатуу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Мамлекеттик сатып алуулардын натыйжалуулугун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03</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Кыргыз Республикасынын аймагында баалуу металлдар жана асыл таштар менен операцияларга мамлекеттик контролду жана көзөмөлдү жүзөгө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04</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Бюджеттик кредиттерди эсепке алуу, талдоо жана башкаруу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05</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Бюджеттик мекемелерде, мамлекеттик жана муниципалдык ишканаларда ички аудитти жана ички контролду жүргүзүү/ ички аудитти жүзөгө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255</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Мамлекеттик кирешелерди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Борбордук деңгээлде салыктык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Аймактык денгээлде салыктардын, камсыздандыруу төгүмдөрүнүн жана башка төлөмдөрдүн келип түшүүсүнүн толуктугун жана өз убагында болушун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03</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Борбордук деңгээлде башкаруу жана бажылык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04</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Ведомстволук деңгээлде бажы ишин администрациялоо, бажы төлөмдөрүнүн, жыйымдардын ж</w:t>
            </w:r>
            <w:r w:rsidR="00D47556">
              <w:rPr>
                <w:rFonts w:ascii="Times New Roman" w:eastAsia="Times New Roman" w:hAnsi="Times New Roman"/>
                <w:color w:val="000000"/>
                <w:lang w:eastAsia="ru-RU"/>
              </w:rPr>
              <w:t xml:space="preserve">ана төлөмдөрдүн башка түрлөрүн </w:t>
            </w:r>
            <w:r w:rsidRPr="006E4619">
              <w:rPr>
                <w:rFonts w:ascii="Times New Roman" w:eastAsia="Times New Roman" w:hAnsi="Times New Roman"/>
                <w:color w:val="000000"/>
                <w:lang w:eastAsia="ru-RU"/>
              </w:rPr>
              <w:t xml:space="preserve">өз учурунда </w:t>
            </w:r>
            <w:r w:rsidR="00F272F2">
              <w:rPr>
                <w:rFonts w:ascii="Times New Roman" w:eastAsia="Times New Roman" w:hAnsi="Times New Roman"/>
                <w:color w:val="000000"/>
                <w:lang w:eastAsia="ru-RU"/>
              </w:rPr>
              <w:t>жана толук түшүүсүн камсыздоо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05</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Маалыматтык системаларды коштоо жана камсыздоо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256</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Террористтик ишти каржылоого жана кылмыштуу кирешелерди легалдаштырууга (адалдоого) каршы аракеттенүү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Террористтик ишти каржылоого жана кылмыштуу кирешелерди легализациялоого (адалдоого) каршы аракеттенүүнү координациялоону жана жалпы жетекчиликти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Тобокелдиктерди баалоо жана тармактык саясат, ошондой эле ыкчам жана стратегиялык талдоо жүргүзүү жана максаттуу финансылык санкцияларды колдонуу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992</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Мамлекеттик инвестициялык долбоорлорду ишке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Мамлекеттик инвестициялык долбоорлорду ишке ашыруу</w:t>
            </w:r>
          </w:p>
        </w:tc>
      </w:tr>
      <w:tr w:rsidR="006E4619" w:rsidRPr="006E4619" w:rsidTr="00535979">
        <w:trPr>
          <w:trHeight w:val="20"/>
        </w:trPr>
        <w:tc>
          <w:tcPr>
            <w:tcW w:w="9499" w:type="dxa"/>
            <w:gridSpan w:val="5"/>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34. Кыргыз Республикасынын Билим берүү жана илим министрлиги</w:t>
            </w:r>
          </w:p>
        </w:tc>
      </w:tr>
      <w:tr w:rsidR="006E4619" w:rsidRPr="006E4619" w:rsidTr="00535979">
        <w:trPr>
          <w:trHeight w:val="20"/>
        </w:trPr>
        <w:tc>
          <w:tcPr>
            <w:tcW w:w="993"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34</w:t>
            </w: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001</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xml:space="preserve">Башкаруу жана администрациялоо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Борбордук деңгээлде тармакты башкаруу жана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Аймактык денгээлде тармакты башкаруу жана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342</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b/>
                <w:bCs/>
                <w:color w:val="000000"/>
                <w:lang w:eastAsia="ru-RU"/>
              </w:rPr>
              <w:t>Мектепке чейинки билим берүү жана мектепке чейинки даярдоо</w:t>
            </w:r>
            <w:r w:rsidRPr="006E4619">
              <w:rPr>
                <w:rFonts w:ascii="Times New Roman" w:eastAsia="Times New Roman" w:hAnsi="Times New Roman"/>
                <w:color w:val="000000"/>
                <w:lang w:eastAsia="ru-RU"/>
              </w:rPr>
              <w:br w:type="page"/>
            </w:r>
          </w:p>
          <w:p w:rsidR="006E4619" w:rsidRPr="006E4619" w:rsidRDefault="006E4619" w:rsidP="00D47556">
            <w:pPr>
              <w:spacing w:after="0" w:line="240" w:lineRule="auto"/>
              <w:rPr>
                <w:rFonts w:ascii="Times New Roman" w:eastAsia="Times New Roman" w:hAnsi="Times New Roman"/>
                <w:color w:val="000000"/>
                <w:lang w:eastAsia="ru-RU"/>
              </w:rPr>
            </w:pPr>
            <w:r w:rsidRPr="006E4619">
              <w:rPr>
                <w:rFonts w:ascii="Times New Roman" w:eastAsia="Times New Roman" w:hAnsi="Times New Roman"/>
                <w:i/>
                <w:iCs/>
                <w:color w:val="000000"/>
                <w:lang w:eastAsia="ru-RU"/>
              </w:rPr>
              <w:t>Программанын максаты: Сапаттуу мектепке чейинки билим берүү жана балдарды эрте өнүктүрүү программаларына жетүүнү кеңейтүү</w:t>
            </w:r>
            <w:r w:rsidRPr="006E4619">
              <w:rPr>
                <w:rFonts w:ascii="Times New Roman" w:eastAsia="Times New Roman" w:hAnsi="Times New Roman"/>
                <w:color w:val="000000"/>
                <w:lang w:eastAsia="ru-RU"/>
              </w:rPr>
              <w:t xml:space="preserve">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D47556">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Мектепке чейинки билим берүү уюмдарынын тармагынын иштешин сактоо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Бала бакчалардын вариативдик формаларынын тармагын кеңейтүү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343</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D47556" w:rsidRDefault="006E4619" w:rsidP="00D47556">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Мектептеги билим берүү</w:t>
            </w:r>
          </w:p>
          <w:p w:rsidR="006E4619" w:rsidRPr="006E4619" w:rsidRDefault="006E4619" w:rsidP="00D47556">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i/>
                <w:iCs/>
                <w:color w:val="000000"/>
                <w:lang w:eastAsia="ru-RU"/>
              </w:rPr>
              <w:t>Программанын максаты: Өнүгүп жаткан экономиканын талаптарына жооп берген сапатты жакшыртуу жана мектепте билим алууга кеңири мүмкүнчүлүктү түзүү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Жалпы билим берүү тармагынын, мектептен тышкаркы билим берүү уюмдарынын, интернаттардын, балдар үйлөрүнүн, Кыргыз Республикасынын Билим берүү жана илим министрлигинин алдындагы басмаканалардын, китепканалардын иштөөсүн колдоо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Билим берү</w:t>
            </w:r>
            <w:r w:rsidR="00D47556">
              <w:rPr>
                <w:rFonts w:ascii="Times New Roman" w:eastAsia="Times New Roman" w:hAnsi="Times New Roman"/>
                <w:color w:val="000000"/>
                <w:lang w:eastAsia="ru-RU"/>
              </w:rPr>
              <w:t>үнүн сапатын жогорулатуу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344</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D47556" w:rsidRDefault="006E4619" w:rsidP="00D47556">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Башталгыч жана орто кесиптик билим берүү</w:t>
            </w:r>
          </w:p>
          <w:p w:rsidR="006E4619" w:rsidRPr="006E4619" w:rsidRDefault="006E4619" w:rsidP="00D47556">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i/>
                <w:iCs/>
                <w:color w:val="000000"/>
                <w:lang w:eastAsia="ru-RU"/>
              </w:rPr>
              <w:t xml:space="preserve">Программанын максаты: Эмгек рыногунун, коомдун жана мамлекеттин талаптарына жооп берген кесиптик билим </w:t>
            </w:r>
            <w:r w:rsidR="002D57C2">
              <w:rPr>
                <w:rFonts w:ascii="Times New Roman" w:eastAsia="Times New Roman" w:hAnsi="Times New Roman"/>
                <w:i/>
                <w:iCs/>
                <w:color w:val="000000"/>
                <w:lang w:eastAsia="ru-RU"/>
              </w:rPr>
              <w:t>берүүнүн жаңы системасын түзүү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Баштапкы кесиптик билим берүү уюмдарынын тармагынын иштешин колдоо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05</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Орто кесиптик билим берүү уюмдарынын тармагынын иштешин колдоо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07</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D47556">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Орто кесиптик билим берүү мекемелеринин студенттерине инклюзивдүү билим берүү жана тарбия берүү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345</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Жогорку кесиптик билим берүү</w:t>
            </w:r>
          </w:p>
          <w:p w:rsidR="006E4619" w:rsidRPr="006E4619" w:rsidRDefault="006E4619" w:rsidP="00D47556">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i/>
                <w:iCs/>
                <w:color w:val="000000"/>
                <w:lang w:eastAsia="ru-RU"/>
              </w:rPr>
              <w:t>Программанын максаты: Эл аралык стандарттарга ылайык билим берүүнүн сапатын жогорулатуу жана бүтүрүүчүлөрдүн көндүмдөрүнө жана билимине карата талаптарды өзгөртүү</w:t>
            </w:r>
            <w:r w:rsidRPr="006E4619">
              <w:rPr>
                <w:rFonts w:ascii="Times New Roman" w:eastAsia="Times New Roman" w:hAnsi="Times New Roman"/>
                <w:b/>
                <w:bCs/>
                <w:color w:val="000000"/>
                <w:lang w:eastAsia="ru-RU"/>
              </w:rPr>
              <w:t xml:space="preserve">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D47556">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Жогорку кесиптик билим берүү уюмдарынын тармагынын иштешин колдоо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D47556">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Жогорку кесиптик билим берүү уюмдарынын тармагы</w:t>
            </w:r>
            <w:r w:rsidR="00D47556">
              <w:rPr>
                <w:rFonts w:ascii="Times New Roman" w:eastAsia="Times New Roman" w:hAnsi="Times New Roman"/>
                <w:color w:val="000000"/>
                <w:lang w:eastAsia="ru-RU"/>
              </w:rPr>
              <w:t>н өнүктүрүү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346</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D47556" w:rsidRDefault="006E4619" w:rsidP="00D47556">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Прикладдык изилдөөлөрдү жана ишт</w:t>
            </w:r>
            <w:r w:rsidR="00D47556">
              <w:rPr>
                <w:rFonts w:ascii="Times New Roman" w:eastAsia="Times New Roman" w:hAnsi="Times New Roman"/>
                <w:b/>
                <w:bCs/>
                <w:color w:val="000000"/>
                <w:lang w:eastAsia="ru-RU"/>
              </w:rPr>
              <w:t>еп чыгууларды мамлекеттик колдоо</w:t>
            </w:r>
          </w:p>
          <w:p w:rsidR="006E4619" w:rsidRPr="006E4619" w:rsidRDefault="006E4619" w:rsidP="00D47556">
            <w:pPr>
              <w:spacing w:after="0" w:line="240" w:lineRule="auto"/>
              <w:rPr>
                <w:rFonts w:ascii="Times New Roman" w:eastAsia="Times New Roman" w:hAnsi="Times New Roman"/>
                <w:color w:val="000000"/>
                <w:lang w:eastAsia="ru-RU"/>
              </w:rPr>
            </w:pPr>
            <w:r w:rsidRPr="006E4619">
              <w:rPr>
                <w:rFonts w:ascii="Times New Roman" w:eastAsia="Times New Roman" w:hAnsi="Times New Roman"/>
                <w:i/>
                <w:iCs/>
                <w:color w:val="000000"/>
                <w:lang w:eastAsia="ru-RU"/>
              </w:rPr>
              <w:t>Программанын максаты: Прикладдык (университеттик) илимди өнүктүрүү жана университеттин илиминин сапатын жогорулатуу, практикалык колдонууну алууга багытталган университеттердеги илимий долбоорлордун санын көбөйтүү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Прикладдык илимдин өнүгүшү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Институционалдык потенциалды өнүктүрүү жана ЖОЖ илимий изилдөө иштеринин сапатын жогорулатуу, практикалык колдонууну алууга багытталган университеттердеги илимий долбоорлордун санын жогорулатуу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03</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Мамлекеттик инвестиц</w:t>
            </w:r>
            <w:r w:rsidR="002D57C2">
              <w:rPr>
                <w:rFonts w:ascii="Times New Roman" w:eastAsia="Times New Roman" w:hAnsi="Times New Roman"/>
                <w:color w:val="000000"/>
                <w:lang w:eastAsia="ru-RU"/>
              </w:rPr>
              <w:t>иялык долбоорлорду ишке ашыруу</w:t>
            </w:r>
          </w:p>
        </w:tc>
      </w:tr>
      <w:tr w:rsidR="006E4619" w:rsidRPr="006E4619" w:rsidTr="00535979">
        <w:trPr>
          <w:trHeight w:val="20"/>
        </w:trPr>
        <w:tc>
          <w:tcPr>
            <w:tcW w:w="9499" w:type="dxa"/>
            <w:gridSpan w:val="5"/>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37. Кыргыз Республикасынын Саламаттык сактоо министрлиги</w:t>
            </w:r>
          </w:p>
        </w:tc>
      </w:tr>
      <w:tr w:rsidR="006E4619" w:rsidRPr="006E4619" w:rsidTr="00535979">
        <w:trPr>
          <w:trHeight w:val="20"/>
        </w:trPr>
        <w:tc>
          <w:tcPr>
            <w:tcW w:w="993"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37</w:t>
            </w: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001</w:t>
            </w:r>
          </w:p>
        </w:tc>
        <w:tc>
          <w:tcPr>
            <w:tcW w:w="81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 </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D47556"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Башкаруу жана администрациялоо</w:t>
            </w:r>
          </w:p>
          <w:p w:rsidR="006E4619" w:rsidRPr="006E4619"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i/>
                <w:iCs/>
                <w:lang w:eastAsia="ru-RU"/>
              </w:rPr>
              <w:t xml:space="preserve">Программанын максаты: Башка программаларды ишке </w:t>
            </w:r>
            <w:r w:rsidRPr="006E4619">
              <w:rPr>
                <w:rFonts w:ascii="Times New Roman" w:eastAsia="Times New Roman" w:hAnsi="Times New Roman"/>
                <w:i/>
                <w:iCs/>
                <w:lang w:eastAsia="ru-RU"/>
              </w:rPr>
              <w:lastRenderedPageBreak/>
              <w:t>ашырууга координациялык жана уюштуруучулук таасир этүүлөр</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Борбордук деңгээлде тармакты башкаруу жана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Аймактык деңгээлде тармакты башкаруу жана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372</w:t>
            </w:r>
          </w:p>
        </w:tc>
        <w:tc>
          <w:tcPr>
            <w:tcW w:w="81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 </w:t>
            </w:r>
          </w:p>
        </w:tc>
        <w:tc>
          <w:tcPr>
            <w:tcW w:w="74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D47556"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Коомдук саламаттык сактоо</w:t>
            </w:r>
          </w:p>
          <w:p w:rsidR="006E4619" w:rsidRPr="006E4619"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i/>
                <w:iCs/>
                <w:lang w:eastAsia="ru-RU"/>
              </w:rPr>
              <w:t>Программанын максаты: Оорулардын алдын алуу жана ден соолукту чыңдоо программаларын интеграциялоого, секторлор аралык кеңири өз ара аракеттенүүгө жана ден соолукту коргоо жана чыңдоо маселелерине коомдун активдүү катышуусуна негизделген туруктуу коомдук саламаттык сактоо кызматын түзүү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Адамдын ден соолугунун(тамак-аш продукциясынын, суунун, бөлмөдөгү абанын, радиациялык фондун)коопсуздугун камсыз кылуу боюнча алдын алуу чаралары</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Саясат жана калкты эмдөө</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Ден соолукту чыңдоо маселелери боюнча калк менен маалыматтык иш жүргүзүү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04</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ВИЧ-инфекциянын алдын алуу, диагностикалоо, дарылоо жана кам көрүү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05</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Мамлекеттик социалдык заказды жүзөгө ашыруунун алкагында кызмат көрсөтүүлөрдүн комплекстүү пакетин көрсөтүү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06</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Өлкөнүн жаратылыш-очок аймактарында санитардык коргоо боюнча алдын алуу чаралары жана эпидемиологиялык жана зоо-энтомологиялык көзөмөлдү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07</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Социалдык-маанилүү инфекциялык ооруларды лабораториялык диагноздоонун сапатын контролдоону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373</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Саламаттык сактоо кызмат көрсөтүүлөрүн уюштуруу</w:t>
            </w:r>
          </w:p>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br w:type="page"/>
            </w:r>
            <w:r w:rsidRPr="006E4619">
              <w:rPr>
                <w:rFonts w:ascii="Times New Roman" w:eastAsia="Times New Roman" w:hAnsi="Times New Roman"/>
                <w:i/>
                <w:iCs/>
                <w:lang w:eastAsia="ru-RU"/>
              </w:rPr>
              <w:t>Программанын максаты: Калктын бардык топтору үчүн медициналык кызмат көрсөтүүнүн сапатын жакшыртуу жана республиканын калкынын калк үчүн жогорку технологиялык дарылоо ыкмаларына жеткиликтүүлүгүн жогорулатуу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Мамлекеттик саламаттык сактоо уюмдары тарабынан көрсөтүлүүчү медициналык кызматтардын сапатын жакшыртуу БМСЖ</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Кант диабет менен ооругандарды эрте аныктоо</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vMerge w:val="restart"/>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Дары каражаттарын жүгүртүү маселелери боюнча саламаттык сактоо уюмунун маалымдуулугунун жана потенциалынын деңгээлин жогорулатуу</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622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04</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Кандын компоненттерин жана препараттарын даярдоо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05</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Жугуштуу эмес оорулардын алдын алуу, диагностикалоо, дарылоо жана кам көрүү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06</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Эне менен баланын ден-соолугун коргоону уюштуруу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07</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Калктын ден-соолугун калыбына келтирүү жана коомдогу интеграция</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08</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Кымбат жана жогорку технологиялык жардамдарды, ошондой эле коштоочу жана консультациялык иш-чараларды (ЦМ жана ЖТФ) берүү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09</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Соттук-медициналык экспертизаларды уюштуруу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374</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Медициналык билим берүү жана саламаттыкты сактоодогу адам ресурстарын башкаруу</w:t>
            </w:r>
            <w:r w:rsidRPr="006E4619">
              <w:rPr>
                <w:rFonts w:ascii="Times New Roman" w:eastAsia="Times New Roman" w:hAnsi="Times New Roman"/>
                <w:b/>
                <w:bCs/>
                <w:lang w:eastAsia="ru-RU"/>
              </w:rPr>
              <w:br w:type="page"/>
            </w:r>
          </w:p>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i/>
                <w:iCs/>
                <w:lang w:eastAsia="ru-RU"/>
              </w:rPr>
              <w:t xml:space="preserve">Программанын максаты: республиканын саламаттык сактоо </w:t>
            </w:r>
            <w:r w:rsidRPr="006E4619">
              <w:rPr>
                <w:rFonts w:ascii="Times New Roman" w:eastAsia="Times New Roman" w:hAnsi="Times New Roman"/>
                <w:i/>
                <w:iCs/>
                <w:lang w:eastAsia="ru-RU"/>
              </w:rPr>
              <w:lastRenderedPageBreak/>
              <w:t>уюмдарын квалификациялуу медициналык кадрлар менен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Ведомстволор аралык жана секторлор аралык өз ара аракеттенүүнүн негизинде саламаттык сактоодо кадрдык ресурстарды башкаруу системасын жакшыртуу.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Жогорку медициналык билими бар адистерди даярдоо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Саламаттык сактоо чөйрөсүндө кызматкерлердин квалификациясын жогорулатуу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04</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Саламаттыкты сактоонун жаңы талаптарына жана муктаждыктарына ылайык медайымдардын билимин өркүндөтүү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99</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201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Инфраструктураны жакшыртуу (МИД)</w:t>
            </w:r>
          </w:p>
        </w:tc>
      </w:tr>
      <w:tr w:rsidR="006E4619" w:rsidRPr="006E4619" w:rsidTr="00535979">
        <w:trPr>
          <w:trHeight w:val="20"/>
        </w:trPr>
        <w:tc>
          <w:tcPr>
            <w:tcW w:w="9499" w:type="dxa"/>
            <w:gridSpan w:val="5"/>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41. Кыргыз Республикасынын Айыл чарба министрлиги</w:t>
            </w:r>
          </w:p>
        </w:tc>
      </w:tr>
      <w:tr w:rsidR="006E4619" w:rsidRPr="006E4619" w:rsidTr="00535979">
        <w:trPr>
          <w:trHeight w:val="20"/>
        </w:trPr>
        <w:tc>
          <w:tcPr>
            <w:tcW w:w="993" w:type="dxa"/>
            <w:vMerge w:val="restart"/>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41</w:t>
            </w: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001</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Башкаруу жана администрациялоо</w:t>
            </w:r>
          </w:p>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i/>
                <w:iCs/>
                <w:lang w:eastAsia="ru-RU"/>
              </w:rPr>
              <w:t>Программанын максаты: Башка программаларды ишке ашырууга координациялоочу жана уюштуруучулук таасир этүүлөр</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D47556" w:rsidP="006E4619">
            <w:pPr>
              <w:spacing w:after="0" w:line="240" w:lineRule="auto"/>
              <w:rPr>
                <w:rFonts w:ascii="Times New Roman" w:eastAsia="Times New Roman" w:hAnsi="Times New Roman"/>
                <w:lang w:eastAsia="ru-RU"/>
              </w:rPr>
            </w:pPr>
            <w:r>
              <w:rPr>
                <w:rFonts w:ascii="Times New Roman" w:eastAsia="Times New Roman" w:hAnsi="Times New Roman"/>
                <w:lang w:eastAsia="ru-RU"/>
              </w:rPr>
              <w:t>Борбордук деңгээлде</w:t>
            </w:r>
            <w:r w:rsidR="006E4619" w:rsidRPr="006E4619">
              <w:rPr>
                <w:rFonts w:ascii="Times New Roman" w:eastAsia="Times New Roman" w:hAnsi="Times New Roman"/>
                <w:lang w:eastAsia="ru-RU"/>
              </w:rPr>
              <w:t xml:space="preserve"> башкаруу жана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Аймактык деңгээлде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412</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2D57C2"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Мал чарбасын мамлекеттик колдоо жана өнүктүрүү</w:t>
            </w:r>
          </w:p>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br w:type="page"/>
            </w:r>
            <w:r w:rsidRPr="006E4619">
              <w:rPr>
                <w:rFonts w:ascii="Times New Roman" w:eastAsia="Times New Roman" w:hAnsi="Times New Roman"/>
                <w:i/>
                <w:iCs/>
                <w:lang w:eastAsia="ru-RU"/>
              </w:rPr>
              <w:t>Программанын максаты: Өлкөнүн айыл чарбасында мал чарба комплексинин туруктуу иштешин уюштуруу жана өнүктүрүү жолу менен калктын мал чарба азыктарына болгон керектөөлөрүн канааттандырууну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Асыл тукум ишин өнүктүрүүнү колдоо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Жайыттарды жана жайыт чарбаларын пайдаланууну уюштуруу жана анын абалына мониторинг жүргүзүү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Мал чарбачылык тармагында илимий-изилдөө иштер</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04</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Балык запастарын кармоо жана көбөйтүү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05</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"Мал чарбасын жана рынокту өнүктүрүү 1,2" долбоорун ишке ашыруу - донору МФСР</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06</w:t>
            </w:r>
          </w:p>
        </w:tc>
        <w:tc>
          <w:tcPr>
            <w:tcW w:w="74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 xml:space="preserve">"Рынокторго чыгууну камсыздоо" долбоорун ишке ашыруу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07</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w:t>
            </w:r>
            <w:r w:rsidR="00D47556">
              <w:rPr>
                <w:rFonts w:ascii="Times New Roman" w:eastAsia="Times New Roman" w:hAnsi="Times New Roman"/>
                <w:lang w:eastAsia="ru-RU"/>
              </w:rPr>
              <w:t xml:space="preserve">Сүт секторунун өндүрүмдүүлүгүн </w:t>
            </w:r>
            <w:r w:rsidRPr="006E4619">
              <w:rPr>
                <w:rFonts w:ascii="Times New Roman" w:eastAsia="Times New Roman" w:hAnsi="Times New Roman"/>
                <w:lang w:eastAsia="ru-RU"/>
              </w:rPr>
              <w:t xml:space="preserve">комплекстүү өнүктүрүү" долбоорун ишке ашыруу (ДБ)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08</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"Аймактык жайыт жамааттарынын туруктуулугу" долбоорун ишке ашыруу (МФСР)</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413</w:t>
            </w:r>
          </w:p>
        </w:tc>
        <w:tc>
          <w:tcPr>
            <w:tcW w:w="81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74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Өсүмдүк өстүрүүчүлүктү мамлекеттик колдоо жана өнүктүрүү</w:t>
            </w:r>
          </w:p>
          <w:p w:rsidR="006E4619" w:rsidRPr="006E4619" w:rsidRDefault="00D47556" w:rsidP="006E4619">
            <w:pPr>
              <w:spacing w:after="0" w:line="240" w:lineRule="auto"/>
              <w:rPr>
                <w:rFonts w:ascii="Times New Roman" w:eastAsia="Times New Roman" w:hAnsi="Times New Roman"/>
                <w:b/>
                <w:bCs/>
                <w:lang w:eastAsia="ru-RU"/>
              </w:rPr>
            </w:pPr>
            <w:r>
              <w:rPr>
                <w:rFonts w:ascii="Times New Roman" w:eastAsia="Times New Roman" w:hAnsi="Times New Roman"/>
                <w:i/>
                <w:iCs/>
                <w:lang w:eastAsia="ru-RU"/>
              </w:rPr>
              <w:t>Программанын максаты:</w:t>
            </w:r>
            <w:r w:rsidR="006E4619" w:rsidRPr="006E4619">
              <w:rPr>
                <w:rFonts w:ascii="Times New Roman" w:eastAsia="Times New Roman" w:hAnsi="Times New Roman"/>
                <w:i/>
                <w:iCs/>
                <w:lang w:eastAsia="ru-RU"/>
              </w:rPr>
              <w:t xml:space="preserve"> Өлкөнүн калкын жана экономикасын сапаттуу жана жеткиликтүү айыл чарба азыктары менен камсыз кылуу, айыл чарба продуктуларын экспорттоонун потенциалын жогорулатуу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Пестициддерди жана агрохимикаттарды коопсуз колдонууну камсыз кылуу, карантиндик эмес зыяндуу организмдер тарабынан келтирилген Айыл чарба өндүрүшүнүн жоготууларын кыскартуу, дыйканчылыктын натыйжалуулугун жана өсүмдүктөр продукциясынын сапатын арттыруу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Карантиндик фитосанитардык коопсуздукту жана карантиндик фитосанитардык абалга мониторинг жүргүзүүнү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Органикалык айыл чарбасын жана айыл чарба биотехнологиясын өнүктүрүү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04</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Үрөндүк себүүлөргө жана көчөттөргө талаа инспекциясын жүргүзүү, үрөндөрдүн партияларына кыртыштык контроль жүргүзүү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05</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 xml:space="preserve">Айыл чарба өсүмдүктөрүнүн данынын жана аны кайра иштетүүнүн азыктарынын сапатына экспертиза жана </w:t>
            </w:r>
            <w:r w:rsidRPr="006E4619">
              <w:rPr>
                <w:rFonts w:ascii="Times New Roman" w:eastAsia="Times New Roman" w:hAnsi="Times New Roman"/>
                <w:lang w:eastAsia="ru-RU"/>
              </w:rPr>
              <w:lastRenderedPageBreak/>
              <w:t>мониторинг жүргүзүү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06</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Сортопыт, расмий сыноолор, өсүмдүктөрдүн генетикалык ресурстарын сактоо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07</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Айыл чарба, топурак таануу, агрохимия жана өсүмдүк өстүрүү жаатындагы илимий-техникалык программа боюнча изилдөө</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08</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Айыл чарбасын механикалаштырууну өнүктүрүү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414</w:t>
            </w:r>
          </w:p>
        </w:tc>
        <w:tc>
          <w:tcPr>
            <w:tcW w:w="81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74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D47556"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Ветеринардык жана фитосанитардык коопсуздукту жана жаныбарлардын саламаттыгын коргоону камсыз кылуу</w:t>
            </w:r>
          </w:p>
          <w:p w:rsidR="006E4619" w:rsidRPr="006E4619"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i/>
                <w:iCs/>
                <w:lang w:eastAsia="ru-RU"/>
              </w:rPr>
              <w:t>Программанын максаты: Өлкөдөгү жаныбарлардын ден соолугунун абалын жана мал чарба азыктарынын коопсуздугун, ветеринардык ден соолукту жакшыртуу жана мал чарба секторунун атаандаштыкка жөндөмдүүлүгүн жогорулатуу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Ветеринардык дары каражаттарынын сапатын жана коопсуздугун эсепке алуу жана контролдоо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Ветеринардык жана фитосанитардык нормалардын сакталышына мамлекеттик көзөмөлдү жүзөгө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Жаныбарлардын ооруларын жоюу боюнча эпизоотияга каршы иш-чаралар жана жаныбарларга жана жаныбарлардан алынган азыктарга ветеринардык диагностика жана экспертиза жүргүзүү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04</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Айыл чарба жаныбарларын идентификациялоо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415</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D47556"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Мамлекеттик ирригациялык фондду жана мелиорацияны мамлекеттик колдоо жана өнүктүрүү</w:t>
            </w:r>
          </w:p>
          <w:p w:rsidR="006E4619" w:rsidRPr="006E4619"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i/>
                <w:iCs/>
                <w:lang w:eastAsia="ru-RU"/>
              </w:rPr>
              <w:t>Программанын максаты: Айыл чарба өсүмдүктөрүнүн кепилденген түшүмүн алуу үчүн айыл чарба өндүрүүчүлөрүн сугат суусу менен камсыздоо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Суу ресурстарын жана суу объектилерин башкаруу жана пайдалануу чөйрөсүндөгү мамилелерди жөнгө салуу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Мамлекеттик суу чарба объекттерин күтүү жана капиталдык оңдоо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Суу ресурстарын жана объекттерин пайдаланууга көзөмөлдү жана контролду жүзөгө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04</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Улуттук суу ресурстарын башкарууну жакшыртуу " долбоорун ишке ашыруу-2-Фаза (ДБ) (грант)</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05</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"Айыл чарба өндүрүмдүүлүгүн жана тамак-ашын жакшыртуу" долбоорун ишке ашыруу (айыл чарба жана азык-түлүк коопсуздугу боюнча Глобалдык фонд) (ДБ) (грант)</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06</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"Сарымсак ирригациялык тармагын өнүктүрүү" долбоорун ишке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07</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Суу ресурстарынын климаттын өзгөрүшүнө жана табигый кырсыктарга туруктуулугун жогорулатуу " долбоорун ишке ашыруу (АӨБ)</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08</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"Ысык-Көл жана Нарын облустарында сугат чарбасын өнүктүрүү" долбоорун ишке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09</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"Климаттын өзгөрүшүнө туруктуу суу чарба кызматтарын жакшыртуу" (ДБ)долбоорун ишке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416</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D47556"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Жер ресурстарын мамлекеттик колдоо жана өнүктүрүү</w:t>
            </w:r>
          </w:p>
          <w:p w:rsidR="006E4619" w:rsidRPr="006E4619"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i/>
                <w:iCs/>
                <w:lang w:eastAsia="ru-RU"/>
              </w:rPr>
              <w:t>Программанын максаты: Айыл чарбасын туруктуу өнүктүрүүдө жер ресурстарын сарамжалдуу жана натыйжалуу пайдаланууну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Жер ресурстары жана жер укуктук мамилелери, кыймылсыз мүлккө укуктарды мамлекеттик каттоо, геодезия жана картография, жер жана кыймылсыз мүлк рыногун өнүктүрүү жаатындагы мамилелерди жөнгө салуу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 xml:space="preserve">Мамлекеттик геодезиялык тармакты реконструкциялоо жана </w:t>
            </w:r>
            <w:r w:rsidRPr="006E4619">
              <w:rPr>
                <w:rFonts w:ascii="Times New Roman" w:eastAsia="Times New Roman" w:hAnsi="Times New Roman"/>
                <w:lang w:eastAsia="ru-RU"/>
              </w:rPr>
              <w:lastRenderedPageBreak/>
              <w:t>колдоо, топографиялык картмасштаб катарын негиздөө жана басып чыгаруу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Мамлекеттик чек араны делимитациялоо жана демаркациялоо боюнча иштерди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04</w:t>
            </w:r>
          </w:p>
        </w:tc>
        <w:tc>
          <w:tcPr>
            <w:tcW w:w="74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Кыртышты изилдөөнү оңдоо, айдоо жерлеринин мониторинги, жерге жайгаштыруу боюнча долбоорлоо-изилдөө, изилдөө иштери</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05</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Жерди көзөмөлдөө, контролдоо жана коргоону жүзөгө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417</w:t>
            </w:r>
          </w:p>
        </w:tc>
        <w:tc>
          <w:tcPr>
            <w:tcW w:w="81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74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Токой ресурстарын башкаруу, сактоону жана өнүктүрүүнү камсыз кылуу</w:t>
            </w:r>
          </w:p>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i/>
                <w:iCs/>
                <w:lang w:eastAsia="ru-RU"/>
              </w:rPr>
              <w:t>Программанын максаты: Өлкөнүн экономикалык жыргалчылыгын, социалдык бакубаттуулугун, экологиялык коопсуздугун жана Кыргыз Республикасынын жарандарынын жашоосу үчүн жагымдуу чөйрөнү камсыз кылуу үчүн токойлорду туруктуу башкаруу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Токой чарбасы чөйрөсүндөгү шарттарды координациялоо жана түзүү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Токой ресурстарын калыбына келтирүү, токойлорду токой бузуудан коргоо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Токой күтүүнү, аңчылык жайгаштырууну, камералык иштерди,токойлорду инвентаризациялоону жүргүзүү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0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04</w:t>
            </w:r>
          </w:p>
        </w:tc>
        <w:tc>
          <w:tcPr>
            <w:tcW w:w="74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"Кыргыз Республикасынын Токой экосистемаларын интеграцияланган башкаруу" долбоорун ишке ашыруу (ДБ) (Грант)</w:t>
            </w:r>
          </w:p>
        </w:tc>
      </w:tr>
      <w:tr w:rsidR="006E4619" w:rsidRPr="006E4619" w:rsidTr="00535979">
        <w:trPr>
          <w:trHeight w:val="20"/>
        </w:trPr>
        <w:tc>
          <w:tcPr>
            <w:tcW w:w="9499" w:type="dxa"/>
            <w:gridSpan w:val="5"/>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lang w:eastAsia="ru-RU"/>
              </w:rPr>
            </w:pPr>
            <w:r w:rsidRPr="006E4619">
              <w:rPr>
                <w:rFonts w:ascii="Times New Roman" w:eastAsia="Times New Roman" w:hAnsi="Times New Roman"/>
                <w:b/>
                <w:bCs/>
                <w:lang w:eastAsia="ru-RU"/>
              </w:rPr>
              <w:t>43.Кыргыз Республикасынын Транспорт жана коммуникациялар министрлиги</w:t>
            </w:r>
          </w:p>
        </w:tc>
      </w:tr>
      <w:tr w:rsidR="006E4619" w:rsidRPr="006E4619" w:rsidTr="00535979">
        <w:trPr>
          <w:trHeight w:val="20"/>
        </w:trPr>
        <w:tc>
          <w:tcPr>
            <w:tcW w:w="993"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43</w:t>
            </w: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001</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Башкаруу жана администрациялоо</w:t>
            </w:r>
          </w:p>
          <w:p w:rsidR="006E4619" w:rsidRPr="006E4619" w:rsidRDefault="00D47556" w:rsidP="00D47556">
            <w:pPr>
              <w:spacing w:after="0" w:line="240" w:lineRule="auto"/>
              <w:rPr>
                <w:rFonts w:ascii="Times New Roman" w:eastAsia="Times New Roman" w:hAnsi="Times New Roman"/>
                <w:b/>
                <w:bCs/>
                <w:color w:val="000000"/>
                <w:lang w:eastAsia="ru-RU"/>
              </w:rPr>
            </w:pPr>
            <w:r>
              <w:rPr>
                <w:rFonts w:ascii="Times New Roman" w:eastAsia="Times New Roman" w:hAnsi="Times New Roman"/>
                <w:i/>
                <w:iCs/>
                <w:color w:val="000000"/>
                <w:lang w:eastAsia="ru-RU"/>
              </w:rPr>
              <w:t xml:space="preserve">Программанын максаты: </w:t>
            </w:r>
            <w:r w:rsidR="006E4619" w:rsidRPr="006E4619">
              <w:rPr>
                <w:rFonts w:ascii="Times New Roman" w:eastAsia="Times New Roman" w:hAnsi="Times New Roman"/>
                <w:i/>
                <w:iCs/>
                <w:color w:val="000000"/>
                <w:lang w:eastAsia="ru-RU"/>
              </w:rPr>
              <w:t>Башка программаларды ишке ашырууга координациялоо жана уюштуручулук таасир этүүлөр</w:t>
            </w:r>
            <w:r w:rsidR="006E4619" w:rsidRPr="006E4619">
              <w:rPr>
                <w:rFonts w:ascii="Times New Roman" w:eastAsia="Times New Roman" w:hAnsi="Times New Roman"/>
                <w:b/>
                <w:bCs/>
                <w:color w:val="000000"/>
                <w:lang w:eastAsia="ru-RU"/>
              </w:rPr>
              <w:t xml:space="preserve">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Тармакты борбордук деңгээлинде башкаруу жана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432</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Жалпы пайдалануудагы автомобиль жолдорун иштөө абалында колдоо</w:t>
            </w:r>
          </w:p>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i/>
                <w:iCs/>
                <w:color w:val="000000"/>
                <w:lang w:eastAsia="ru-RU"/>
              </w:rPr>
              <w:t>Программанын максаты: Ички жол тармагынын инфраструктурасын стандарттарга ылайык талаптагыдай абалда кармоо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Оңдоо жумуштарын долбоорго-изилдөө жана экспртизадан өткөрүү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right"/>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Капиталдык оңдоо (көпүрөлөрдү жолдорду куруу)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right"/>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03</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Асфальт-бетон катмарлуу, ШПО, Кара шагыл, Кумшагыл катмарлуу орто оңдоо жумуштары</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04</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Утурумдук оңдоо (аң-чөнөктөрдү жамоо, кырып тазалоо жана башка жумуштары)</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05</w:t>
            </w:r>
          </w:p>
        </w:tc>
        <w:tc>
          <w:tcPr>
            <w:tcW w:w="74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vMerge w:val="restart"/>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Автоунаа жолдорун кышкы жана жайкы күтүү</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p>
        </w:tc>
        <w:tc>
          <w:tcPr>
            <w:tcW w:w="6229" w:type="dxa"/>
            <w:vMerge/>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06</w:t>
            </w:r>
          </w:p>
        </w:tc>
        <w:tc>
          <w:tcPr>
            <w:tcW w:w="74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vMerge w:val="restart"/>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Жол өткөрмө бөлүгүндөгү чийиңдер жол белгилерин, жол чырактарды (светофор) орнотуу</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p>
        </w:tc>
        <w:tc>
          <w:tcPr>
            <w:tcW w:w="6229" w:type="dxa"/>
            <w:vMerge/>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07</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Автоунаа жолдорун күтүүгө кеткен административдик чыгымдар (эмгек акы, Административдик башкаруу кызматкерлерин күтүү, ТОП, МОП)</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08</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Техниканы сатып алуу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433</w:t>
            </w:r>
          </w:p>
        </w:tc>
        <w:tc>
          <w:tcPr>
            <w:tcW w:w="81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74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Эл аралык транспорткорридорлорун реабилитациялоо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6229" w:type="dxa"/>
            <w:shd w:val="clear" w:color="000000" w:fill="FFFFFF"/>
            <w:hideMark/>
          </w:tcPr>
          <w:p w:rsidR="006E4619" w:rsidRPr="006E4619" w:rsidRDefault="006E4619" w:rsidP="00D47556">
            <w:pPr>
              <w:spacing w:after="0" w:line="240" w:lineRule="auto"/>
              <w:rPr>
                <w:rFonts w:ascii="Times New Roman" w:eastAsia="Times New Roman" w:hAnsi="Times New Roman"/>
                <w:b/>
                <w:bCs/>
                <w:lang w:eastAsia="ru-RU"/>
              </w:rPr>
            </w:pPr>
            <w:r w:rsidRPr="006E4619">
              <w:rPr>
                <w:rFonts w:ascii="Times New Roman" w:eastAsia="Times New Roman" w:hAnsi="Times New Roman"/>
                <w:i/>
                <w:iCs/>
                <w:lang w:eastAsia="ru-RU"/>
              </w:rPr>
              <w:t xml:space="preserve">Программанын максаты: Дүйнөлүк экономикалык системага интеграцияны жогорулатуу, республиканын калкынын жана чарба субъекттеринин товарлардын жана кызмат көрсөтүүлөрдүн аймактык рынокторго жетүүсүн камсыз </w:t>
            </w:r>
            <w:r w:rsidRPr="006E4619">
              <w:rPr>
                <w:rFonts w:ascii="Times New Roman" w:eastAsia="Times New Roman" w:hAnsi="Times New Roman"/>
                <w:i/>
                <w:iCs/>
                <w:lang w:eastAsia="ru-RU"/>
              </w:rPr>
              <w:lastRenderedPageBreak/>
              <w:t>кылуу, транзиттик потенциалды өнүктүрүү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Чыгыш багыттагы эл аралык транспорттук коридорлорду реабилитациялоо (Бишкек-Нарын-Торугарт)</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Батыш багыттагы эл аралык транспорттук коридорлорду реабилитациялоо (Ош-Баткен-Исфана)</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Батыш багыттагы эл аралык транспорттук коридорлорду реабилитациялоо (Бишкек-Ош)</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03</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"Бишкек-Ош жолун көчкүдөн коргоо" долбоору (JICA) (Грант) ДБ</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04</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Эл аралык транспорттук коридорлорду реабилитациялоо (Түндүк-Түштүк)</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05</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Батыш багыттагы эл аралык транспорттук коридорлорду реабилитациялоо (Тараз-Талас-Суусамыр)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06</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 xml:space="preserve">Чыгыш багыттагы эл аралык транспорттук коридорлорду реабилитациялоо (Ысык-Көл айланма жолун реконструкциялоо)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 xml:space="preserve">Чыгыш багыттагы эл аралык транспорттук коридорлорду реабилитациялоо. (Орто Азияда жол байланышын жакшыртуу боюнча Долбоордун үчүнчү фазасы (Түп -Кеген 39 -76 км жана туризмди өнүктүрүү)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07</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Жашыл шаарлар-2 алкактык программасы (2-терезе: Бишкек автобустары)</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08</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lang w:eastAsia="ru-RU"/>
              </w:rPr>
            </w:pPr>
            <w:r w:rsidRPr="006E4619">
              <w:rPr>
                <w:rFonts w:ascii="Times New Roman" w:eastAsia="Times New Roman" w:hAnsi="Times New Roman"/>
                <w:lang w:eastAsia="ru-RU"/>
              </w:rPr>
              <w:t>Шаардык транспортту электрлештирүү долбоору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434</w:t>
            </w:r>
          </w:p>
        </w:tc>
        <w:tc>
          <w:tcPr>
            <w:tcW w:w="81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74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lang w:eastAsia="ru-RU"/>
              </w:rPr>
            </w:pPr>
            <w:r w:rsidRPr="006E4619">
              <w:rPr>
                <w:rFonts w:ascii="Times New Roman" w:eastAsia="Times New Roman" w:hAnsi="Times New Roman"/>
                <w:b/>
                <w:bCs/>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Кыргыз Республикасынын транспорт тармагын өнүктүрүү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b/>
                <w:bCs/>
                <w:lang w:eastAsia="ru-RU"/>
              </w:rPr>
            </w:pP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br w:type="page"/>
            </w:r>
            <w:r w:rsidR="00D47556">
              <w:rPr>
                <w:rFonts w:ascii="Times New Roman" w:eastAsia="Times New Roman" w:hAnsi="Times New Roman"/>
                <w:i/>
                <w:iCs/>
                <w:color w:val="000000"/>
                <w:lang w:eastAsia="ru-RU"/>
              </w:rPr>
              <w:t xml:space="preserve">Программанын максаты: </w:t>
            </w:r>
            <w:r w:rsidRPr="006E4619">
              <w:rPr>
                <w:rFonts w:ascii="Times New Roman" w:eastAsia="Times New Roman" w:hAnsi="Times New Roman"/>
                <w:i/>
                <w:iCs/>
                <w:color w:val="000000"/>
                <w:lang w:eastAsia="ru-RU"/>
              </w:rPr>
              <w:t>Көрсөтүлүп жаткан транспор</w:t>
            </w:r>
            <w:r w:rsidR="00D47556">
              <w:rPr>
                <w:rFonts w:ascii="Times New Roman" w:eastAsia="Times New Roman" w:hAnsi="Times New Roman"/>
                <w:i/>
                <w:iCs/>
                <w:color w:val="000000"/>
                <w:lang w:eastAsia="ru-RU"/>
              </w:rPr>
              <w:t xml:space="preserve">ттук </w:t>
            </w:r>
            <w:r w:rsidRPr="006E4619">
              <w:rPr>
                <w:rFonts w:ascii="Times New Roman" w:eastAsia="Times New Roman" w:hAnsi="Times New Roman"/>
                <w:i/>
                <w:iCs/>
                <w:color w:val="000000"/>
                <w:lang w:eastAsia="ru-RU"/>
              </w:rPr>
              <w:t>кызматты</w:t>
            </w:r>
            <w:r w:rsidR="00D47556">
              <w:rPr>
                <w:rFonts w:ascii="Times New Roman" w:eastAsia="Times New Roman" w:hAnsi="Times New Roman"/>
                <w:i/>
                <w:iCs/>
                <w:color w:val="000000"/>
                <w:lang w:eastAsia="ru-RU"/>
              </w:rPr>
              <w:t xml:space="preserve">н жана жолдордун коопсуздугун </w:t>
            </w:r>
            <w:r w:rsidRPr="006E4619">
              <w:rPr>
                <w:rFonts w:ascii="Times New Roman" w:eastAsia="Times New Roman" w:hAnsi="Times New Roman"/>
                <w:i/>
                <w:iCs/>
                <w:color w:val="000000"/>
                <w:lang w:eastAsia="ru-RU"/>
              </w:rPr>
              <w:t xml:space="preserve">сапатын камсыздоо маселесин жүзөгө ашыруу </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81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01</w:t>
            </w:r>
          </w:p>
        </w:tc>
        <w:tc>
          <w:tcPr>
            <w:tcW w:w="749"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lang w:eastAsia="ru-RU"/>
              </w:rPr>
            </w:pPr>
            <w:r w:rsidRPr="006E4619">
              <w:rPr>
                <w:rFonts w:ascii="Times New Roman" w:eastAsia="Times New Roman" w:hAnsi="Times New Roman"/>
                <w:lang w:eastAsia="ru-RU"/>
              </w:rPr>
              <w:t> </w:t>
            </w:r>
          </w:p>
        </w:tc>
        <w:tc>
          <w:tcPr>
            <w:tcW w:w="6229" w:type="dxa"/>
            <w:vMerge w:val="restart"/>
            <w:shd w:val="clear" w:color="000000" w:fill="FFFFFF"/>
            <w:vAlign w:val="center"/>
            <w:hideMark/>
          </w:tcPr>
          <w:p w:rsidR="006E4619" w:rsidRPr="006E4619" w:rsidRDefault="00D47556" w:rsidP="006E4619">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Автомобиль, суу транспортун</w:t>
            </w:r>
            <w:r w:rsidR="006E4619" w:rsidRPr="006E4619">
              <w:rPr>
                <w:rFonts w:ascii="Times New Roman" w:eastAsia="Times New Roman" w:hAnsi="Times New Roman"/>
                <w:color w:val="000000"/>
                <w:lang w:eastAsia="ru-RU"/>
              </w:rPr>
              <w:t xml:space="preserve"> жана салмактык-габариттик контролдоосун башкаруу (ЖЖжСТД)</w:t>
            </w: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6229" w:type="dxa"/>
            <w:vMerge/>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p>
        </w:tc>
      </w:tr>
      <w:tr w:rsidR="006E4619" w:rsidRPr="006E4619" w:rsidTr="00535979">
        <w:trPr>
          <w:trHeight w:val="253"/>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81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749" w:type="dxa"/>
            <w:vMerge/>
            <w:vAlign w:val="center"/>
            <w:hideMark/>
          </w:tcPr>
          <w:p w:rsidR="006E4619" w:rsidRPr="006E4619" w:rsidRDefault="006E4619" w:rsidP="006E4619">
            <w:pPr>
              <w:spacing w:after="0" w:line="240" w:lineRule="auto"/>
              <w:rPr>
                <w:rFonts w:ascii="Times New Roman" w:eastAsia="Times New Roman" w:hAnsi="Times New Roman"/>
                <w:lang w:eastAsia="ru-RU"/>
              </w:rPr>
            </w:pPr>
          </w:p>
        </w:tc>
        <w:tc>
          <w:tcPr>
            <w:tcW w:w="6229" w:type="dxa"/>
            <w:vMerge/>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p>
        </w:tc>
      </w:tr>
      <w:tr w:rsidR="006E4619" w:rsidRPr="006E4619" w:rsidTr="00535979">
        <w:trPr>
          <w:trHeight w:val="20"/>
        </w:trPr>
        <w:tc>
          <w:tcPr>
            <w:tcW w:w="9499" w:type="dxa"/>
            <w:gridSpan w:val="5"/>
            <w:shd w:val="clear" w:color="000000" w:fill="FFFFFF"/>
            <w:noWrap/>
            <w:vAlign w:val="bottom"/>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55. Кыргыз Республикасынын Энергетика министрлиги</w:t>
            </w:r>
          </w:p>
        </w:tc>
      </w:tr>
      <w:tr w:rsidR="006E4619" w:rsidRPr="006E4619" w:rsidTr="00535979">
        <w:trPr>
          <w:trHeight w:val="20"/>
        </w:trPr>
        <w:tc>
          <w:tcPr>
            <w:tcW w:w="993" w:type="dxa"/>
            <w:vMerge w:val="restart"/>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55</w:t>
            </w: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001</w:t>
            </w:r>
          </w:p>
        </w:tc>
        <w:tc>
          <w:tcPr>
            <w:tcW w:w="81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D47556" w:rsidRDefault="00D47556" w:rsidP="00D47556">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Башкаруу жана администрациялоо</w:t>
            </w:r>
          </w:p>
          <w:p w:rsidR="006E4619" w:rsidRPr="006E4619" w:rsidRDefault="006E4619" w:rsidP="00D47556">
            <w:pPr>
              <w:spacing w:after="0" w:line="240" w:lineRule="auto"/>
              <w:rPr>
                <w:rFonts w:ascii="Times New Roman" w:eastAsia="Times New Roman" w:hAnsi="Times New Roman"/>
                <w:color w:val="000000"/>
                <w:lang w:eastAsia="ru-RU"/>
              </w:rPr>
            </w:pPr>
            <w:r w:rsidRPr="006E4619">
              <w:rPr>
                <w:rFonts w:ascii="Times New Roman" w:eastAsia="Times New Roman" w:hAnsi="Times New Roman"/>
                <w:i/>
                <w:iCs/>
                <w:color w:val="000000"/>
                <w:lang w:eastAsia="ru-RU"/>
              </w:rPr>
              <w:t>Программанын максаты: Башка программаларды ишке ашырууга координациялоо жана уюштуручулук таасир этүүлөр</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noWrap/>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Борбордук деңгээлде тармакты башкаруу жана администрациялоо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6229" w:type="dxa"/>
            <w:shd w:val="clear" w:color="000000" w:fill="FFFFFF"/>
            <w:vAlign w:val="bottom"/>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ОЭК жаатындагы мамлекеттик саясатты иштеп чыгуу жана ишке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552</w:t>
            </w:r>
          </w:p>
        </w:tc>
        <w:tc>
          <w:tcPr>
            <w:tcW w:w="81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xml:space="preserve">Калкты жылуулук энергиясы менен камсыздоо / </w:t>
            </w:r>
            <w:r w:rsidRPr="006E4619">
              <w:rPr>
                <w:rFonts w:ascii="Times New Roman" w:eastAsia="Times New Roman" w:hAnsi="Times New Roman"/>
                <w:i/>
                <w:iCs/>
                <w:color w:val="000000"/>
                <w:lang w:eastAsia="ru-RU"/>
              </w:rPr>
              <w:t>Программанын максаты: Калкты социалдык маанилүү, жылуулук жана ысык суу менен камсыздоо кызматтарын алууда мамлекеттик колдоо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08</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Калкка жылуулук энергиясын иштеп чыгуу жана сатуу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09</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Миң-Куш айылынын жашоочуларынын жылуулукту суу менен камсыздоо жана саркынды сууларды чыгаруу боюнча сапаттуу кызмат көрсөтүүлөргө болгон керектөөлөрүн эң аз чыгым менен канааттандыруу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10</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Калктын экологиялык коопсуздугун камсыз кылуу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554</w:t>
            </w:r>
          </w:p>
        </w:tc>
        <w:tc>
          <w:tcPr>
            <w:tcW w:w="81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Энергетика секторун өнүктүрүү үчүн экономикалык өбөлгөлөрдү түзүү</w:t>
            </w:r>
          </w:p>
          <w:p w:rsidR="006E4619" w:rsidRPr="006E4619" w:rsidRDefault="006E4619" w:rsidP="00D47556">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i/>
                <w:iCs/>
                <w:color w:val="000000"/>
                <w:lang w:eastAsia="ru-RU"/>
              </w:rPr>
              <w:t>Программанын максаты: ОЭК жаатында иштеген чарба жүргүзүүчү субъекттердин ишинин экономикалык натыйжалуулугун жана ишенимдүүлүгүн жогорулатуу шарттарын түзүү</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Энергетика тармагын тарифтик жөнгө салуу.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Энергетика секторунда мыйзамдардын сакталышын контролдоо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555</w:t>
            </w:r>
          </w:p>
        </w:tc>
        <w:tc>
          <w:tcPr>
            <w:tcW w:w="81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Энергетикалык көзөмөл боюнча мониторинг жана контролдоо</w:t>
            </w:r>
          </w:p>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i/>
                <w:iCs/>
                <w:color w:val="000000"/>
                <w:lang w:eastAsia="ru-RU"/>
              </w:rPr>
              <w:t>Программанын максаты: Энергетика чөйрөсүндөгү мамлекеттик контроль жана көзөмөл</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01</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Өнөр жай коопсуздугун камсыздоо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02</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Тоо-кен көзөмөлүн жүзөгө ашыруу жана жер казынасын сарамжалдуу пайдалануу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03</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Административдик блок</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04</w:t>
            </w:r>
          </w:p>
        </w:tc>
        <w:tc>
          <w:tcPr>
            <w:tcW w:w="74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Энергетика системасында коопсуздукту камсыздоо</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556</w:t>
            </w:r>
          </w:p>
        </w:tc>
        <w:tc>
          <w:tcPr>
            <w:tcW w:w="81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Илимий-техникалык мүмкүнчүлүктү өнүктүрүү</w:t>
            </w:r>
            <w:r w:rsidRPr="006E4619">
              <w:rPr>
                <w:rFonts w:ascii="Times New Roman" w:eastAsia="Times New Roman" w:hAnsi="Times New Roman"/>
                <w:b/>
                <w:bCs/>
                <w:color w:val="000000"/>
                <w:lang w:eastAsia="ru-RU"/>
              </w:rPr>
              <w:br/>
            </w:r>
            <w:r w:rsidRPr="006E4619">
              <w:rPr>
                <w:rFonts w:ascii="Times New Roman" w:eastAsia="Times New Roman" w:hAnsi="Times New Roman"/>
                <w:i/>
                <w:iCs/>
                <w:color w:val="000000"/>
                <w:lang w:eastAsia="ru-RU"/>
              </w:rPr>
              <w:t xml:space="preserve">Программанын максаты: өлкөнүн энергетикалык ресурстарын натыйжалуу пайдаланууга багытталган илимий-технологиялык мүмкүнчүлүктүни жогорку деңгээлин колдоо"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04</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Отун-энергетика комплексинин техникалык каражаттарынын иштөөсүнүн ишенимдүүлүгүн жана натыйжалуулугун жогорулатуу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06</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Бюджеттик уюмдарда электр энергиясын пайдалануунун натыйжалуулугуна энергетикалык текшерүү жүргүзүү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08</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Электр, жылуулук энергиясын жана жаратылыш газын керектөөнүн методоикасын иштеп чыгуу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557</w:t>
            </w:r>
          </w:p>
        </w:tc>
        <w:tc>
          <w:tcPr>
            <w:tcW w:w="81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Энергетика секторунун мамлекеттик инвестициялардын долбоорлору</w:t>
            </w:r>
          </w:p>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i/>
                <w:iCs/>
                <w:color w:val="000000"/>
                <w:lang w:eastAsia="ru-RU"/>
              </w:rPr>
              <w:t>Программанын максаты: Энергетика чөйрөсүндө мамлекеттик саясатты ишке ашыруу</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04</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Ат-Башы ГЭСин реконструкциялоо (Швейцария) (грант)</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06</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CASA-1000 долбоору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08</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Лейлек районунун Арка массивин электр менен жабдууну жакшыртуу (ИӨБ) (кредит)</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09</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Камбар-Ата ГЭС-2нин экинчи гидроагрегатын ишке киргизүү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10</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Токтогул ГЭСин реабилитациялоонун экинчи жана үчүнчү фазалары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14</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"Жылуулук менен жабдууну жакшыртуу" долбоору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16</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"Чыгыш электр" ААКсын реабилитациялоо </w:t>
            </w:r>
          </w:p>
        </w:tc>
      </w:tr>
      <w:tr w:rsidR="006E4619" w:rsidRPr="006E4619" w:rsidTr="00535979">
        <w:trPr>
          <w:trHeight w:val="20"/>
        </w:trPr>
        <w:tc>
          <w:tcPr>
            <w:tcW w:w="993" w:type="dxa"/>
            <w:vMerge/>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17</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 xml:space="preserve">"Ош электр" ААКсын реабилитациялоо </w:t>
            </w:r>
          </w:p>
        </w:tc>
      </w:tr>
      <w:tr w:rsidR="006E4619" w:rsidRPr="006E4619" w:rsidTr="00535979">
        <w:trPr>
          <w:trHeight w:val="20"/>
        </w:trPr>
        <w:tc>
          <w:tcPr>
            <w:tcW w:w="993" w:type="dxa"/>
            <w:shd w:val="clear" w:color="000000" w:fill="FFFFFF"/>
            <w:noWrap/>
            <w:vAlign w:val="center"/>
            <w:hideMark/>
          </w:tcPr>
          <w:p w:rsidR="006E4619" w:rsidRPr="006E4619" w:rsidRDefault="006E4619" w:rsidP="006E4619">
            <w:pPr>
              <w:spacing w:after="0" w:line="240" w:lineRule="auto"/>
              <w:jc w:val="center"/>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70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819" w:type="dxa"/>
            <w:shd w:val="clear" w:color="000000" w:fill="FFFFFF"/>
            <w:vAlign w:val="center"/>
            <w:hideMark/>
          </w:tcPr>
          <w:p w:rsidR="006E4619" w:rsidRPr="006E4619" w:rsidRDefault="006E4619" w:rsidP="006E4619">
            <w:pPr>
              <w:spacing w:after="0" w:line="240" w:lineRule="auto"/>
              <w:jc w:val="center"/>
              <w:rPr>
                <w:rFonts w:ascii="Times New Roman" w:eastAsia="Times New Roman" w:hAnsi="Times New Roman"/>
                <w:color w:val="000000"/>
                <w:lang w:eastAsia="ru-RU"/>
              </w:rPr>
            </w:pPr>
            <w:r w:rsidRPr="006E4619">
              <w:rPr>
                <w:rFonts w:ascii="Times New Roman" w:eastAsia="Times New Roman" w:hAnsi="Times New Roman"/>
                <w:color w:val="000000"/>
                <w:lang w:eastAsia="ru-RU"/>
              </w:rPr>
              <w:t>11</w:t>
            </w:r>
          </w:p>
        </w:tc>
        <w:tc>
          <w:tcPr>
            <w:tcW w:w="74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b/>
                <w:bCs/>
                <w:color w:val="000000"/>
                <w:lang w:eastAsia="ru-RU"/>
              </w:rPr>
            </w:pPr>
            <w:r w:rsidRPr="006E4619">
              <w:rPr>
                <w:rFonts w:ascii="Times New Roman" w:eastAsia="Times New Roman" w:hAnsi="Times New Roman"/>
                <w:b/>
                <w:bCs/>
                <w:color w:val="000000"/>
                <w:lang w:eastAsia="ru-RU"/>
              </w:rPr>
              <w:t> </w:t>
            </w:r>
          </w:p>
        </w:tc>
        <w:tc>
          <w:tcPr>
            <w:tcW w:w="6229" w:type="dxa"/>
            <w:shd w:val="clear" w:color="000000" w:fill="FFFFFF"/>
            <w:vAlign w:val="center"/>
            <w:hideMark/>
          </w:tcPr>
          <w:p w:rsidR="006E4619" w:rsidRPr="006E4619" w:rsidRDefault="006E4619" w:rsidP="006E4619">
            <w:pPr>
              <w:spacing w:after="0" w:line="240" w:lineRule="auto"/>
              <w:rPr>
                <w:rFonts w:ascii="Times New Roman" w:eastAsia="Times New Roman" w:hAnsi="Times New Roman"/>
                <w:color w:val="000000"/>
                <w:lang w:eastAsia="ru-RU"/>
              </w:rPr>
            </w:pPr>
            <w:r w:rsidRPr="006E4619">
              <w:rPr>
                <w:rFonts w:ascii="Times New Roman" w:eastAsia="Times New Roman" w:hAnsi="Times New Roman"/>
                <w:color w:val="000000"/>
                <w:lang w:eastAsia="ru-RU"/>
              </w:rPr>
              <w:t>Уч-Коргон ГЭСин модернизациялоо</w:t>
            </w:r>
          </w:p>
        </w:tc>
      </w:tr>
    </w:tbl>
    <w:p w:rsidR="006E4619" w:rsidRPr="00CA579A" w:rsidRDefault="006E4619" w:rsidP="000A2409">
      <w:pPr>
        <w:pStyle w:val="tkTekst"/>
        <w:spacing w:after="0" w:line="240" w:lineRule="auto"/>
        <w:ind w:firstLine="0"/>
        <w:rPr>
          <w:rFonts w:ascii="Times New Roman" w:hAnsi="Times New Roman" w:cs="Times New Roman"/>
          <w:sz w:val="24"/>
          <w:szCs w:val="24"/>
          <w:lang w:val="ky-KG"/>
        </w:rPr>
      </w:pPr>
    </w:p>
    <w:sectPr w:rsidR="006E4619" w:rsidRPr="00CA579A" w:rsidSect="00317E9E">
      <w:headerReference w:type="even" r:id="rId9"/>
      <w:headerReference w:type="default" r:id="rId10"/>
      <w:footerReference w:type="even" r:id="rId11"/>
      <w:footerReference w:type="default" r:id="rId12"/>
      <w:headerReference w:type="first" r:id="rId13"/>
      <w:footerReference w:type="first" r:id="rId14"/>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FD0" w:rsidRDefault="007E2FD0" w:rsidP="003604D4">
      <w:pPr>
        <w:spacing w:after="0" w:line="240" w:lineRule="auto"/>
      </w:pPr>
      <w:r>
        <w:separator/>
      </w:r>
    </w:p>
  </w:endnote>
  <w:endnote w:type="continuationSeparator" w:id="0">
    <w:p w:rsidR="007E2FD0" w:rsidRDefault="007E2FD0" w:rsidP="00360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94B" w:rsidRDefault="00B2294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bookmarkEnd w:id="0"/>
  <w:p w:rsidR="00D80B6D" w:rsidRPr="009247C7" w:rsidRDefault="00D80B6D" w:rsidP="00B2294B">
    <w:pPr>
      <w:pStyle w:val="a9"/>
      <w:jc w:val="right"/>
      <w:rPr>
        <w:rFonts w:ascii="Times New Roman" w:hAnsi="Times New Roman"/>
        <w:color w:val="000000"/>
        <w:sz w:val="20"/>
        <w:szCs w:val="20"/>
      </w:rPr>
    </w:pPr>
    <w:r w:rsidRPr="009247C7">
      <w:rPr>
        <w:rFonts w:ascii="Times New Roman" w:hAnsi="Times New Roman"/>
        <w:color w:val="000000"/>
        <w:sz w:val="20"/>
        <w:szCs w:val="20"/>
      </w:rPr>
      <w:fldChar w:fldCharType="begin"/>
    </w:r>
    <w:r w:rsidRPr="009247C7">
      <w:rPr>
        <w:rFonts w:ascii="Times New Roman" w:hAnsi="Times New Roman"/>
        <w:color w:val="000000"/>
        <w:sz w:val="20"/>
        <w:szCs w:val="20"/>
      </w:rPr>
      <w:instrText xml:space="preserve"> PAGE  \* MERGEFORMAT </w:instrText>
    </w:r>
    <w:r w:rsidRPr="009247C7">
      <w:rPr>
        <w:rFonts w:ascii="Times New Roman" w:hAnsi="Times New Roman"/>
        <w:color w:val="000000"/>
        <w:sz w:val="20"/>
        <w:szCs w:val="20"/>
      </w:rPr>
      <w:fldChar w:fldCharType="separate"/>
    </w:r>
    <w:r w:rsidR="00B2294B">
      <w:rPr>
        <w:rFonts w:ascii="Times New Roman" w:hAnsi="Times New Roman"/>
        <w:noProof/>
        <w:color w:val="000000"/>
        <w:sz w:val="20"/>
        <w:szCs w:val="20"/>
      </w:rPr>
      <w:t>1</w:t>
    </w:r>
    <w:r w:rsidRPr="009247C7">
      <w:rPr>
        <w:rFonts w:ascii="Times New Roman" w:hAnsi="Times New Roman"/>
        <w:color w:val="000000"/>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94B" w:rsidRDefault="00B2294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FD0" w:rsidRDefault="007E2FD0" w:rsidP="003604D4">
      <w:pPr>
        <w:spacing w:after="0" w:line="240" w:lineRule="auto"/>
      </w:pPr>
      <w:r>
        <w:separator/>
      </w:r>
    </w:p>
  </w:footnote>
  <w:footnote w:type="continuationSeparator" w:id="0">
    <w:p w:rsidR="007E2FD0" w:rsidRDefault="007E2FD0" w:rsidP="00360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94B" w:rsidRDefault="00B2294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94B" w:rsidRDefault="00B2294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94B" w:rsidRDefault="00B2294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D86E88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0B1EDFA4"/>
    <w:lvl w:ilvl="0">
      <w:start w:val="1"/>
      <w:numFmt w:val="bullet"/>
      <w:pStyle w:val="a"/>
      <w:lvlText w:val=""/>
      <w:lvlJc w:val="left"/>
      <w:pPr>
        <w:tabs>
          <w:tab w:val="num" w:pos="360"/>
        </w:tabs>
        <w:ind w:left="360" w:hanging="360"/>
      </w:pPr>
      <w:rPr>
        <w:rFonts w:ascii="Symbol" w:hAnsi="Symbol" w:hint="default"/>
      </w:rPr>
    </w:lvl>
  </w:abstractNum>
  <w:abstractNum w:abstractNumId="2">
    <w:nsid w:val="30B850E5"/>
    <w:multiLevelType w:val="hybridMultilevel"/>
    <w:tmpl w:val="297E2254"/>
    <w:lvl w:ilvl="0" w:tplc="F606C4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32E31E6"/>
    <w:multiLevelType w:val="hybridMultilevel"/>
    <w:tmpl w:val="19E60020"/>
    <w:lvl w:ilvl="0" w:tplc="A086E3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D1B06AB"/>
    <w:multiLevelType w:val="hybridMultilevel"/>
    <w:tmpl w:val="35AA200E"/>
    <w:lvl w:ilvl="0" w:tplc="A086E3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4D4"/>
    <w:rsid w:val="00005E19"/>
    <w:rsid w:val="0003298E"/>
    <w:rsid w:val="000365A1"/>
    <w:rsid w:val="00045498"/>
    <w:rsid w:val="00073304"/>
    <w:rsid w:val="000805AB"/>
    <w:rsid w:val="00081624"/>
    <w:rsid w:val="00097999"/>
    <w:rsid w:val="000A2409"/>
    <w:rsid w:val="000A7E82"/>
    <w:rsid w:val="000B2637"/>
    <w:rsid w:val="000B5231"/>
    <w:rsid w:val="000E611A"/>
    <w:rsid w:val="000F1D88"/>
    <w:rsid w:val="00111A5A"/>
    <w:rsid w:val="00164902"/>
    <w:rsid w:val="001810D0"/>
    <w:rsid w:val="0019191E"/>
    <w:rsid w:val="001D4D9F"/>
    <w:rsid w:val="00222EB7"/>
    <w:rsid w:val="0024364D"/>
    <w:rsid w:val="00262A67"/>
    <w:rsid w:val="0027058E"/>
    <w:rsid w:val="002965C5"/>
    <w:rsid w:val="0029686C"/>
    <w:rsid w:val="002B2DC6"/>
    <w:rsid w:val="002C4777"/>
    <w:rsid w:val="002D57C2"/>
    <w:rsid w:val="002F2CCA"/>
    <w:rsid w:val="00303F41"/>
    <w:rsid w:val="00317E9E"/>
    <w:rsid w:val="00331FA7"/>
    <w:rsid w:val="00350532"/>
    <w:rsid w:val="003549E2"/>
    <w:rsid w:val="003604D4"/>
    <w:rsid w:val="00361616"/>
    <w:rsid w:val="00372D6A"/>
    <w:rsid w:val="00386F47"/>
    <w:rsid w:val="003C099E"/>
    <w:rsid w:val="003D1C0E"/>
    <w:rsid w:val="003E1294"/>
    <w:rsid w:val="003E3E59"/>
    <w:rsid w:val="00410B48"/>
    <w:rsid w:val="00416953"/>
    <w:rsid w:val="00435279"/>
    <w:rsid w:val="004438B5"/>
    <w:rsid w:val="0045107E"/>
    <w:rsid w:val="004572A6"/>
    <w:rsid w:val="00465684"/>
    <w:rsid w:val="0047072D"/>
    <w:rsid w:val="004805A7"/>
    <w:rsid w:val="004B42BC"/>
    <w:rsid w:val="004C5795"/>
    <w:rsid w:val="004D4A09"/>
    <w:rsid w:val="004E3AB5"/>
    <w:rsid w:val="004F0E89"/>
    <w:rsid w:val="004F11FA"/>
    <w:rsid w:val="005022D3"/>
    <w:rsid w:val="0050415B"/>
    <w:rsid w:val="005228E0"/>
    <w:rsid w:val="00526406"/>
    <w:rsid w:val="00526BC5"/>
    <w:rsid w:val="00535979"/>
    <w:rsid w:val="00554A6E"/>
    <w:rsid w:val="00565E15"/>
    <w:rsid w:val="005664A8"/>
    <w:rsid w:val="00570CEB"/>
    <w:rsid w:val="00572E5C"/>
    <w:rsid w:val="005735A3"/>
    <w:rsid w:val="00575F18"/>
    <w:rsid w:val="00597686"/>
    <w:rsid w:val="005C1709"/>
    <w:rsid w:val="005C21F3"/>
    <w:rsid w:val="005C34A6"/>
    <w:rsid w:val="005D75A7"/>
    <w:rsid w:val="006235BA"/>
    <w:rsid w:val="00636050"/>
    <w:rsid w:val="00636EA8"/>
    <w:rsid w:val="00641AEB"/>
    <w:rsid w:val="00642F9D"/>
    <w:rsid w:val="00656693"/>
    <w:rsid w:val="006659C0"/>
    <w:rsid w:val="00675BFD"/>
    <w:rsid w:val="006931CE"/>
    <w:rsid w:val="006968C5"/>
    <w:rsid w:val="006B2B76"/>
    <w:rsid w:val="006B2EFE"/>
    <w:rsid w:val="006B67EB"/>
    <w:rsid w:val="006C5197"/>
    <w:rsid w:val="006C7AD7"/>
    <w:rsid w:val="006D02AD"/>
    <w:rsid w:val="006E0536"/>
    <w:rsid w:val="006E4619"/>
    <w:rsid w:val="006E7F77"/>
    <w:rsid w:val="00703A55"/>
    <w:rsid w:val="00707DC5"/>
    <w:rsid w:val="00721D2C"/>
    <w:rsid w:val="00724F6E"/>
    <w:rsid w:val="00751C40"/>
    <w:rsid w:val="0075493A"/>
    <w:rsid w:val="007751A4"/>
    <w:rsid w:val="007E2FD0"/>
    <w:rsid w:val="007E4F8F"/>
    <w:rsid w:val="00835458"/>
    <w:rsid w:val="00842003"/>
    <w:rsid w:val="008424D2"/>
    <w:rsid w:val="008511D5"/>
    <w:rsid w:val="00857ECD"/>
    <w:rsid w:val="00867A3E"/>
    <w:rsid w:val="008755C1"/>
    <w:rsid w:val="00877BDF"/>
    <w:rsid w:val="00885613"/>
    <w:rsid w:val="008914E0"/>
    <w:rsid w:val="0089490B"/>
    <w:rsid w:val="00895611"/>
    <w:rsid w:val="008B69AA"/>
    <w:rsid w:val="008C07BF"/>
    <w:rsid w:val="008D16ED"/>
    <w:rsid w:val="00902883"/>
    <w:rsid w:val="00915A33"/>
    <w:rsid w:val="009247C7"/>
    <w:rsid w:val="00944C53"/>
    <w:rsid w:val="00952EC1"/>
    <w:rsid w:val="009667D6"/>
    <w:rsid w:val="00997C9D"/>
    <w:rsid w:val="009B5D4E"/>
    <w:rsid w:val="009C18B7"/>
    <w:rsid w:val="009C6407"/>
    <w:rsid w:val="009E56B6"/>
    <w:rsid w:val="009F7AD1"/>
    <w:rsid w:val="00A11773"/>
    <w:rsid w:val="00A23714"/>
    <w:rsid w:val="00A7451B"/>
    <w:rsid w:val="00A803CB"/>
    <w:rsid w:val="00AC36D8"/>
    <w:rsid w:val="00AE10EF"/>
    <w:rsid w:val="00AF7CC1"/>
    <w:rsid w:val="00B1749D"/>
    <w:rsid w:val="00B224DD"/>
    <w:rsid w:val="00B2294B"/>
    <w:rsid w:val="00B50875"/>
    <w:rsid w:val="00B5423C"/>
    <w:rsid w:val="00B71EAA"/>
    <w:rsid w:val="00B82D79"/>
    <w:rsid w:val="00B92450"/>
    <w:rsid w:val="00BA243C"/>
    <w:rsid w:val="00BA2DBC"/>
    <w:rsid w:val="00BC627D"/>
    <w:rsid w:val="00BD2B07"/>
    <w:rsid w:val="00BD4CDA"/>
    <w:rsid w:val="00BE41B7"/>
    <w:rsid w:val="00BF2B5B"/>
    <w:rsid w:val="00BF79DB"/>
    <w:rsid w:val="00C00561"/>
    <w:rsid w:val="00C061E5"/>
    <w:rsid w:val="00C22996"/>
    <w:rsid w:val="00C642B1"/>
    <w:rsid w:val="00C87303"/>
    <w:rsid w:val="00CA579A"/>
    <w:rsid w:val="00CB426B"/>
    <w:rsid w:val="00CC6DE9"/>
    <w:rsid w:val="00D06047"/>
    <w:rsid w:val="00D47556"/>
    <w:rsid w:val="00D47F25"/>
    <w:rsid w:val="00D7464C"/>
    <w:rsid w:val="00D8011A"/>
    <w:rsid w:val="00D80B6D"/>
    <w:rsid w:val="00D86622"/>
    <w:rsid w:val="00D92B31"/>
    <w:rsid w:val="00DB5FDD"/>
    <w:rsid w:val="00DB7677"/>
    <w:rsid w:val="00DC1F89"/>
    <w:rsid w:val="00DC4F6F"/>
    <w:rsid w:val="00DC669D"/>
    <w:rsid w:val="00DD7755"/>
    <w:rsid w:val="00E1641B"/>
    <w:rsid w:val="00E54198"/>
    <w:rsid w:val="00E80111"/>
    <w:rsid w:val="00EA7A2B"/>
    <w:rsid w:val="00EC7C4A"/>
    <w:rsid w:val="00EE644D"/>
    <w:rsid w:val="00F00B5A"/>
    <w:rsid w:val="00F02AFB"/>
    <w:rsid w:val="00F05528"/>
    <w:rsid w:val="00F06F53"/>
    <w:rsid w:val="00F178AD"/>
    <w:rsid w:val="00F24B9F"/>
    <w:rsid w:val="00F272F2"/>
    <w:rsid w:val="00F375DA"/>
    <w:rsid w:val="00F40360"/>
    <w:rsid w:val="00F74D1B"/>
    <w:rsid w:val="00F80D13"/>
    <w:rsid w:val="00FC4636"/>
    <w:rsid w:val="00FF13E2"/>
    <w:rsid w:val="00FF1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7C4A"/>
    <w:pPr>
      <w:spacing w:after="200" w:line="276" w:lineRule="auto"/>
    </w:pPr>
    <w:rPr>
      <w:sz w:val="22"/>
      <w:szCs w:val="22"/>
      <w:lang w:eastAsia="en-US"/>
    </w:rPr>
  </w:style>
  <w:style w:type="paragraph" w:styleId="1">
    <w:name w:val="heading 1"/>
    <w:basedOn w:val="a0"/>
    <w:link w:val="10"/>
    <w:uiPriority w:val="9"/>
    <w:qFormat/>
    <w:rsid w:val="003604D4"/>
    <w:pPr>
      <w:keepNext/>
      <w:spacing w:before="240" w:after="60" w:line="240" w:lineRule="auto"/>
      <w:outlineLvl w:val="0"/>
    </w:pPr>
    <w:rPr>
      <w:rFonts w:ascii="Arial" w:eastAsia="Times New Roman" w:hAnsi="Arial" w:cs="Arial"/>
      <w:b/>
      <w:bCs/>
      <w:kern w:val="36"/>
      <w:sz w:val="32"/>
      <w:szCs w:val="32"/>
      <w:lang w:eastAsia="ru-RU"/>
    </w:rPr>
  </w:style>
  <w:style w:type="paragraph" w:styleId="20">
    <w:name w:val="heading 2"/>
    <w:basedOn w:val="a0"/>
    <w:link w:val="21"/>
    <w:uiPriority w:val="9"/>
    <w:qFormat/>
    <w:rsid w:val="003604D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link w:val="30"/>
    <w:uiPriority w:val="9"/>
    <w:qFormat/>
    <w:rsid w:val="003604D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link w:val="40"/>
    <w:uiPriority w:val="9"/>
    <w:qFormat/>
    <w:rsid w:val="003604D4"/>
    <w:pPr>
      <w:keepNext/>
      <w:spacing w:before="240" w:after="60" w:line="240" w:lineRule="auto"/>
      <w:outlineLvl w:val="3"/>
    </w:pPr>
    <w:rPr>
      <w:rFonts w:ascii="Times New Roman" w:eastAsia="Times New Roman" w:hAnsi="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3604D4"/>
    <w:rPr>
      <w:rFonts w:ascii="Arial" w:eastAsia="Times New Roman" w:hAnsi="Arial" w:cs="Arial"/>
      <w:b/>
      <w:bCs/>
      <w:kern w:val="36"/>
      <w:sz w:val="32"/>
      <w:szCs w:val="32"/>
      <w:lang w:eastAsia="ru-RU"/>
    </w:rPr>
  </w:style>
  <w:style w:type="character" w:customStyle="1" w:styleId="21">
    <w:name w:val="Заголовок 2 Знак"/>
    <w:link w:val="20"/>
    <w:uiPriority w:val="9"/>
    <w:rsid w:val="003604D4"/>
    <w:rPr>
      <w:rFonts w:ascii="Arial" w:eastAsia="Times New Roman" w:hAnsi="Arial" w:cs="Arial"/>
      <w:b/>
      <w:bCs/>
      <w:i/>
      <w:iCs/>
      <w:sz w:val="28"/>
      <w:szCs w:val="28"/>
      <w:lang w:eastAsia="ru-RU"/>
    </w:rPr>
  </w:style>
  <w:style w:type="character" w:customStyle="1" w:styleId="30">
    <w:name w:val="Заголовок 3 Знак"/>
    <w:link w:val="3"/>
    <w:uiPriority w:val="9"/>
    <w:rsid w:val="003604D4"/>
    <w:rPr>
      <w:rFonts w:ascii="Arial" w:eastAsia="Times New Roman" w:hAnsi="Arial" w:cs="Arial"/>
      <w:b/>
      <w:bCs/>
      <w:sz w:val="26"/>
      <w:szCs w:val="26"/>
      <w:lang w:eastAsia="ru-RU"/>
    </w:rPr>
  </w:style>
  <w:style w:type="character" w:customStyle="1" w:styleId="40">
    <w:name w:val="Заголовок 4 Знак"/>
    <w:link w:val="4"/>
    <w:uiPriority w:val="9"/>
    <w:rsid w:val="003604D4"/>
    <w:rPr>
      <w:rFonts w:ascii="Times New Roman" w:eastAsia="Times New Roman" w:hAnsi="Times New Roman" w:cs="Times New Roman"/>
      <w:b/>
      <w:bCs/>
      <w:sz w:val="28"/>
      <w:szCs w:val="28"/>
      <w:lang w:eastAsia="ru-RU"/>
    </w:rPr>
  </w:style>
  <w:style w:type="paragraph" w:styleId="a4">
    <w:name w:val="List Paragraph"/>
    <w:basedOn w:val="a0"/>
    <w:uiPriority w:val="34"/>
    <w:qFormat/>
    <w:rsid w:val="00EC7C4A"/>
    <w:pPr>
      <w:ind w:left="720"/>
      <w:contextualSpacing/>
    </w:pPr>
  </w:style>
  <w:style w:type="character" w:styleId="a5">
    <w:name w:val="Hyperlink"/>
    <w:uiPriority w:val="99"/>
    <w:unhideWhenUsed/>
    <w:rsid w:val="003604D4"/>
    <w:rPr>
      <w:color w:val="0000FF"/>
      <w:u w:val="single"/>
    </w:rPr>
  </w:style>
  <w:style w:type="character" w:styleId="a6">
    <w:name w:val="FollowedHyperlink"/>
    <w:uiPriority w:val="99"/>
    <w:semiHidden/>
    <w:unhideWhenUsed/>
    <w:rsid w:val="003604D4"/>
    <w:rPr>
      <w:color w:val="800080"/>
      <w:u w:val="single"/>
    </w:rPr>
  </w:style>
  <w:style w:type="paragraph" w:styleId="a7">
    <w:name w:val="header"/>
    <w:basedOn w:val="a0"/>
    <w:link w:val="a8"/>
    <w:uiPriority w:val="99"/>
    <w:unhideWhenUsed/>
    <w:rsid w:val="003604D4"/>
    <w:pPr>
      <w:spacing w:after="0" w:line="240" w:lineRule="auto"/>
    </w:pPr>
    <w:rPr>
      <w:rFonts w:eastAsia="Times New Roman"/>
      <w:lang w:eastAsia="ru-RU"/>
    </w:rPr>
  </w:style>
  <w:style w:type="character" w:customStyle="1" w:styleId="a8">
    <w:name w:val="Верхний колонтитул Знак"/>
    <w:link w:val="a7"/>
    <w:uiPriority w:val="99"/>
    <w:rsid w:val="003604D4"/>
    <w:rPr>
      <w:rFonts w:ascii="Calibri" w:eastAsia="Times New Roman" w:hAnsi="Calibri" w:cs="Times New Roman"/>
      <w:lang w:eastAsia="ru-RU"/>
    </w:rPr>
  </w:style>
  <w:style w:type="paragraph" w:styleId="a9">
    <w:name w:val="footer"/>
    <w:basedOn w:val="a0"/>
    <w:link w:val="aa"/>
    <w:uiPriority w:val="99"/>
    <w:unhideWhenUsed/>
    <w:rsid w:val="003604D4"/>
    <w:pPr>
      <w:spacing w:after="0" w:line="240" w:lineRule="auto"/>
    </w:pPr>
    <w:rPr>
      <w:rFonts w:eastAsia="Times New Roman"/>
      <w:lang w:eastAsia="ru-RU"/>
    </w:rPr>
  </w:style>
  <w:style w:type="character" w:customStyle="1" w:styleId="aa">
    <w:name w:val="Нижний колонтитул Знак"/>
    <w:link w:val="a9"/>
    <w:uiPriority w:val="99"/>
    <w:rsid w:val="003604D4"/>
    <w:rPr>
      <w:rFonts w:ascii="Calibri" w:eastAsia="Times New Roman" w:hAnsi="Calibri" w:cs="Times New Roman"/>
      <w:lang w:eastAsia="ru-RU"/>
    </w:rPr>
  </w:style>
  <w:style w:type="paragraph" w:styleId="a">
    <w:name w:val="List Bullet"/>
    <w:basedOn w:val="a0"/>
    <w:uiPriority w:val="99"/>
    <w:semiHidden/>
    <w:unhideWhenUsed/>
    <w:rsid w:val="003604D4"/>
    <w:pPr>
      <w:numPr>
        <w:numId w:val="1"/>
      </w:numPr>
      <w:tabs>
        <w:tab w:val="clear" w:pos="360"/>
      </w:tabs>
      <w:spacing w:after="0" w:line="240" w:lineRule="auto"/>
    </w:pPr>
    <w:rPr>
      <w:rFonts w:ascii="Times New Roman" w:eastAsia="Times New Roman" w:hAnsi="Times New Roman"/>
      <w:sz w:val="24"/>
      <w:szCs w:val="24"/>
      <w:lang w:eastAsia="ru-RU"/>
    </w:rPr>
  </w:style>
  <w:style w:type="paragraph" w:styleId="2">
    <w:name w:val="List Bullet 2"/>
    <w:basedOn w:val="a0"/>
    <w:uiPriority w:val="99"/>
    <w:semiHidden/>
    <w:unhideWhenUsed/>
    <w:rsid w:val="003604D4"/>
    <w:pPr>
      <w:numPr>
        <w:numId w:val="2"/>
      </w:numPr>
      <w:tabs>
        <w:tab w:val="clear" w:pos="643"/>
      </w:tabs>
      <w:spacing w:after="0" w:line="240" w:lineRule="auto"/>
    </w:pPr>
    <w:rPr>
      <w:rFonts w:ascii="Times New Roman" w:eastAsia="Times New Roman" w:hAnsi="Times New Roman"/>
      <w:sz w:val="24"/>
      <w:szCs w:val="24"/>
      <w:lang w:eastAsia="ru-RU"/>
    </w:rPr>
  </w:style>
  <w:style w:type="paragraph" w:styleId="ab">
    <w:name w:val="Body Text"/>
    <w:basedOn w:val="a0"/>
    <w:link w:val="ac"/>
    <w:uiPriority w:val="99"/>
    <w:semiHidden/>
    <w:unhideWhenUsed/>
    <w:rsid w:val="003604D4"/>
    <w:pPr>
      <w:spacing w:after="120" w:line="240" w:lineRule="auto"/>
    </w:pPr>
    <w:rPr>
      <w:rFonts w:ascii="Times New Roman" w:eastAsia="Times New Roman" w:hAnsi="Times New Roman"/>
      <w:sz w:val="24"/>
      <w:szCs w:val="24"/>
      <w:lang w:eastAsia="ru-RU"/>
    </w:rPr>
  </w:style>
  <w:style w:type="character" w:customStyle="1" w:styleId="ac">
    <w:name w:val="Основной текст Знак"/>
    <w:link w:val="ab"/>
    <w:uiPriority w:val="99"/>
    <w:semiHidden/>
    <w:rsid w:val="003604D4"/>
    <w:rPr>
      <w:rFonts w:ascii="Times New Roman" w:eastAsia="Times New Roman" w:hAnsi="Times New Roman" w:cs="Times New Roman"/>
      <w:sz w:val="24"/>
      <w:szCs w:val="24"/>
      <w:lang w:eastAsia="ru-RU"/>
    </w:rPr>
  </w:style>
  <w:style w:type="paragraph" w:styleId="ad">
    <w:name w:val="Balloon Text"/>
    <w:basedOn w:val="a0"/>
    <w:link w:val="ae"/>
    <w:uiPriority w:val="99"/>
    <w:semiHidden/>
    <w:unhideWhenUsed/>
    <w:rsid w:val="003604D4"/>
    <w:pPr>
      <w:spacing w:after="0" w:line="240" w:lineRule="auto"/>
    </w:pPr>
    <w:rPr>
      <w:rFonts w:ascii="Tahoma" w:eastAsia="Times New Roman" w:hAnsi="Tahoma" w:cs="Tahoma"/>
      <w:sz w:val="16"/>
      <w:szCs w:val="16"/>
      <w:lang w:eastAsia="ru-RU"/>
    </w:rPr>
  </w:style>
  <w:style w:type="character" w:customStyle="1" w:styleId="ae">
    <w:name w:val="Текст выноски Знак"/>
    <w:link w:val="ad"/>
    <w:uiPriority w:val="99"/>
    <w:semiHidden/>
    <w:rsid w:val="003604D4"/>
    <w:rPr>
      <w:rFonts w:ascii="Tahoma" w:eastAsia="Times New Roman" w:hAnsi="Tahoma" w:cs="Tahoma"/>
      <w:sz w:val="16"/>
      <w:szCs w:val="16"/>
      <w:lang w:eastAsia="ru-RU"/>
    </w:rPr>
  </w:style>
  <w:style w:type="paragraph" w:customStyle="1" w:styleId="tkRedakcijaSpisok">
    <w:name w:val="_В редакции список (tkRedakcijaSpisok)"/>
    <w:basedOn w:val="a0"/>
    <w:rsid w:val="003604D4"/>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0"/>
    <w:rsid w:val="003604D4"/>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0"/>
    <w:rsid w:val="003604D4"/>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0"/>
    <w:rsid w:val="003604D4"/>
    <w:pPr>
      <w:spacing w:before="200"/>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0"/>
    <w:rsid w:val="003604D4"/>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0"/>
    <w:rsid w:val="003604D4"/>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0"/>
    <w:rsid w:val="003604D4"/>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0"/>
    <w:rsid w:val="003604D4"/>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0"/>
    <w:rsid w:val="003604D4"/>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0"/>
    <w:rsid w:val="003604D4"/>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0"/>
    <w:rsid w:val="003604D4"/>
    <w:pPr>
      <w:spacing w:after="60"/>
    </w:pPr>
    <w:rPr>
      <w:rFonts w:ascii="Arial" w:eastAsia="Times New Roman" w:hAnsi="Arial" w:cs="Arial"/>
      <w:b/>
      <w:bCs/>
      <w:sz w:val="20"/>
      <w:szCs w:val="20"/>
      <w:lang w:eastAsia="ru-RU"/>
    </w:rPr>
  </w:style>
  <w:style w:type="paragraph" w:customStyle="1" w:styleId="tkRekvizit">
    <w:name w:val="_Реквизит (tkRekvizit)"/>
    <w:basedOn w:val="a0"/>
    <w:rsid w:val="003604D4"/>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0"/>
    <w:rsid w:val="003604D4"/>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0"/>
    <w:rsid w:val="003604D4"/>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0"/>
    <w:rsid w:val="003604D4"/>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0"/>
    <w:rsid w:val="003604D4"/>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0"/>
    <w:rsid w:val="003604D4"/>
    <w:pPr>
      <w:shd w:val="clear" w:color="auto" w:fill="D9D9D9"/>
    </w:pPr>
    <w:rPr>
      <w:rFonts w:ascii="Arial" w:eastAsia="Times New Roman" w:hAnsi="Arial" w:cs="Arial"/>
      <w:vanish/>
      <w:sz w:val="24"/>
      <w:szCs w:val="24"/>
      <w:lang w:eastAsia="ru-RU"/>
    </w:rPr>
  </w:style>
  <w:style w:type="paragraph" w:customStyle="1" w:styleId="tkTekst">
    <w:name w:val="_Текст обычный (tkTekst)"/>
    <w:basedOn w:val="a0"/>
    <w:rsid w:val="003604D4"/>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0"/>
    <w:rsid w:val="003604D4"/>
    <w:pPr>
      <w:spacing w:after="60"/>
      <w:jc w:val="both"/>
    </w:pPr>
    <w:rPr>
      <w:rFonts w:ascii="Arial" w:eastAsia="Times New Roman" w:hAnsi="Arial" w:cs="Arial"/>
      <w:sz w:val="20"/>
      <w:szCs w:val="20"/>
      <w:lang w:eastAsia="ru-RU"/>
    </w:rPr>
  </w:style>
  <w:style w:type="paragraph" w:customStyle="1" w:styleId="tkForma">
    <w:name w:val="_Форма (tkForma)"/>
    <w:basedOn w:val="a0"/>
    <w:rsid w:val="003604D4"/>
    <w:pPr>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0"/>
    <w:rsid w:val="003604D4"/>
    <w:pPr>
      <w:spacing w:before="100" w:beforeAutospacing="1"/>
    </w:pPr>
    <w:rPr>
      <w:rFonts w:ascii="Times New Roman" w:eastAsia="Times New Roman" w:hAnsi="Times New Roman"/>
      <w:sz w:val="24"/>
      <w:szCs w:val="24"/>
      <w:lang w:eastAsia="ru-RU"/>
    </w:rPr>
  </w:style>
  <w:style w:type="paragraph" w:customStyle="1" w:styleId="msolistparagraphcxspfirst">
    <w:name w:val="msolistparagraphcxspfirst"/>
    <w:basedOn w:val="a0"/>
    <w:rsid w:val="003604D4"/>
    <w:pPr>
      <w:spacing w:after="0"/>
      <w:ind w:left="720"/>
    </w:pPr>
    <w:rPr>
      <w:rFonts w:eastAsia="Times New Roman"/>
      <w:lang w:eastAsia="ru-RU"/>
    </w:rPr>
  </w:style>
  <w:style w:type="paragraph" w:customStyle="1" w:styleId="msolistparagraphcxspmiddle">
    <w:name w:val="msolistparagraphcxspmiddle"/>
    <w:basedOn w:val="a0"/>
    <w:rsid w:val="003604D4"/>
    <w:pPr>
      <w:spacing w:after="0"/>
      <w:ind w:left="720"/>
    </w:pPr>
    <w:rPr>
      <w:rFonts w:eastAsia="Times New Roman"/>
      <w:lang w:eastAsia="ru-RU"/>
    </w:rPr>
  </w:style>
  <w:style w:type="paragraph" w:customStyle="1" w:styleId="msolistparagraphcxsplast">
    <w:name w:val="msolistparagraphcxsplast"/>
    <w:basedOn w:val="a0"/>
    <w:rsid w:val="003604D4"/>
    <w:pPr>
      <w:ind w:left="720"/>
    </w:pPr>
    <w:rPr>
      <w:rFonts w:eastAsia="Times New Roman"/>
      <w:lang w:eastAsia="ru-RU"/>
    </w:rPr>
  </w:style>
  <w:style w:type="paragraph" w:customStyle="1" w:styleId="ConsPlusNormal">
    <w:name w:val="ConsPlusNormal"/>
    <w:basedOn w:val="a0"/>
    <w:rsid w:val="003604D4"/>
    <w:pPr>
      <w:snapToGrid w:val="0"/>
      <w:spacing w:after="0" w:line="240" w:lineRule="auto"/>
      <w:ind w:firstLine="720"/>
    </w:pPr>
    <w:rPr>
      <w:rFonts w:ascii="Arial" w:eastAsia="Times New Roman" w:hAnsi="Arial" w:cs="Arial"/>
      <w:sz w:val="20"/>
      <w:szCs w:val="20"/>
      <w:lang w:eastAsia="ru-RU"/>
    </w:rPr>
  </w:style>
  <w:style w:type="paragraph" w:customStyle="1" w:styleId="font5">
    <w:name w:val="font5"/>
    <w:basedOn w:val="a0"/>
    <w:rsid w:val="003604D4"/>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69">
    <w:name w:val="xl69"/>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0">
    <w:name w:val="xl70"/>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72">
    <w:name w:val="xl72"/>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73">
    <w:name w:val="xl73"/>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4">
    <w:name w:val="xl74"/>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5">
    <w:name w:val="xl75"/>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6">
    <w:name w:val="xl76"/>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7">
    <w:name w:val="xl77"/>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78">
    <w:name w:val="xl78"/>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9">
    <w:name w:val="xl79"/>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80">
    <w:name w:val="xl80"/>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81">
    <w:name w:val="xl81"/>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82">
    <w:name w:val="xl82"/>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3">
    <w:name w:val="xl83"/>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0"/>
    <w:rsid w:val="003604D4"/>
    <w:pPr>
      <w:shd w:val="clear" w:color="auto" w:fill="FFFFFF"/>
      <w:spacing w:before="100" w:beforeAutospacing="1" w:after="100" w:afterAutospacing="1" w:line="240" w:lineRule="auto"/>
      <w:jc w:val="both"/>
    </w:pPr>
    <w:rPr>
      <w:rFonts w:ascii="Times New Roman" w:eastAsia="Times New Roman" w:hAnsi="Times New Roman"/>
      <w:sz w:val="18"/>
      <w:szCs w:val="18"/>
      <w:lang w:eastAsia="ru-RU"/>
    </w:rPr>
  </w:style>
  <w:style w:type="paragraph" w:customStyle="1" w:styleId="xl85">
    <w:name w:val="xl85"/>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
    <w:name w:val="xl86"/>
    <w:basedOn w:val="a0"/>
    <w:rsid w:val="003604D4"/>
    <w:pPr>
      <w:shd w:val="clear" w:color="auto" w:fill="FFFFFF"/>
      <w:spacing w:before="100" w:beforeAutospacing="1" w:after="100" w:afterAutospacing="1" w:line="240" w:lineRule="auto"/>
      <w:jc w:val="both"/>
    </w:pPr>
    <w:rPr>
      <w:rFonts w:ascii="Times New Roman" w:eastAsia="Times New Roman" w:hAnsi="Times New Roman"/>
      <w:b/>
      <w:bCs/>
      <w:sz w:val="18"/>
      <w:szCs w:val="18"/>
      <w:lang w:eastAsia="ru-RU"/>
    </w:rPr>
  </w:style>
  <w:style w:type="paragraph" w:customStyle="1" w:styleId="xl87">
    <w:name w:val="xl87"/>
    <w:basedOn w:val="a0"/>
    <w:rsid w:val="003604D4"/>
    <w:pPr>
      <w:shd w:val="clear" w:color="auto" w:fill="FFFFFF"/>
      <w:spacing w:before="100" w:beforeAutospacing="1" w:after="100" w:afterAutospacing="1" w:line="240" w:lineRule="auto"/>
      <w:jc w:val="both"/>
    </w:pPr>
    <w:rPr>
      <w:rFonts w:ascii="Times New Roman" w:eastAsia="Times New Roman" w:hAnsi="Times New Roman"/>
      <w:sz w:val="18"/>
      <w:szCs w:val="18"/>
      <w:lang w:eastAsia="ru-RU"/>
    </w:rPr>
  </w:style>
  <w:style w:type="paragraph" w:customStyle="1" w:styleId="xl88">
    <w:name w:val="xl88"/>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89">
    <w:name w:val="xl89"/>
    <w:basedOn w:val="a0"/>
    <w:rsid w:val="003604D4"/>
    <w:pPr>
      <w:shd w:val="clear" w:color="auto" w:fill="FFFFFF"/>
      <w:spacing w:before="100" w:beforeAutospacing="1" w:after="100" w:afterAutospacing="1" w:line="240" w:lineRule="auto"/>
      <w:jc w:val="both"/>
    </w:pPr>
    <w:rPr>
      <w:rFonts w:ascii="Times New Roman" w:eastAsia="Times New Roman" w:hAnsi="Times New Roman"/>
      <w:sz w:val="18"/>
      <w:szCs w:val="18"/>
      <w:lang w:eastAsia="ru-RU"/>
    </w:rPr>
  </w:style>
  <w:style w:type="paragraph" w:customStyle="1" w:styleId="xl90">
    <w:name w:val="xl90"/>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91">
    <w:name w:val="xl91"/>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2">
    <w:name w:val="xl92"/>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93">
    <w:name w:val="xl93"/>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94">
    <w:name w:val="xl94"/>
    <w:basedOn w:val="a0"/>
    <w:rsid w:val="003604D4"/>
    <w:pPr>
      <w:shd w:val="clear" w:color="auto" w:fill="FFFFFF"/>
      <w:spacing w:before="100" w:beforeAutospacing="1" w:after="100" w:afterAutospacing="1" w:line="240" w:lineRule="auto"/>
      <w:jc w:val="right"/>
    </w:pPr>
    <w:rPr>
      <w:rFonts w:ascii="Times New Roman" w:eastAsia="Times New Roman" w:hAnsi="Times New Roman"/>
      <w:b/>
      <w:bCs/>
      <w:sz w:val="18"/>
      <w:szCs w:val="18"/>
      <w:lang w:eastAsia="ru-RU"/>
    </w:rPr>
  </w:style>
  <w:style w:type="paragraph" w:customStyle="1" w:styleId="xl95">
    <w:name w:val="xl95"/>
    <w:basedOn w:val="a0"/>
    <w:rsid w:val="003604D4"/>
    <w:pPr>
      <w:shd w:val="clear" w:color="auto" w:fill="FFFFFF"/>
      <w:spacing w:before="100" w:beforeAutospacing="1" w:after="100" w:afterAutospacing="1" w:line="240" w:lineRule="auto"/>
      <w:jc w:val="right"/>
    </w:pPr>
    <w:rPr>
      <w:rFonts w:ascii="Times New Roman" w:eastAsia="Times New Roman" w:hAnsi="Times New Roman"/>
      <w:sz w:val="18"/>
      <w:szCs w:val="18"/>
      <w:lang w:eastAsia="ru-RU"/>
    </w:rPr>
  </w:style>
  <w:style w:type="paragraph" w:customStyle="1" w:styleId="xl96">
    <w:name w:val="xl96"/>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97">
    <w:name w:val="xl97"/>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8">
    <w:name w:val="xl98"/>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99">
    <w:name w:val="xl99"/>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
    <w:name w:val="xl100"/>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01">
    <w:name w:val="xl101"/>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02">
    <w:name w:val="xl102"/>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3">
    <w:name w:val="xl103"/>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04">
    <w:name w:val="xl104"/>
    <w:basedOn w:val="a0"/>
    <w:rsid w:val="003604D4"/>
    <w:pPr>
      <w:shd w:val="clear" w:color="auto" w:fill="FFFFFF"/>
      <w:spacing w:before="100" w:beforeAutospacing="1" w:after="100" w:afterAutospacing="1" w:line="240" w:lineRule="auto"/>
      <w:jc w:val="right"/>
    </w:pPr>
    <w:rPr>
      <w:rFonts w:ascii="Times New Roman" w:eastAsia="Times New Roman" w:hAnsi="Times New Roman"/>
      <w:sz w:val="18"/>
      <w:szCs w:val="18"/>
      <w:lang w:eastAsia="ru-RU"/>
    </w:rPr>
  </w:style>
  <w:style w:type="paragraph" w:customStyle="1" w:styleId="xl105">
    <w:name w:val="xl105"/>
    <w:basedOn w:val="a0"/>
    <w:rsid w:val="003604D4"/>
    <w:pPr>
      <w:shd w:val="clear" w:color="auto" w:fill="FF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
    <w:name w:val="xl106"/>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7">
    <w:name w:val="xl107"/>
    <w:basedOn w:val="a0"/>
    <w:rsid w:val="003604D4"/>
    <w:pPr>
      <w:shd w:val="clear" w:color="auto" w:fill="FFFFFF"/>
      <w:spacing w:before="100" w:beforeAutospacing="1" w:after="100" w:afterAutospacing="1" w:line="240" w:lineRule="auto"/>
      <w:jc w:val="right"/>
    </w:pPr>
    <w:rPr>
      <w:rFonts w:ascii="Times New Roman" w:eastAsia="Times New Roman" w:hAnsi="Times New Roman"/>
      <w:b/>
      <w:bCs/>
      <w:sz w:val="18"/>
      <w:szCs w:val="18"/>
      <w:lang w:eastAsia="ru-RU"/>
    </w:rPr>
  </w:style>
  <w:style w:type="paragraph" w:customStyle="1" w:styleId="xl108">
    <w:name w:val="xl108"/>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09">
    <w:name w:val="xl109"/>
    <w:basedOn w:val="a0"/>
    <w:rsid w:val="003604D4"/>
    <w:pPr>
      <w:shd w:val="clear" w:color="auto" w:fill="FFFFFF"/>
      <w:spacing w:before="100" w:beforeAutospacing="1" w:after="100" w:afterAutospacing="1" w:line="240" w:lineRule="auto"/>
      <w:jc w:val="right"/>
    </w:pPr>
    <w:rPr>
      <w:rFonts w:ascii="Times New Roman" w:eastAsia="Times New Roman" w:hAnsi="Times New Roman"/>
      <w:sz w:val="18"/>
      <w:szCs w:val="18"/>
      <w:lang w:eastAsia="ru-RU"/>
    </w:rPr>
  </w:style>
  <w:style w:type="paragraph" w:customStyle="1" w:styleId="xl110">
    <w:name w:val="xl110"/>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11">
    <w:name w:val="xl111"/>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12">
    <w:name w:val="xl112"/>
    <w:basedOn w:val="a0"/>
    <w:rsid w:val="003604D4"/>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3">
    <w:name w:val="xl113"/>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4">
    <w:name w:val="xl114"/>
    <w:basedOn w:val="a0"/>
    <w:rsid w:val="003604D4"/>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0"/>
    <w:rsid w:val="003604D4"/>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7">
    <w:name w:val="xl117"/>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18">
    <w:name w:val="xl118"/>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19">
    <w:name w:val="xl119"/>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20">
    <w:name w:val="xl120"/>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6">
    <w:name w:val="font6"/>
    <w:basedOn w:val="a0"/>
    <w:rsid w:val="003604D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7">
    <w:name w:val="font7"/>
    <w:basedOn w:val="a0"/>
    <w:rsid w:val="003604D4"/>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68">
    <w:name w:val="xl68"/>
    <w:basedOn w:val="a0"/>
    <w:rsid w:val="003604D4"/>
    <w:pPr>
      <w:shd w:val="clear" w:color="auto" w:fill="FFFFFF"/>
      <w:spacing w:before="100" w:beforeAutospacing="1" w:after="100" w:afterAutospacing="1" w:line="240" w:lineRule="auto"/>
      <w:jc w:val="right"/>
    </w:pPr>
    <w:rPr>
      <w:rFonts w:ascii="Times New Roman" w:eastAsia="Times New Roman" w:hAnsi="Times New Roman"/>
      <w:sz w:val="18"/>
      <w:szCs w:val="18"/>
      <w:lang w:eastAsia="ru-RU"/>
    </w:rPr>
  </w:style>
  <w:style w:type="paragraph" w:customStyle="1" w:styleId="font8">
    <w:name w:val="font8"/>
    <w:basedOn w:val="a0"/>
    <w:rsid w:val="003604D4"/>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21">
    <w:name w:val="xl121"/>
    <w:basedOn w:val="a0"/>
    <w:rsid w:val="003604D4"/>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2">
    <w:name w:val="xl122"/>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3">
    <w:name w:val="xl123"/>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4">
    <w:name w:val="xl124"/>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5">
    <w:name w:val="xl125"/>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6">
    <w:name w:val="xl126"/>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27">
    <w:name w:val="xl127"/>
    <w:basedOn w:val="a0"/>
    <w:rsid w:val="003604D4"/>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8">
    <w:name w:val="xl128"/>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0">
    <w:name w:val="xl130"/>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1">
    <w:name w:val="xl131"/>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2">
    <w:name w:val="xl132"/>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3">
    <w:name w:val="xl133"/>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4">
    <w:name w:val="xl134"/>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5">
    <w:name w:val="xl135"/>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6">
    <w:name w:val="xl136"/>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7">
    <w:name w:val="xl137"/>
    <w:basedOn w:val="a0"/>
    <w:rsid w:val="003604D4"/>
    <w:pPr>
      <w:shd w:val="clear" w:color="auto" w:fill="FF00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8">
    <w:name w:val="xl138"/>
    <w:basedOn w:val="a0"/>
    <w:rsid w:val="003604D4"/>
    <w:pPr>
      <w:shd w:val="clear" w:color="auto" w:fill="FF00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9">
    <w:name w:val="xl139"/>
    <w:basedOn w:val="a0"/>
    <w:rsid w:val="003604D4"/>
    <w:pPr>
      <w:shd w:val="clear" w:color="auto" w:fill="FF00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0">
    <w:name w:val="xl140"/>
    <w:basedOn w:val="a0"/>
    <w:rsid w:val="003604D4"/>
    <w:pPr>
      <w:shd w:val="clear" w:color="auto" w:fill="FF0000"/>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41">
    <w:name w:val="xl141"/>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msochpdefault">
    <w:name w:val="msochpdefault"/>
    <w:basedOn w:val="a0"/>
    <w:rsid w:val="003604D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tkKomentarijKonflikt">
    <w:name w:val="_Конфликт (tkKomentarijKonflikt)"/>
    <w:basedOn w:val="a0"/>
    <w:rsid w:val="003604D4"/>
    <w:pPr>
      <w:shd w:val="clear" w:color="auto" w:fill="F2DBDB"/>
      <w:spacing w:before="120" w:after="120"/>
      <w:jc w:val="both"/>
    </w:pPr>
    <w:rPr>
      <w:rFonts w:ascii="Arial" w:eastAsia="Times New Roman" w:hAnsi="Arial" w:cs="Arial"/>
      <w:i/>
      <w:iCs/>
      <w:vanish/>
      <w:color w:val="943634"/>
      <w:sz w:val="20"/>
      <w:szCs w:val="20"/>
      <w:lang w:eastAsia="ru-RU"/>
    </w:rPr>
  </w:style>
  <w:style w:type="paragraph" w:customStyle="1" w:styleId="tsSystem">
    <w:name w:val="__Служебный (tsSystem)"/>
    <w:basedOn w:val="a0"/>
    <w:rsid w:val="003604D4"/>
    <w:pPr>
      <w:shd w:val="clear" w:color="auto" w:fill="FFC000"/>
      <w:spacing w:before="120" w:after="120"/>
    </w:pPr>
    <w:rPr>
      <w:rFonts w:ascii="Arial" w:eastAsia="Times New Roman" w:hAnsi="Arial" w:cs="Arial"/>
      <w:vanish/>
      <w:color w:val="404040"/>
      <w:sz w:val="20"/>
      <w:szCs w:val="20"/>
      <w:lang w:eastAsia="ru-RU"/>
    </w:rPr>
  </w:style>
  <w:style w:type="character" w:customStyle="1" w:styleId="af">
    <w:name w:val="ШапкаОсн"/>
    <w:rsid w:val="003604D4"/>
    <w:rPr>
      <w:rFonts w:ascii="Arial" w:hAnsi="Arial" w:cs="Arial" w:hint="default"/>
      <w:b/>
      <w:bCs/>
    </w:rPr>
  </w:style>
  <w:style w:type="character" w:customStyle="1" w:styleId="11pt">
    <w:name w:val="Основной текст + 11 pt"/>
    <w:rsid w:val="003604D4"/>
    <w:rPr>
      <w:shd w:val="clear" w:color="auto" w:fill="FFFFFF"/>
    </w:rPr>
  </w:style>
  <w:style w:type="paragraph" w:customStyle="1" w:styleId="xl65">
    <w:name w:val="xl65"/>
    <w:basedOn w:val="a0"/>
    <w:rsid w:val="00997C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
    <w:name w:val="xl66"/>
    <w:basedOn w:val="a0"/>
    <w:rsid w:val="00997C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997C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numbering" w:customStyle="1" w:styleId="11">
    <w:name w:val="Нет списка1"/>
    <w:next w:val="a3"/>
    <w:uiPriority w:val="99"/>
    <w:semiHidden/>
    <w:unhideWhenUsed/>
    <w:rsid w:val="009F7AD1"/>
  </w:style>
  <w:style w:type="character" w:styleId="af0">
    <w:name w:val="Placeholder Text"/>
    <w:uiPriority w:val="99"/>
    <w:semiHidden/>
    <w:rsid w:val="009F7AD1"/>
    <w:rPr>
      <w:color w:val="808080"/>
    </w:rPr>
  </w:style>
  <w:style w:type="paragraph" w:customStyle="1" w:styleId="font9">
    <w:name w:val="font9"/>
    <w:basedOn w:val="a0"/>
    <w:rsid w:val="009F7AD1"/>
    <w:pPr>
      <w:spacing w:before="100" w:beforeAutospacing="1" w:after="100" w:afterAutospacing="1" w:line="240" w:lineRule="auto"/>
    </w:pPr>
    <w:rPr>
      <w:rFonts w:ascii="Times New Roman" w:eastAsia="Times New Roman" w:hAnsi="Times New Roman"/>
      <w:b/>
      <w:bCs/>
      <w:color w:val="0070C0"/>
      <w:lang w:eastAsia="ru-RU"/>
    </w:rPr>
  </w:style>
  <w:style w:type="table" w:styleId="af1">
    <w:name w:val="Table Grid"/>
    <w:basedOn w:val="a2"/>
    <w:uiPriority w:val="59"/>
    <w:rsid w:val="009F7AD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0">
    <w:name w:val="font10"/>
    <w:basedOn w:val="a0"/>
    <w:rsid w:val="009F7AD1"/>
    <w:pP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308">
    <w:name w:val="xl308"/>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09">
    <w:name w:val="xl309"/>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0">
    <w:name w:val="xl310"/>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1">
    <w:name w:val="xl311"/>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2">
    <w:name w:val="xl312"/>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13">
    <w:name w:val="xl313"/>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4">
    <w:name w:val="xl314"/>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15">
    <w:name w:val="xl315"/>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6">
    <w:name w:val="xl316"/>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7">
    <w:name w:val="xl317"/>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b/>
      <w:bCs/>
      <w:sz w:val="24"/>
      <w:szCs w:val="24"/>
      <w:lang w:eastAsia="ru-RU"/>
    </w:rPr>
  </w:style>
  <w:style w:type="paragraph" w:customStyle="1" w:styleId="xl318">
    <w:name w:val="xl318"/>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24"/>
      <w:szCs w:val="24"/>
      <w:lang w:eastAsia="ru-RU"/>
    </w:rPr>
  </w:style>
  <w:style w:type="paragraph" w:customStyle="1" w:styleId="xl319">
    <w:name w:val="xl319"/>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24"/>
      <w:szCs w:val="24"/>
      <w:lang w:eastAsia="ru-RU"/>
    </w:rPr>
  </w:style>
  <w:style w:type="paragraph" w:customStyle="1" w:styleId="xl320">
    <w:name w:val="xl320"/>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b/>
      <w:bCs/>
      <w:sz w:val="24"/>
      <w:szCs w:val="24"/>
      <w:lang w:eastAsia="ru-RU"/>
    </w:rPr>
  </w:style>
  <w:style w:type="paragraph" w:customStyle="1" w:styleId="xl321">
    <w:name w:val="xl321"/>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2">
    <w:name w:val="xl322"/>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23">
    <w:name w:val="xl323"/>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24">
    <w:name w:val="xl324"/>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25">
    <w:name w:val="xl325"/>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26">
    <w:name w:val="xl326"/>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27">
    <w:name w:val="xl327"/>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28">
    <w:name w:val="xl328"/>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29">
    <w:name w:val="xl329"/>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0">
    <w:name w:val="xl330"/>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1">
    <w:name w:val="xl331"/>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2">
    <w:name w:val="xl332"/>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3">
    <w:name w:val="xl333"/>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4">
    <w:name w:val="xl334"/>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lang w:eastAsia="ru-RU"/>
    </w:rPr>
  </w:style>
  <w:style w:type="paragraph" w:customStyle="1" w:styleId="xl335">
    <w:name w:val="xl335"/>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6">
    <w:name w:val="xl336"/>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7">
    <w:name w:val="xl337"/>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8">
    <w:name w:val="xl338"/>
    <w:basedOn w:val="a0"/>
    <w:rsid w:val="009F7AD1"/>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9">
    <w:name w:val="xl339"/>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40">
    <w:name w:val="xl340"/>
    <w:basedOn w:val="a0"/>
    <w:rsid w:val="009F7AD1"/>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1">
    <w:name w:val="xl341"/>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2">
    <w:name w:val="xl342"/>
    <w:basedOn w:val="a0"/>
    <w:rsid w:val="009F7AD1"/>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43">
    <w:name w:val="xl343"/>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44">
    <w:name w:val="xl344"/>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45">
    <w:name w:val="xl345"/>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6">
    <w:name w:val="xl346"/>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7">
    <w:name w:val="xl347"/>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8">
    <w:name w:val="xl348"/>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9">
    <w:name w:val="xl349"/>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0">
    <w:name w:val="xl350"/>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1">
    <w:name w:val="xl351"/>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2">
    <w:name w:val="xl352"/>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3">
    <w:name w:val="xl353"/>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4">
    <w:name w:val="xl354"/>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5">
    <w:name w:val="xl355"/>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6">
    <w:name w:val="xl356"/>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57">
    <w:name w:val="xl357"/>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8">
    <w:name w:val="xl358"/>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9">
    <w:name w:val="xl359"/>
    <w:basedOn w:val="a0"/>
    <w:rsid w:val="009F7AD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60">
    <w:name w:val="xl360"/>
    <w:basedOn w:val="a0"/>
    <w:rsid w:val="009F7AD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numbering" w:customStyle="1" w:styleId="22">
    <w:name w:val="Нет списка2"/>
    <w:next w:val="a3"/>
    <w:uiPriority w:val="99"/>
    <w:semiHidden/>
    <w:unhideWhenUsed/>
    <w:rsid w:val="006E4619"/>
  </w:style>
  <w:style w:type="paragraph" w:customStyle="1" w:styleId="font11">
    <w:name w:val="font11"/>
    <w:basedOn w:val="a0"/>
    <w:rsid w:val="006E4619"/>
    <w:pP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font12">
    <w:name w:val="font12"/>
    <w:basedOn w:val="a0"/>
    <w:rsid w:val="006E4619"/>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13">
    <w:name w:val="font13"/>
    <w:basedOn w:val="a0"/>
    <w:rsid w:val="006E4619"/>
    <w:pPr>
      <w:spacing w:before="100" w:beforeAutospacing="1" w:after="100" w:afterAutospacing="1" w:line="240" w:lineRule="auto"/>
    </w:pPr>
    <w:rPr>
      <w:rFonts w:ascii="Times New Roman" w:eastAsia="Times New Roman" w:hAnsi="Times New Roman"/>
      <w:b/>
      <w:bCs/>
      <w:i/>
      <w:iCs/>
      <w:color w:val="000000"/>
      <w:lang w:eastAsia="ru-RU"/>
    </w:rPr>
  </w:style>
  <w:style w:type="paragraph" w:customStyle="1" w:styleId="font14">
    <w:name w:val="font14"/>
    <w:basedOn w:val="a0"/>
    <w:rsid w:val="006E4619"/>
    <w:pPr>
      <w:spacing w:before="100" w:beforeAutospacing="1" w:after="100" w:afterAutospacing="1" w:line="240" w:lineRule="auto"/>
    </w:pPr>
    <w:rPr>
      <w:rFonts w:ascii="Times New Roman" w:eastAsia="Times New Roman" w:hAnsi="Times New Roman"/>
      <w:i/>
      <w:iCs/>
      <w:color w:val="000000"/>
      <w:lang w:eastAsia="ru-RU"/>
    </w:rPr>
  </w:style>
  <w:style w:type="paragraph" w:customStyle="1" w:styleId="font15">
    <w:name w:val="font15"/>
    <w:basedOn w:val="a0"/>
    <w:rsid w:val="006E4619"/>
    <w:pPr>
      <w:spacing w:before="100" w:beforeAutospacing="1" w:after="100" w:afterAutospacing="1" w:line="240" w:lineRule="auto"/>
    </w:pPr>
    <w:rPr>
      <w:rFonts w:eastAsia="Times New Roman" w:cs="Calibri"/>
      <w:b/>
      <w:bCs/>
      <w:lang w:eastAsia="ru-RU"/>
    </w:rPr>
  </w:style>
  <w:style w:type="paragraph" w:customStyle="1" w:styleId="font16">
    <w:name w:val="font16"/>
    <w:basedOn w:val="a0"/>
    <w:rsid w:val="006E4619"/>
    <w:pPr>
      <w:spacing w:before="100" w:beforeAutospacing="1" w:after="100" w:afterAutospacing="1" w:line="240" w:lineRule="auto"/>
    </w:pPr>
    <w:rPr>
      <w:rFonts w:ascii="Times New Roman" w:eastAsia="Times New Roman" w:hAnsi="Times New Roman"/>
      <w:lang w:eastAsia="ru-RU"/>
    </w:rPr>
  </w:style>
  <w:style w:type="paragraph" w:customStyle="1" w:styleId="font17">
    <w:name w:val="font17"/>
    <w:basedOn w:val="a0"/>
    <w:rsid w:val="006E4619"/>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18">
    <w:name w:val="font18"/>
    <w:basedOn w:val="a0"/>
    <w:rsid w:val="006E4619"/>
    <w:pPr>
      <w:spacing w:before="100" w:beforeAutospacing="1" w:after="100" w:afterAutospacing="1" w:line="240" w:lineRule="auto"/>
    </w:pPr>
    <w:rPr>
      <w:rFonts w:ascii="Times New Roman" w:eastAsia="Times New Roman" w:hAnsi="Times New Roman"/>
      <w:b/>
      <w:bCs/>
      <w:lang w:eastAsia="ru-RU"/>
    </w:rPr>
  </w:style>
  <w:style w:type="paragraph" w:customStyle="1" w:styleId="font19">
    <w:name w:val="font19"/>
    <w:basedOn w:val="a0"/>
    <w:rsid w:val="006E4619"/>
    <w:pP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font20">
    <w:name w:val="font20"/>
    <w:basedOn w:val="a0"/>
    <w:rsid w:val="006E4619"/>
    <w:pP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font21">
    <w:name w:val="font21"/>
    <w:basedOn w:val="a0"/>
    <w:rsid w:val="006E4619"/>
    <w:pPr>
      <w:spacing w:before="100" w:beforeAutospacing="1" w:after="100" w:afterAutospacing="1" w:line="240" w:lineRule="auto"/>
    </w:pPr>
    <w:rPr>
      <w:rFonts w:ascii="Times New Roman" w:eastAsia="Times New Roman" w:hAnsi="Times New Roman"/>
      <w:i/>
      <w:iCs/>
      <w:color w:val="000000"/>
      <w:lang w:eastAsia="ru-RU"/>
    </w:rPr>
  </w:style>
  <w:style w:type="paragraph" w:customStyle="1" w:styleId="font22">
    <w:name w:val="font22"/>
    <w:basedOn w:val="a0"/>
    <w:rsid w:val="006E4619"/>
    <w:pPr>
      <w:spacing w:before="100" w:beforeAutospacing="1" w:after="100" w:afterAutospacing="1" w:line="240" w:lineRule="auto"/>
    </w:pPr>
    <w:rPr>
      <w:rFonts w:ascii="Times New Roman" w:eastAsia="Times New Roman" w:hAnsi="Times New Roman"/>
      <w:i/>
      <w:iCs/>
      <w:lang w:eastAsia="ru-RU"/>
    </w:rPr>
  </w:style>
  <w:style w:type="paragraph" w:customStyle="1" w:styleId="font23">
    <w:name w:val="font23"/>
    <w:basedOn w:val="a0"/>
    <w:rsid w:val="006E4619"/>
    <w:pPr>
      <w:spacing w:before="100" w:beforeAutospacing="1" w:after="100" w:afterAutospacing="1" w:line="240" w:lineRule="auto"/>
    </w:pPr>
    <w:rPr>
      <w:rFonts w:ascii="Times New Roman" w:eastAsia="Times New Roman" w:hAnsi="Times New Roman"/>
      <w:i/>
      <w:iCs/>
      <w:color w:val="000000"/>
      <w:lang w:eastAsia="ru-RU"/>
    </w:rPr>
  </w:style>
  <w:style w:type="paragraph" w:customStyle="1" w:styleId="font24">
    <w:name w:val="font24"/>
    <w:basedOn w:val="a0"/>
    <w:rsid w:val="006E4619"/>
    <w:pPr>
      <w:spacing w:before="100" w:beforeAutospacing="1" w:after="100" w:afterAutospacing="1" w:line="240" w:lineRule="auto"/>
    </w:pPr>
    <w:rPr>
      <w:rFonts w:ascii="Times New Roman" w:eastAsia="Times New Roman" w:hAnsi="Times New Roman"/>
      <w:i/>
      <w:iCs/>
      <w:color w:val="000000"/>
      <w:lang w:eastAsia="ru-RU"/>
    </w:rPr>
  </w:style>
  <w:style w:type="paragraph" w:customStyle="1" w:styleId="xl428">
    <w:name w:val="xl428"/>
    <w:basedOn w:val="a0"/>
    <w:rsid w:val="006E4619"/>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29">
    <w:name w:val="xl429"/>
    <w:basedOn w:val="a0"/>
    <w:rsid w:val="006E4619"/>
    <w:pP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430">
    <w:name w:val="xl43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31">
    <w:name w:val="xl43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32">
    <w:name w:val="xl432"/>
    <w:basedOn w:val="a0"/>
    <w:rsid w:val="006E4619"/>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433">
    <w:name w:val="xl43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434">
    <w:name w:val="xl434"/>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35">
    <w:name w:val="xl43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36">
    <w:name w:val="xl43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37">
    <w:name w:val="xl43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38">
    <w:name w:val="xl438"/>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39">
    <w:name w:val="xl43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0">
    <w:name w:val="xl44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1">
    <w:name w:val="xl44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2">
    <w:name w:val="xl44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3">
    <w:name w:val="xl44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4">
    <w:name w:val="xl44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5">
    <w:name w:val="xl44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6">
    <w:name w:val="xl44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447">
    <w:name w:val="xl44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8">
    <w:name w:val="xl44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9">
    <w:name w:val="xl44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0">
    <w:name w:val="xl45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51">
    <w:name w:val="xl451"/>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52">
    <w:name w:val="xl452"/>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53">
    <w:name w:val="xl45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54">
    <w:name w:val="xl45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5">
    <w:name w:val="xl455"/>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56">
    <w:name w:val="xl45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57">
    <w:name w:val="xl45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58">
    <w:name w:val="xl45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459">
    <w:name w:val="xl45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460">
    <w:name w:val="xl460"/>
    <w:basedOn w:val="a0"/>
    <w:rsid w:val="006E4619"/>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61">
    <w:name w:val="xl461"/>
    <w:basedOn w:val="a0"/>
    <w:rsid w:val="006E4619"/>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62">
    <w:name w:val="xl46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3">
    <w:name w:val="xl46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64">
    <w:name w:val="xl46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65">
    <w:name w:val="xl46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6">
    <w:name w:val="xl46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67">
    <w:name w:val="xl46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68">
    <w:name w:val="xl46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69">
    <w:name w:val="xl46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70">
    <w:name w:val="xl47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71">
    <w:name w:val="xl47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72">
    <w:name w:val="xl47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73">
    <w:name w:val="xl47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474">
    <w:name w:val="xl47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475">
    <w:name w:val="xl47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476">
    <w:name w:val="xl47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77">
    <w:name w:val="xl477"/>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478">
    <w:name w:val="xl47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79">
    <w:name w:val="xl479"/>
    <w:basedOn w:val="a0"/>
    <w:rsid w:val="006E4619"/>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80">
    <w:name w:val="xl48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81">
    <w:name w:val="xl48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82">
    <w:name w:val="xl482"/>
    <w:basedOn w:val="a0"/>
    <w:rsid w:val="006E4619"/>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83">
    <w:name w:val="xl48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lang w:eastAsia="ru-RU"/>
    </w:rPr>
  </w:style>
  <w:style w:type="paragraph" w:customStyle="1" w:styleId="xl484">
    <w:name w:val="xl48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85">
    <w:name w:val="xl485"/>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86">
    <w:name w:val="xl48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87">
    <w:name w:val="xl48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88">
    <w:name w:val="xl48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89">
    <w:name w:val="xl48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90">
    <w:name w:val="xl490"/>
    <w:basedOn w:val="a0"/>
    <w:rsid w:val="006E4619"/>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91">
    <w:name w:val="xl49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92">
    <w:name w:val="xl492"/>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93">
    <w:name w:val="xl49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4">
    <w:name w:val="xl49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95">
    <w:name w:val="xl49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496">
    <w:name w:val="xl49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97">
    <w:name w:val="xl49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98">
    <w:name w:val="xl49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99">
    <w:name w:val="xl49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00">
    <w:name w:val="xl50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01">
    <w:name w:val="xl50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02">
    <w:name w:val="xl50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03">
    <w:name w:val="xl50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04">
    <w:name w:val="xl50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B2B2B"/>
      <w:sz w:val="24"/>
      <w:szCs w:val="24"/>
      <w:lang w:eastAsia="ru-RU"/>
    </w:rPr>
  </w:style>
  <w:style w:type="paragraph" w:customStyle="1" w:styleId="xl505">
    <w:name w:val="xl50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2B2B2B"/>
      <w:sz w:val="24"/>
      <w:szCs w:val="24"/>
      <w:lang w:eastAsia="ru-RU"/>
    </w:rPr>
  </w:style>
  <w:style w:type="paragraph" w:customStyle="1" w:styleId="xl506">
    <w:name w:val="xl50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B2B2B"/>
      <w:sz w:val="24"/>
      <w:szCs w:val="24"/>
      <w:lang w:eastAsia="ru-RU"/>
    </w:rPr>
  </w:style>
  <w:style w:type="paragraph" w:customStyle="1" w:styleId="xl507">
    <w:name w:val="xl50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2B2B2B"/>
      <w:sz w:val="24"/>
      <w:szCs w:val="24"/>
      <w:lang w:eastAsia="ru-RU"/>
    </w:rPr>
  </w:style>
  <w:style w:type="paragraph" w:customStyle="1" w:styleId="xl508">
    <w:name w:val="xl508"/>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2B2B2B"/>
      <w:sz w:val="24"/>
      <w:szCs w:val="24"/>
      <w:lang w:eastAsia="ru-RU"/>
    </w:rPr>
  </w:style>
  <w:style w:type="paragraph" w:customStyle="1" w:styleId="xl509">
    <w:name w:val="xl50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10">
    <w:name w:val="xl51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11">
    <w:name w:val="xl51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12">
    <w:name w:val="xl512"/>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513">
    <w:name w:val="xl513"/>
    <w:basedOn w:val="a0"/>
    <w:rsid w:val="006E461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14">
    <w:name w:val="xl51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15">
    <w:name w:val="xl51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16">
    <w:name w:val="xl516"/>
    <w:basedOn w:val="a0"/>
    <w:rsid w:val="006E4619"/>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517">
    <w:name w:val="xl517"/>
    <w:basedOn w:val="a0"/>
    <w:rsid w:val="006E461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18">
    <w:name w:val="xl51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19">
    <w:name w:val="xl519"/>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20">
    <w:name w:val="xl52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21">
    <w:name w:val="xl52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22">
    <w:name w:val="xl52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23">
    <w:name w:val="xl52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24">
    <w:name w:val="xl52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25">
    <w:name w:val="xl52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526">
    <w:name w:val="xl52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27">
    <w:name w:val="xl527"/>
    <w:basedOn w:val="a0"/>
    <w:rsid w:val="006E4619"/>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528">
    <w:name w:val="xl52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29">
    <w:name w:val="xl52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30">
    <w:name w:val="xl53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31">
    <w:name w:val="xl531"/>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32">
    <w:name w:val="xl532"/>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33">
    <w:name w:val="xl533"/>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34">
    <w:name w:val="xl53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535">
    <w:name w:val="xl53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36">
    <w:name w:val="xl536"/>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37">
    <w:name w:val="xl53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38">
    <w:name w:val="xl53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39">
    <w:name w:val="xl53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40">
    <w:name w:val="xl54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41">
    <w:name w:val="xl54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42">
    <w:name w:val="xl54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43">
    <w:name w:val="xl54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44">
    <w:name w:val="xl54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45">
    <w:name w:val="xl54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46">
    <w:name w:val="xl54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47">
    <w:name w:val="xl54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48">
    <w:name w:val="xl54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49">
    <w:name w:val="xl549"/>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50">
    <w:name w:val="xl55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51">
    <w:name w:val="xl55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52">
    <w:name w:val="xl552"/>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53">
    <w:name w:val="xl55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54">
    <w:name w:val="xl55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55">
    <w:name w:val="xl55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56">
    <w:name w:val="xl556"/>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57">
    <w:name w:val="xl55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58">
    <w:name w:val="xl55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59">
    <w:name w:val="xl55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60">
    <w:name w:val="xl56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561">
    <w:name w:val="xl56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562">
    <w:name w:val="xl56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563">
    <w:name w:val="xl56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64">
    <w:name w:val="xl56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65">
    <w:name w:val="xl56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66">
    <w:name w:val="xl56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b/>
      <w:bCs/>
      <w:sz w:val="24"/>
      <w:szCs w:val="24"/>
      <w:lang w:eastAsia="ru-RU"/>
    </w:rPr>
  </w:style>
  <w:style w:type="paragraph" w:customStyle="1" w:styleId="xl567">
    <w:name w:val="xl56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568">
    <w:name w:val="xl568"/>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69">
    <w:name w:val="xl56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70">
    <w:name w:val="xl57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71">
    <w:name w:val="xl57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72">
    <w:name w:val="xl572"/>
    <w:basedOn w:val="a0"/>
    <w:rsid w:val="006E4619"/>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73">
    <w:name w:val="xl57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74">
    <w:name w:val="xl57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575">
    <w:name w:val="xl57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576">
    <w:name w:val="xl57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577">
    <w:name w:val="xl57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78">
    <w:name w:val="xl57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79">
    <w:name w:val="xl57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80">
    <w:name w:val="xl58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81">
    <w:name w:val="xl58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82">
    <w:name w:val="xl582"/>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83">
    <w:name w:val="xl58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84">
    <w:name w:val="xl58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85">
    <w:name w:val="xl58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86">
    <w:name w:val="xl58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87">
    <w:name w:val="xl58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88">
    <w:name w:val="xl58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89">
    <w:name w:val="xl589"/>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90">
    <w:name w:val="xl59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91">
    <w:name w:val="xl59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2">
    <w:name w:val="xl59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93">
    <w:name w:val="xl59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4">
    <w:name w:val="xl59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5">
    <w:name w:val="xl59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96">
    <w:name w:val="xl59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97">
    <w:name w:val="xl59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98">
    <w:name w:val="xl59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99">
    <w:name w:val="xl59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00">
    <w:name w:val="xl60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01">
    <w:name w:val="xl60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02">
    <w:name w:val="xl60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3">
    <w:name w:val="xl60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4">
    <w:name w:val="xl60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05">
    <w:name w:val="xl60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6">
    <w:name w:val="xl60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07">
    <w:name w:val="xl60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08">
    <w:name w:val="xl60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09">
    <w:name w:val="xl60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10">
    <w:name w:val="xl61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11">
    <w:name w:val="xl611"/>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12">
    <w:name w:val="xl61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13">
    <w:name w:val="xl61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14">
    <w:name w:val="xl61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5">
    <w:name w:val="xl61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6">
    <w:name w:val="xl616"/>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17">
    <w:name w:val="xl61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18">
    <w:name w:val="xl61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19">
    <w:name w:val="xl61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20">
    <w:name w:val="xl62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21">
    <w:name w:val="xl62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22">
    <w:name w:val="xl62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23">
    <w:name w:val="xl623"/>
    <w:basedOn w:val="a0"/>
    <w:rsid w:val="006E461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24">
    <w:name w:val="xl62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5">
    <w:name w:val="xl62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26">
    <w:name w:val="xl62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27">
    <w:name w:val="xl62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28">
    <w:name w:val="xl62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29">
    <w:name w:val="xl62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0">
    <w:name w:val="xl63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1">
    <w:name w:val="xl63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632">
    <w:name w:val="xl63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33">
    <w:name w:val="xl63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34">
    <w:name w:val="xl63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5">
    <w:name w:val="xl635"/>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6">
    <w:name w:val="xl63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7">
    <w:name w:val="xl63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38">
    <w:name w:val="xl63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39">
    <w:name w:val="xl63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40">
    <w:name w:val="xl64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41">
    <w:name w:val="xl64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642">
    <w:name w:val="xl64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643">
    <w:name w:val="xl64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44">
    <w:name w:val="xl64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45">
    <w:name w:val="xl64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46">
    <w:name w:val="xl64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647">
    <w:name w:val="xl64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48">
    <w:name w:val="xl64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49">
    <w:name w:val="xl64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0">
    <w:name w:val="xl65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51">
    <w:name w:val="xl65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2">
    <w:name w:val="xl65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3">
    <w:name w:val="xl65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4">
    <w:name w:val="xl65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55">
    <w:name w:val="xl65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6">
    <w:name w:val="xl65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57">
    <w:name w:val="xl657"/>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8">
    <w:name w:val="xl65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59">
    <w:name w:val="xl65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0">
    <w:name w:val="xl66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1">
    <w:name w:val="xl66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2">
    <w:name w:val="xl662"/>
    <w:basedOn w:val="a0"/>
    <w:rsid w:val="006E4619"/>
    <w:pP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3">
    <w:name w:val="xl663"/>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4">
    <w:name w:val="xl66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5">
    <w:name w:val="xl66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666">
    <w:name w:val="xl666"/>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67">
    <w:name w:val="xl66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8">
    <w:name w:val="xl66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9">
    <w:name w:val="xl66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0">
    <w:name w:val="xl67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71">
    <w:name w:val="xl67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72">
    <w:name w:val="xl67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73">
    <w:name w:val="xl67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74">
    <w:name w:val="xl67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75">
    <w:name w:val="xl67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76">
    <w:name w:val="xl67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77">
    <w:name w:val="xl67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78">
    <w:name w:val="xl67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79">
    <w:name w:val="xl67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80">
    <w:name w:val="xl68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1">
    <w:name w:val="xl68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8"/>
      <w:szCs w:val="18"/>
      <w:lang w:eastAsia="ru-RU"/>
    </w:rPr>
  </w:style>
  <w:style w:type="paragraph" w:customStyle="1" w:styleId="xl682">
    <w:name w:val="xl68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83">
    <w:name w:val="xl68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222222"/>
      <w:sz w:val="24"/>
      <w:szCs w:val="24"/>
      <w:lang w:eastAsia="ru-RU"/>
    </w:rPr>
  </w:style>
  <w:style w:type="paragraph" w:customStyle="1" w:styleId="xl684">
    <w:name w:val="xl68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22222"/>
      <w:sz w:val="24"/>
      <w:szCs w:val="24"/>
      <w:lang w:eastAsia="ru-RU"/>
    </w:rPr>
  </w:style>
  <w:style w:type="paragraph" w:customStyle="1" w:styleId="xl685">
    <w:name w:val="xl68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22222"/>
      <w:sz w:val="24"/>
      <w:szCs w:val="24"/>
      <w:lang w:eastAsia="ru-RU"/>
    </w:rPr>
  </w:style>
  <w:style w:type="paragraph" w:customStyle="1" w:styleId="xl686">
    <w:name w:val="xl686"/>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7">
    <w:name w:val="xl687"/>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8">
    <w:name w:val="xl68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9">
    <w:name w:val="xl68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22222"/>
      <w:sz w:val="20"/>
      <w:szCs w:val="20"/>
      <w:lang w:eastAsia="ru-RU"/>
    </w:rPr>
  </w:style>
  <w:style w:type="paragraph" w:customStyle="1" w:styleId="xl690">
    <w:name w:val="xl69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22222"/>
      <w:sz w:val="20"/>
      <w:szCs w:val="20"/>
      <w:lang w:eastAsia="ru-RU"/>
    </w:rPr>
  </w:style>
  <w:style w:type="paragraph" w:customStyle="1" w:styleId="xl691">
    <w:name w:val="xl69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92">
    <w:name w:val="xl69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3">
    <w:name w:val="xl69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222222"/>
      <w:sz w:val="20"/>
      <w:szCs w:val="20"/>
      <w:lang w:eastAsia="ru-RU"/>
    </w:rPr>
  </w:style>
  <w:style w:type="paragraph" w:customStyle="1" w:styleId="xl694">
    <w:name w:val="xl69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95">
    <w:name w:val="xl69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696">
    <w:name w:val="xl69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697">
    <w:name w:val="xl69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698">
    <w:name w:val="xl69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699">
    <w:name w:val="xl69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0">
    <w:name w:val="xl70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1">
    <w:name w:val="xl70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02">
    <w:name w:val="xl70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3">
    <w:name w:val="xl70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04">
    <w:name w:val="xl70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5">
    <w:name w:val="xl70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6">
    <w:name w:val="xl70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7">
    <w:name w:val="xl70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8">
    <w:name w:val="xl70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9">
    <w:name w:val="xl709"/>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0">
    <w:name w:val="xl71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11">
    <w:name w:val="xl71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12">
    <w:name w:val="xl71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3">
    <w:name w:val="xl71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14">
    <w:name w:val="xl71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5">
    <w:name w:val="xl71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6">
    <w:name w:val="xl716"/>
    <w:basedOn w:val="a0"/>
    <w:rsid w:val="006E4619"/>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7">
    <w:name w:val="xl71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8">
    <w:name w:val="xl718"/>
    <w:basedOn w:val="a0"/>
    <w:rsid w:val="006E461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719">
    <w:name w:val="xl71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720">
    <w:name w:val="xl72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1">
    <w:name w:val="xl72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722">
    <w:name w:val="xl722"/>
    <w:basedOn w:val="a0"/>
    <w:rsid w:val="006E4619"/>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723">
    <w:name w:val="xl72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724">
    <w:name w:val="xl72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725">
    <w:name w:val="xl72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726">
    <w:name w:val="xl72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27">
    <w:name w:val="xl72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28">
    <w:name w:val="xl728"/>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29">
    <w:name w:val="xl72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730">
    <w:name w:val="xl73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31">
    <w:name w:val="xl73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732">
    <w:name w:val="xl73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733">
    <w:name w:val="xl73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4">
    <w:name w:val="xl73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35">
    <w:name w:val="xl73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736">
    <w:name w:val="xl73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7">
    <w:name w:val="xl73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738">
    <w:name w:val="xl73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9">
    <w:name w:val="xl739"/>
    <w:basedOn w:val="a0"/>
    <w:rsid w:val="006E4619"/>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740">
    <w:name w:val="xl740"/>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741">
    <w:name w:val="xl74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42">
    <w:name w:val="xl74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3">
    <w:name w:val="xl74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4">
    <w:name w:val="xl74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0"/>
      <w:szCs w:val="20"/>
      <w:lang w:eastAsia="ru-RU"/>
    </w:rPr>
  </w:style>
  <w:style w:type="paragraph" w:customStyle="1" w:styleId="xl745">
    <w:name w:val="xl745"/>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746">
    <w:name w:val="xl74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7">
    <w:name w:val="xl74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i/>
      <w:iCs/>
      <w:color w:val="000000"/>
      <w:sz w:val="24"/>
      <w:szCs w:val="24"/>
      <w:lang w:eastAsia="ru-RU"/>
    </w:rPr>
  </w:style>
  <w:style w:type="paragraph" w:customStyle="1" w:styleId="xl748">
    <w:name w:val="xl74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9">
    <w:name w:val="xl74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50">
    <w:name w:val="xl750"/>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751">
    <w:name w:val="xl75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752">
    <w:name w:val="xl75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53">
    <w:name w:val="xl753"/>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54">
    <w:name w:val="xl754"/>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55">
    <w:name w:val="xl755"/>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56">
    <w:name w:val="xl756"/>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757">
    <w:name w:val="xl757"/>
    <w:basedOn w:val="a0"/>
    <w:rsid w:val="006E461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58">
    <w:name w:val="xl758"/>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759">
    <w:name w:val="xl75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760">
    <w:name w:val="xl76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61">
    <w:name w:val="xl76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762">
    <w:name w:val="xl762"/>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3">
    <w:name w:val="xl76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0"/>
      <w:szCs w:val="20"/>
      <w:lang w:eastAsia="ru-RU"/>
    </w:rPr>
  </w:style>
  <w:style w:type="paragraph" w:customStyle="1" w:styleId="xl764">
    <w:name w:val="xl76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65">
    <w:name w:val="xl76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66">
    <w:name w:val="xl76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67">
    <w:name w:val="xl76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8">
    <w:name w:val="xl76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69">
    <w:name w:val="xl76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70">
    <w:name w:val="xl77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71">
    <w:name w:val="xl77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2">
    <w:name w:val="xl77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3">
    <w:name w:val="xl773"/>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74">
    <w:name w:val="xl77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75">
    <w:name w:val="xl77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76">
    <w:name w:val="xl77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777">
    <w:name w:val="xl777"/>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78">
    <w:name w:val="xl778"/>
    <w:basedOn w:val="a0"/>
    <w:rsid w:val="006E4619"/>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9">
    <w:name w:val="xl77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0">
    <w:name w:val="xl780"/>
    <w:basedOn w:val="a0"/>
    <w:rsid w:val="006E4619"/>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81">
    <w:name w:val="xl781"/>
    <w:basedOn w:val="a0"/>
    <w:rsid w:val="006E4619"/>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2">
    <w:name w:val="xl78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3">
    <w:name w:val="xl783"/>
    <w:basedOn w:val="a0"/>
    <w:rsid w:val="006E4619"/>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84">
    <w:name w:val="xl78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785">
    <w:name w:val="xl78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6">
    <w:name w:val="xl786"/>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7">
    <w:name w:val="xl78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8">
    <w:name w:val="xl78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9">
    <w:name w:val="xl789"/>
    <w:basedOn w:val="a0"/>
    <w:rsid w:val="006E4619"/>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790">
    <w:name w:val="xl79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1">
    <w:name w:val="xl791"/>
    <w:basedOn w:val="a0"/>
    <w:rsid w:val="006E461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2">
    <w:name w:val="xl79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93">
    <w:name w:val="xl793"/>
    <w:basedOn w:val="a0"/>
    <w:rsid w:val="006E4619"/>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794">
    <w:name w:val="xl79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795">
    <w:name w:val="xl795"/>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6">
    <w:name w:val="xl796"/>
    <w:basedOn w:val="a0"/>
    <w:rsid w:val="006E4619"/>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797">
    <w:name w:val="xl79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98">
    <w:name w:val="xl798"/>
    <w:basedOn w:val="a0"/>
    <w:rsid w:val="006E4619"/>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99">
    <w:name w:val="xl79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800">
    <w:name w:val="xl800"/>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01">
    <w:name w:val="xl80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802">
    <w:name w:val="xl80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03">
    <w:name w:val="xl80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04">
    <w:name w:val="xl80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805">
    <w:name w:val="xl80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806">
    <w:name w:val="xl80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807">
    <w:name w:val="xl80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808">
    <w:name w:val="xl808"/>
    <w:basedOn w:val="a0"/>
    <w:rsid w:val="006E4619"/>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9">
    <w:name w:val="xl80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10">
    <w:name w:val="xl81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1">
    <w:name w:val="xl81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2">
    <w:name w:val="xl81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3">
    <w:name w:val="xl81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4">
    <w:name w:val="xl81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5">
    <w:name w:val="xl815"/>
    <w:basedOn w:val="a0"/>
    <w:rsid w:val="006E4619"/>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6">
    <w:name w:val="xl81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7">
    <w:name w:val="xl81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18">
    <w:name w:val="xl818"/>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19">
    <w:name w:val="xl81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820">
    <w:name w:val="xl82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821">
    <w:name w:val="xl821"/>
    <w:basedOn w:val="a0"/>
    <w:rsid w:val="006E4619"/>
    <w:pP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2">
    <w:name w:val="xl82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3">
    <w:name w:val="xl82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4">
    <w:name w:val="xl82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5">
    <w:name w:val="xl82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6">
    <w:name w:val="xl82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7">
    <w:name w:val="xl827"/>
    <w:basedOn w:val="a0"/>
    <w:rsid w:val="006E4619"/>
    <w:pP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8">
    <w:name w:val="xl82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9">
    <w:name w:val="xl82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0">
    <w:name w:val="xl83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31">
    <w:name w:val="xl83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2">
    <w:name w:val="xl83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3">
    <w:name w:val="xl83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4">
    <w:name w:val="xl83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5">
    <w:name w:val="xl83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836">
    <w:name w:val="xl836"/>
    <w:basedOn w:val="a0"/>
    <w:rsid w:val="006E4619"/>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837">
    <w:name w:val="xl83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38">
    <w:name w:val="xl83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39">
    <w:name w:val="xl83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0">
    <w:name w:val="xl84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841">
    <w:name w:val="xl84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2">
    <w:name w:val="xl84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43">
    <w:name w:val="xl84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844">
    <w:name w:val="xl844"/>
    <w:basedOn w:val="a0"/>
    <w:rsid w:val="006E4619"/>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45">
    <w:name w:val="xl84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846">
    <w:name w:val="xl84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7">
    <w:name w:val="xl84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48">
    <w:name w:val="xl848"/>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849">
    <w:name w:val="xl84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0">
    <w:name w:val="xl850"/>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1">
    <w:name w:val="xl85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2">
    <w:name w:val="xl85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3">
    <w:name w:val="xl853"/>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4">
    <w:name w:val="xl85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5">
    <w:name w:val="xl855"/>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56">
    <w:name w:val="xl856"/>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57">
    <w:name w:val="xl857"/>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58">
    <w:name w:val="xl85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59">
    <w:name w:val="xl859"/>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0">
    <w:name w:val="xl860"/>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1">
    <w:name w:val="xl861"/>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2">
    <w:name w:val="xl862"/>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3">
    <w:name w:val="xl86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4">
    <w:name w:val="xl864"/>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5">
    <w:name w:val="xl86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6">
    <w:name w:val="xl866"/>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7">
    <w:name w:val="xl867"/>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8">
    <w:name w:val="xl868"/>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9">
    <w:name w:val="xl869"/>
    <w:basedOn w:val="a0"/>
    <w:rsid w:val="006E4619"/>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70">
    <w:name w:val="xl870"/>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1">
    <w:name w:val="xl871"/>
    <w:basedOn w:val="a0"/>
    <w:rsid w:val="006E4619"/>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2">
    <w:name w:val="xl872"/>
    <w:basedOn w:val="a0"/>
    <w:rsid w:val="006E461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3">
    <w:name w:val="xl873"/>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4">
    <w:name w:val="xl87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5">
    <w:name w:val="xl87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76">
    <w:name w:val="xl876"/>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77">
    <w:name w:val="xl877"/>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78">
    <w:name w:val="xl878"/>
    <w:basedOn w:val="a0"/>
    <w:rsid w:val="006E4619"/>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79">
    <w:name w:val="xl879"/>
    <w:basedOn w:val="a0"/>
    <w:rsid w:val="006E461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80">
    <w:name w:val="xl880"/>
    <w:basedOn w:val="a0"/>
    <w:rsid w:val="006E4619"/>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81">
    <w:name w:val="xl88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82">
    <w:name w:val="xl88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83">
    <w:name w:val="xl883"/>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4">
    <w:name w:val="xl884"/>
    <w:basedOn w:val="a0"/>
    <w:rsid w:val="006E4619"/>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5">
    <w:name w:val="xl885"/>
    <w:basedOn w:val="a0"/>
    <w:rsid w:val="006E461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6">
    <w:name w:val="xl886"/>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7">
    <w:name w:val="xl887"/>
    <w:basedOn w:val="a0"/>
    <w:rsid w:val="006E4619"/>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8">
    <w:name w:val="xl888"/>
    <w:basedOn w:val="a0"/>
    <w:rsid w:val="006E4619"/>
    <w:pPr>
      <w:pBdr>
        <w:top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9">
    <w:name w:val="xl889"/>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90">
    <w:name w:val="xl890"/>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91">
    <w:name w:val="xl891"/>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92">
    <w:name w:val="xl89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3">
    <w:name w:val="xl89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94">
    <w:name w:val="xl89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895">
    <w:name w:val="xl895"/>
    <w:basedOn w:val="a0"/>
    <w:rsid w:val="006E4619"/>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96">
    <w:name w:val="xl896"/>
    <w:basedOn w:val="a0"/>
    <w:rsid w:val="006E4619"/>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97">
    <w:name w:val="xl89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98">
    <w:name w:val="xl898"/>
    <w:basedOn w:val="a0"/>
    <w:rsid w:val="006E4619"/>
    <w:pPr>
      <w:pBdr>
        <w:top w:val="single" w:sz="4" w:space="0" w:color="auto"/>
        <w:lef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99">
    <w:name w:val="xl899"/>
    <w:basedOn w:val="a0"/>
    <w:rsid w:val="006E4619"/>
    <w:pPr>
      <w:pBdr>
        <w:top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0">
    <w:name w:val="xl900"/>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1">
    <w:name w:val="xl901"/>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2">
    <w:name w:val="xl90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3">
    <w:name w:val="xl903"/>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4">
    <w:name w:val="xl90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5">
    <w:name w:val="xl90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6">
    <w:name w:val="xl906"/>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7">
    <w:name w:val="xl90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8">
    <w:name w:val="xl90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02124"/>
      <w:sz w:val="20"/>
      <w:szCs w:val="20"/>
      <w:lang w:eastAsia="ru-RU"/>
    </w:rPr>
  </w:style>
  <w:style w:type="paragraph" w:customStyle="1" w:styleId="xl909">
    <w:name w:val="xl90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02124"/>
      <w:sz w:val="20"/>
      <w:szCs w:val="20"/>
      <w:lang w:eastAsia="ru-RU"/>
    </w:rPr>
  </w:style>
  <w:style w:type="paragraph" w:customStyle="1" w:styleId="xl910">
    <w:name w:val="xl910"/>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1">
    <w:name w:val="xl91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2">
    <w:name w:val="xl912"/>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913">
    <w:name w:val="xl913"/>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914">
    <w:name w:val="xl914"/>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15">
    <w:name w:val="xl91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16">
    <w:name w:val="xl916"/>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17">
    <w:name w:val="xl91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18">
    <w:name w:val="xl91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19">
    <w:name w:val="xl919"/>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20">
    <w:name w:val="xl920"/>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1">
    <w:name w:val="xl921"/>
    <w:basedOn w:val="a0"/>
    <w:rsid w:val="006E461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2">
    <w:name w:val="xl922"/>
    <w:basedOn w:val="a0"/>
    <w:rsid w:val="006E4619"/>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3">
    <w:name w:val="xl92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4">
    <w:name w:val="xl92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925">
    <w:name w:val="xl925"/>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26">
    <w:name w:val="xl926"/>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27">
    <w:name w:val="xl92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8">
    <w:name w:val="xl928"/>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9">
    <w:name w:val="xl92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0">
    <w:name w:val="xl93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1">
    <w:name w:val="xl931"/>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2">
    <w:name w:val="xl932"/>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33">
    <w:name w:val="xl93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34">
    <w:name w:val="xl934"/>
    <w:basedOn w:val="a0"/>
    <w:rsid w:val="006E4619"/>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35">
    <w:name w:val="xl935"/>
    <w:basedOn w:val="a0"/>
    <w:rsid w:val="006E4619"/>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36">
    <w:name w:val="xl936"/>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7">
    <w:name w:val="xl937"/>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8">
    <w:name w:val="xl938"/>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9">
    <w:name w:val="xl939"/>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40">
    <w:name w:val="xl94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1">
    <w:name w:val="xl941"/>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2">
    <w:name w:val="xl942"/>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3">
    <w:name w:val="xl94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4">
    <w:name w:val="xl94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5">
    <w:name w:val="xl94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46">
    <w:name w:val="xl94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47">
    <w:name w:val="xl947"/>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48">
    <w:name w:val="xl94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949">
    <w:name w:val="xl949"/>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950">
    <w:name w:val="xl950"/>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951">
    <w:name w:val="xl95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2">
    <w:name w:val="xl952"/>
    <w:basedOn w:val="a0"/>
    <w:rsid w:val="006E461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3">
    <w:name w:val="xl953"/>
    <w:basedOn w:val="a0"/>
    <w:rsid w:val="006E4619"/>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4">
    <w:name w:val="xl954"/>
    <w:basedOn w:val="a0"/>
    <w:rsid w:val="006E461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5">
    <w:name w:val="xl955"/>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6">
    <w:name w:val="xl95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7">
    <w:name w:val="xl957"/>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58">
    <w:name w:val="xl958"/>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9">
    <w:name w:val="xl95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0">
    <w:name w:val="xl960"/>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1">
    <w:name w:val="xl96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2">
    <w:name w:val="xl962"/>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63">
    <w:name w:val="xl96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64">
    <w:name w:val="xl96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65">
    <w:name w:val="xl96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table" w:customStyle="1" w:styleId="12">
    <w:name w:val="Сетка таблицы1"/>
    <w:basedOn w:val="a2"/>
    <w:next w:val="af1"/>
    <w:uiPriority w:val="59"/>
    <w:rsid w:val="006E461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7C4A"/>
    <w:pPr>
      <w:spacing w:after="200" w:line="276" w:lineRule="auto"/>
    </w:pPr>
    <w:rPr>
      <w:sz w:val="22"/>
      <w:szCs w:val="22"/>
      <w:lang w:eastAsia="en-US"/>
    </w:rPr>
  </w:style>
  <w:style w:type="paragraph" w:styleId="1">
    <w:name w:val="heading 1"/>
    <w:basedOn w:val="a0"/>
    <w:link w:val="10"/>
    <w:uiPriority w:val="9"/>
    <w:qFormat/>
    <w:rsid w:val="003604D4"/>
    <w:pPr>
      <w:keepNext/>
      <w:spacing w:before="240" w:after="60" w:line="240" w:lineRule="auto"/>
      <w:outlineLvl w:val="0"/>
    </w:pPr>
    <w:rPr>
      <w:rFonts w:ascii="Arial" w:eastAsia="Times New Roman" w:hAnsi="Arial" w:cs="Arial"/>
      <w:b/>
      <w:bCs/>
      <w:kern w:val="36"/>
      <w:sz w:val="32"/>
      <w:szCs w:val="32"/>
      <w:lang w:eastAsia="ru-RU"/>
    </w:rPr>
  </w:style>
  <w:style w:type="paragraph" w:styleId="20">
    <w:name w:val="heading 2"/>
    <w:basedOn w:val="a0"/>
    <w:link w:val="21"/>
    <w:uiPriority w:val="9"/>
    <w:qFormat/>
    <w:rsid w:val="003604D4"/>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link w:val="30"/>
    <w:uiPriority w:val="9"/>
    <w:qFormat/>
    <w:rsid w:val="003604D4"/>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link w:val="40"/>
    <w:uiPriority w:val="9"/>
    <w:qFormat/>
    <w:rsid w:val="003604D4"/>
    <w:pPr>
      <w:keepNext/>
      <w:spacing w:before="240" w:after="60" w:line="240" w:lineRule="auto"/>
      <w:outlineLvl w:val="3"/>
    </w:pPr>
    <w:rPr>
      <w:rFonts w:ascii="Times New Roman" w:eastAsia="Times New Roman" w:hAnsi="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3604D4"/>
    <w:rPr>
      <w:rFonts w:ascii="Arial" w:eastAsia="Times New Roman" w:hAnsi="Arial" w:cs="Arial"/>
      <w:b/>
      <w:bCs/>
      <w:kern w:val="36"/>
      <w:sz w:val="32"/>
      <w:szCs w:val="32"/>
      <w:lang w:eastAsia="ru-RU"/>
    </w:rPr>
  </w:style>
  <w:style w:type="character" w:customStyle="1" w:styleId="21">
    <w:name w:val="Заголовок 2 Знак"/>
    <w:link w:val="20"/>
    <w:uiPriority w:val="9"/>
    <w:rsid w:val="003604D4"/>
    <w:rPr>
      <w:rFonts w:ascii="Arial" w:eastAsia="Times New Roman" w:hAnsi="Arial" w:cs="Arial"/>
      <w:b/>
      <w:bCs/>
      <w:i/>
      <w:iCs/>
      <w:sz w:val="28"/>
      <w:szCs w:val="28"/>
      <w:lang w:eastAsia="ru-RU"/>
    </w:rPr>
  </w:style>
  <w:style w:type="character" w:customStyle="1" w:styleId="30">
    <w:name w:val="Заголовок 3 Знак"/>
    <w:link w:val="3"/>
    <w:uiPriority w:val="9"/>
    <w:rsid w:val="003604D4"/>
    <w:rPr>
      <w:rFonts w:ascii="Arial" w:eastAsia="Times New Roman" w:hAnsi="Arial" w:cs="Arial"/>
      <w:b/>
      <w:bCs/>
      <w:sz w:val="26"/>
      <w:szCs w:val="26"/>
      <w:lang w:eastAsia="ru-RU"/>
    </w:rPr>
  </w:style>
  <w:style w:type="character" w:customStyle="1" w:styleId="40">
    <w:name w:val="Заголовок 4 Знак"/>
    <w:link w:val="4"/>
    <w:uiPriority w:val="9"/>
    <w:rsid w:val="003604D4"/>
    <w:rPr>
      <w:rFonts w:ascii="Times New Roman" w:eastAsia="Times New Roman" w:hAnsi="Times New Roman" w:cs="Times New Roman"/>
      <w:b/>
      <w:bCs/>
      <w:sz w:val="28"/>
      <w:szCs w:val="28"/>
      <w:lang w:eastAsia="ru-RU"/>
    </w:rPr>
  </w:style>
  <w:style w:type="paragraph" w:styleId="a4">
    <w:name w:val="List Paragraph"/>
    <w:basedOn w:val="a0"/>
    <w:uiPriority w:val="34"/>
    <w:qFormat/>
    <w:rsid w:val="00EC7C4A"/>
    <w:pPr>
      <w:ind w:left="720"/>
      <w:contextualSpacing/>
    </w:pPr>
  </w:style>
  <w:style w:type="character" w:styleId="a5">
    <w:name w:val="Hyperlink"/>
    <w:uiPriority w:val="99"/>
    <w:unhideWhenUsed/>
    <w:rsid w:val="003604D4"/>
    <w:rPr>
      <w:color w:val="0000FF"/>
      <w:u w:val="single"/>
    </w:rPr>
  </w:style>
  <w:style w:type="character" w:styleId="a6">
    <w:name w:val="FollowedHyperlink"/>
    <w:uiPriority w:val="99"/>
    <w:semiHidden/>
    <w:unhideWhenUsed/>
    <w:rsid w:val="003604D4"/>
    <w:rPr>
      <w:color w:val="800080"/>
      <w:u w:val="single"/>
    </w:rPr>
  </w:style>
  <w:style w:type="paragraph" w:styleId="a7">
    <w:name w:val="header"/>
    <w:basedOn w:val="a0"/>
    <w:link w:val="a8"/>
    <w:uiPriority w:val="99"/>
    <w:unhideWhenUsed/>
    <w:rsid w:val="003604D4"/>
    <w:pPr>
      <w:spacing w:after="0" w:line="240" w:lineRule="auto"/>
    </w:pPr>
    <w:rPr>
      <w:rFonts w:eastAsia="Times New Roman"/>
      <w:lang w:eastAsia="ru-RU"/>
    </w:rPr>
  </w:style>
  <w:style w:type="character" w:customStyle="1" w:styleId="a8">
    <w:name w:val="Верхний колонтитул Знак"/>
    <w:link w:val="a7"/>
    <w:uiPriority w:val="99"/>
    <w:rsid w:val="003604D4"/>
    <w:rPr>
      <w:rFonts w:ascii="Calibri" w:eastAsia="Times New Roman" w:hAnsi="Calibri" w:cs="Times New Roman"/>
      <w:lang w:eastAsia="ru-RU"/>
    </w:rPr>
  </w:style>
  <w:style w:type="paragraph" w:styleId="a9">
    <w:name w:val="footer"/>
    <w:basedOn w:val="a0"/>
    <w:link w:val="aa"/>
    <w:uiPriority w:val="99"/>
    <w:unhideWhenUsed/>
    <w:rsid w:val="003604D4"/>
    <w:pPr>
      <w:spacing w:after="0" w:line="240" w:lineRule="auto"/>
    </w:pPr>
    <w:rPr>
      <w:rFonts w:eastAsia="Times New Roman"/>
      <w:lang w:eastAsia="ru-RU"/>
    </w:rPr>
  </w:style>
  <w:style w:type="character" w:customStyle="1" w:styleId="aa">
    <w:name w:val="Нижний колонтитул Знак"/>
    <w:link w:val="a9"/>
    <w:uiPriority w:val="99"/>
    <w:rsid w:val="003604D4"/>
    <w:rPr>
      <w:rFonts w:ascii="Calibri" w:eastAsia="Times New Roman" w:hAnsi="Calibri" w:cs="Times New Roman"/>
      <w:lang w:eastAsia="ru-RU"/>
    </w:rPr>
  </w:style>
  <w:style w:type="paragraph" w:styleId="a">
    <w:name w:val="List Bullet"/>
    <w:basedOn w:val="a0"/>
    <w:uiPriority w:val="99"/>
    <w:semiHidden/>
    <w:unhideWhenUsed/>
    <w:rsid w:val="003604D4"/>
    <w:pPr>
      <w:numPr>
        <w:numId w:val="1"/>
      </w:numPr>
      <w:tabs>
        <w:tab w:val="clear" w:pos="360"/>
      </w:tabs>
      <w:spacing w:after="0" w:line="240" w:lineRule="auto"/>
    </w:pPr>
    <w:rPr>
      <w:rFonts w:ascii="Times New Roman" w:eastAsia="Times New Roman" w:hAnsi="Times New Roman"/>
      <w:sz w:val="24"/>
      <w:szCs w:val="24"/>
      <w:lang w:eastAsia="ru-RU"/>
    </w:rPr>
  </w:style>
  <w:style w:type="paragraph" w:styleId="2">
    <w:name w:val="List Bullet 2"/>
    <w:basedOn w:val="a0"/>
    <w:uiPriority w:val="99"/>
    <w:semiHidden/>
    <w:unhideWhenUsed/>
    <w:rsid w:val="003604D4"/>
    <w:pPr>
      <w:numPr>
        <w:numId w:val="2"/>
      </w:numPr>
      <w:tabs>
        <w:tab w:val="clear" w:pos="643"/>
      </w:tabs>
      <w:spacing w:after="0" w:line="240" w:lineRule="auto"/>
    </w:pPr>
    <w:rPr>
      <w:rFonts w:ascii="Times New Roman" w:eastAsia="Times New Roman" w:hAnsi="Times New Roman"/>
      <w:sz w:val="24"/>
      <w:szCs w:val="24"/>
      <w:lang w:eastAsia="ru-RU"/>
    </w:rPr>
  </w:style>
  <w:style w:type="paragraph" w:styleId="ab">
    <w:name w:val="Body Text"/>
    <w:basedOn w:val="a0"/>
    <w:link w:val="ac"/>
    <w:uiPriority w:val="99"/>
    <w:semiHidden/>
    <w:unhideWhenUsed/>
    <w:rsid w:val="003604D4"/>
    <w:pPr>
      <w:spacing w:after="120" w:line="240" w:lineRule="auto"/>
    </w:pPr>
    <w:rPr>
      <w:rFonts w:ascii="Times New Roman" w:eastAsia="Times New Roman" w:hAnsi="Times New Roman"/>
      <w:sz w:val="24"/>
      <w:szCs w:val="24"/>
      <w:lang w:eastAsia="ru-RU"/>
    </w:rPr>
  </w:style>
  <w:style w:type="character" w:customStyle="1" w:styleId="ac">
    <w:name w:val="Основной текст Знак"/>
    <w:link w:val="ab"/>
    <w:uiPriority w:val="99"/>
    <w:semiHidden/>
    <w:rsid w:val="003604D4"/>
    <w:rPr>
      <w:rFonts w:ascii="Times New Roman" w:eastAsia="Times New Roman" w:hAnsi="Times New Roman" w:cs="Times New Roman"/>
      <w:sz w:val="24"/>
      <w:szCs w:val="24"/>
      <w:lang w:eastAsia="ru-RU"/>
    </w:rPr>
  </w:style>
  <w:style w:type="paragraph" w:styleId="ad">
    <w:name w:val="Balloon Text"/>
    <w:basedOn w:val="a0"/>
    <w:link w:val="ae"/>
    <w:uiPriority w:val="99"/>
    <w:semiHidden/>
    <w:unhideWhenUsed/>
    <w:rsid w:val="003604D4"/>
    <w:pPr>
      <w:spacing w:after="0" w:line="240" w:lineRule="auto"/>
    </w:pPr>
    <w:rPr>
      <w:rFonts w:ascii="Tahoma" w:eastAsia="Times New Roman" w:hAnsi="Tahoma" w:cs="Tahoma"/>
      <w:sz w:val="16"/>
      <w:szCs w:val="16"/>
      <w:lang w:eastAsia="ru-RU"/>
    </w:rPr>
  </w:style>
  <w:style w:type="character" w:customStyle="1" w:styleId="ae">
    <w:name w:val="Текст выноски Знак"/>
    <w:link w:val="ad"/>
    <w:uiPriority w:val="99"/>
    <w:semiHidden/>
    <w:rsid w:val="003604D4"/>
    <w:rPr>
      <w:rFonts w:ascii="Tahoma" w:eastAsia="Times New Roman" w:hAnsi="Tahoma" w:cs="Tahoma"/>
      <w:sz w:val="16"/>
      <w:szCs w:val="16"/>
      <w:lang w:eastAsia="ru-RU"/>
    </w:rPr>
  </w:style>
  <w:style w:type="paragraph" w:customStyle="1" w:styleId="tkRedakcijaSpisok">
    <w:name w:val="_В редакции список (tkRedakcijaSpisok)"/>
    <w:basedOn w:val="a0"/>
    <w:rsid w:val="003604D4"/>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0"/>
    <w:rsid w:val="003604D4"/>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0"/>
    <w:rsid w:val="003604D4"/>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0"/>
    <w:rsid w:val="003604D4"/>
    <w:pPr>
      <w:spacing w:before="200"/>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0"/>
    <w:rsid w:val="003604D4"/>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0"/>
    <w:rsid w:val="003604D4"/>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0"/>
    <w:rsid w:val="003604D4"/>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0"/>
    <w:rsid w:val="003604D4"/>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0"/>
    <w:rsid w:val="003604D4"/>
    <w:pPr>
      <w:spacing w:after="60"/>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0"/>
    <w:rsid w:val="003604D4"/>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0"/>
    <w:rsid w:val="003604D4"/>
    <w:pPr>
      <w:spacing w:after="60"/>
    </w:pPr>
    <w:rPr>
      <w:rFonts w:ascii="Arial" w:eastAsia="Times New Roman" w:hAnsi="Arial" w:cs="Arial"/>
      <w:b/>
      <w:bCs/>
      <w:sz w:val="20"/>
      <w:szCs w:val="20"/>
      <w:lang w:eastAsia="ru-RU"/>
    </w:rPr>
  </w:style>
  <w:style w:type="paragraph" w:customStyle="1" w:styleId="tkRekvizit">
    <w:name w:val="_Реквизит (tkRekvizit)"/>
    <w:basedOn w:val="a0"/>
    <w:rsid w:val="003604D4"/>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0"/>
    <w:rsid w:val="003604D4"/>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0"/>
    <w:rsid w:val="003604D4"/>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0"/>
    <w:rsid w:val="003604D4"/>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0"/>
    <w:rsid w:val="003604D4"/>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0"/>
    <w:rsid w:val="003604D4"/>
    <w:pPr>
      <w:shd w:val="clear" w:color="auto" w:fill="D9D9D9"/>
    </w:pPr>
    <w:rPr>
      <w:rFonts w:ascii="Arial" w:eastAsia="Times New Roman" w:hAnsi="Arial" w:cs="Arial"/>
      <w:vanish/>
      <w:sz w:val="24"/>
      <w:szCs w:val="24"/>
      <w:lang w:eastAsia="ru-RU"/>
    </w:rPr>
  </w:style>
  <w:style w:type="paragraph" w:customStyle="1" w:styleId="tkTekst">
    <w:name w:val="_Текст обычный (tkTekst)"/>
    <w:basedOn w:val="a0"/>
    <w:rsid w:val="003604D4"/>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0"/>
    <w:rsid w:val="003604D4"/>
    <w:pPr>
      <w:spacing w:after="60"/>
      <w:jc w:val="both"/>
    </w:pPr>
    <w:rPr>
      <w:rFonts w:ascii="Arial" w:eastAsia="Times New Roman" w:hAnsi="Arial" w:cs="Arial"/>
      <w:sz w:val="20"/>
      <w:szCs w:val="20"/>
      <w:lang w:eastAsia="ru-RU"/>
    </w:rPr>
  </w:style>
  <w:style w:type="paragraph" w:customStyle="1" w:styleId="tkForma">
    <w:name w:val="_Форма (tkForma)"/>
    <w:basedOn w:val="a0"/>
    <w:rsid w:val="003604D4"/>
    <w:pPr>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0"/>
    <w:rsid w:val="003604D4"/>
    <w:pPr>
      <w:spacing w:before="100" w:beforeAutospacing="1"/>
    </w:pPr>
    <w:rPr>
      <w:rFonts w:ascii="Times New Roman" w:eastAsia="Times New Roman" w:hAnsi="Times New Roman"/>
      <w:sz w:val="24"/>
      <w:szCs w:val="24"/>
      <w:lang w:eastAsia="ru-RU"/>
    </w:rPr>
  </w:style>
  <w:style w:type="paragraph" w:customStyle="1" w:styleId="msolistparagraphcxspfirst">
    <w:name w:val="msolistparagraphcxspfirst"/>
    <w:basedOn w:val="a0"/>
    <w:rsid w:val="003604D4"/>
    <w:pPr>
      <w:spacing w:after="0"/>
      <w:ind w:left="720"/>
    </w:pPr>
    <w:rPr>
      <w:rFonts w:eastAsia="Times New Roman"/>
      <w:lang w:eastAsia="ru-RU"/>
    </w:rPr>
  </w:style>
  <w:style w:type="paragraph" w:customStyle="1" w:styleId="msolistparagraphcxspmiddle">
    <w:name w:val="msolistparagraphcxspmiddle"/>
    <w:basedOn w:val="a0"/>
    <w:rsid w:val="003604D4"/>
    <w:pPr>
      <w:spacing w:after="0"/>
      <w:ind w:left="720"/>
    </w:pPr>
    <w:rPr>
      <w:rFonts w:eastAsia="Times New Roman"/>
      <w:lang w:eastAsia="ru-RU"/>
    </w:rPr>
  </w:style>
  <w:style w:type="paragraph" w:customStyle="1" w:styleId="msolistparagraphcxsplast">
    <w:name w:val="msolistparagraphcxsplast"/>
    <w:basedOn w:val="a0"/>
    <w:rsid w:val="003604D4"/>
    <w:pPr>
      <w:ind w:left="720"/>
    </w:pPr>
    <w:rPr>
      <w:rFonts w:eastAsia="Times New Roman"/>
      <w:lang w:eastAsia="ru-RU"/>
    </w:rPr>
  </w:style>
  <w:style w:type="paragraph" w:customStyle="1" w:styleId="ConsPlusNormal">
    <w:name w:val="ConsPlusNormal"/>
    <w:basedOn w:val="a0"/>
    <w:rsid w:val="003604D4"/>
    <w:pPr>
      <w:snapToGrid w:val="0"/>
      <w:spacing w:after="0" w:line="240" w:lineRule="auto"/>
      <w:ind w:firstLine="720"/>
    </w:pPr>
    <w:rPr>
      <w:rFonts w:ascii="Arial" w:eastAsia="Times New Roman" w:hAnsi="Arial" w:cs="Arial"/>
      <w:sz w:val="20"/>
      <w:szCs w:val="20"/>
      <w:lang w:eastAsia="ru-RU"/>
    </w:rPr>
  </w:style>
  <w:style w:type="paragraph" w:customStyle="1" w:styleId="font5">
    <w:name w:val="font5"/>
    <w:basedOn w:val="a0"/>
    <w:rsid w:val="003604D4"/>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69">
    <w:name w:val="xl69"/>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0">
    <w:name w:val="xl70"/>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72">
    <w:name w:val="xl72"/>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73">
    <w:name w:val="xl73"/>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4">
    <w:name w:val="xl74"/>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5">
    <w:name w:val="xl75"/>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6">
    <w:name w:val="xl76"/>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7">
    <w:name w:val="xl77"/>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78">
    <w:name w:val="xl78"/>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9">
    <w:name w:val="xl79"/>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80">
    <w:name w:val="xl80"/>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81">
    <w:name w:val="xl81"/>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82">
    <w:name w:val="xl82"/>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3">
    <w:name w:val="xl83"/>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4">
    <w:name w:val="xl84"/>
    <w:basedOn w:val="a0"/>
    <w:rsid w:val="003604D4"/>
    <w:pPr>
      <w:shd w:val="clear" w:color="auto" w:fill="FFFFFF"/>
      <w:spacing w:before="100" w:beforeAutospacing="1" w:after="100" w:afterAutospacing="1" w:line="240" w:lineRule="auto"/>
      <w:jc w:val="both"/>
    </w:pPr>
    <w:rPr>
      <w:rFonts w:ascii="Times New Roman" w:eastAsia="Times New Roman" w:hAnsi="Times New Roman"/>
      <w:sz w:val="18"/>
      <w:szCs w:val="18"/>
      <w:lang w:eastAsia="ru-RU"/>
    </w:rPr>
  </w:style>
  <w:style w:type="paragraph" w:customStyle="1" w:styleId="xl85">
    <w:name w:val="xl85"/>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6">
    <w:name w:val="xl86"/>
    <w:basedOn w:val="a0"/>
    <w:rsid w:val="003604D4"/>
    <w:pPr>
      <w:shd w:val="clear" w:color="auto" w:fill="FFFFFF"/>
      <w:spacing w:before="100" w:beforeAutospacing="1" w:after="100" w:afterAutospacing="1" w:line="240" w:lineRule="auto"/>
      <w:jc w:val="both"/>
    </w:pPr>
    <w:rPr>
      <w:rFonts w:ascii="Times New Roman" w:eastAsia="Times New Roman" w:hAnsi="Times New Roman"/>
      <w:b/>
      <w:bCs/>
      <w:sz w:val="18"/>
      <w:szCs w:val="18"/>
      <w:lang w:eastAsia="ru-RU"/>
    </w:rPr>
  </w:style>
  <w:style w:type="paragraph" w:customStyle="1" w:styleId="xl87">
    <w:name w:val="xl87"/>
    <w:basedOn w:val="a0"/>
    <w:rsid w:val="003604D4"/>
    <w:pPr>
      <w:shd w:val="clear" w:color="auto" w:fill="FFFFFF"/>
      <w:spacing w:before="100" w:beforeAutospacing="1" w:after="100" w:afterAutospacing="1" w:line="240" w:lineRule="auto"/>
      <w:jc w:val="both"/>
    </w:pPr>
    <w:rPr>
      <w:rFonts w:ascii="Times New Roman" w:eastAsia="Times New Roman" w:hAnsi="Times New Roman"/>
      <w:sz w:val="18"/>
      <w:szCs w:val="18"/>
      <w:lang w:eastAsia="ru-RU"/>
    </w:rPr>
  </w:style>
  <w:style w:type="paragraph" w:customStyle="1" w:styleId="xl88">
    <w:name w:val="xl88"/>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89">
    <w:name w:val="xl89"/>
    <w:basedOn w:val="a0"/>
    <w:rsid w:val="003604D4"/>
    <w:pPr>
      <w:shd w:val="clear" w:color="auto" w:fill="FFFFFF"/>
      <w:spacing w:before="100" w:beforeAutospacing="1" w:after="100" w:afterAutospacing="1" w:line="240" w:lineRule="auto"/>
      <w:jc w:val="both"/>
    </w:pPr>
    <w:rPr>
      <w:rFonts w:ascii="Times New Roman" w:eastAsia="Times New Roman" w:hAnsi="Times New Roman"/>
      <w:sz w:val="18"/>
      <w:szCs w:val="18"/>
      <w:lang w:eastAsia="ru-RU"/>
    </w:rPr>
  </w:style>
  <w:style w:type="paragraph" w:customStyle="1" w:styleId="xl90">
    <w:name w:val="xl90"/>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91">
    <w:name w:val="xl91"/>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2">
    <w:name w:val="xl92"/>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93">
    <w:name w:val="xl93"/>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94">
    <w:name w:val="xl94"/>
    <w:basedOn w:val="a0"/>
    <w:rsid w:val="003604D4"/>
    <w:pPr>
      <w:shd w:val="clear" w:color="auto" w:fill="FFFFFF"/>
      <w:spacing w:before="100" w:beforeAutospacing="1" w:after="100" w:afterAutospacing="1" w:line="240" w:lineRule="auto"/>
      <w:jc w:val="right"/>
    </w:pPr>
    <w:rPr>
      <w:rFonts w:ascii="Times New Roman" w:eastAsia="Times New Roman" w:hAnsi="Times New Roman"/>
      <w:b/>
      <w:bCs/>
      <w:sz w:val="18"/>
      <w:szCs w:val="18"/>
      <w:lang w:eastAsia="ru-RU"/>
    </w:rPr>
  </w:style>
  <w:style w:type="paragraph" w:customStyle="1" w:styleId="xl95">
    <w:name w:val="xl95"/>
    <w:basedOn w:val="a0"/>
    <w:rsid w:val="003604D4"/>
    <w:pPr>
      <w:shd w:val="clear" w:color="auto" w:fill="FFFFFF"/>
      <w:spacing w:before="100" w:beforeAutospacing="1" w:after="100" w:afterAutospacing="1" w:line="240" w:lineRule="auto"/>
      <w:jc w:val="right"/>
    </w:pPr>
    <w:rPr>
      <w:rFonts w:ascii="Times New Roman" w:eastAsia="Times New Roman" w:hAnsi="Times New Roman"/>
      <w:sz w:val="18"/>
      <w:szCs w:val="18"/>
      <w:lang w:eastAsia="ru-RU"/>
    </w:rPr>
  </w:style>
  <w:style w:type="paragraph" w:customStyle="1" w:styleId="xl96">
    <w:name w:val="xl96"/>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97">
    <w:name w:val="xl97"/>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8">
    <w:name w:val="xl98"/>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99">
    <w:name w:val="xl99"/>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0">
    <w:name w:val="xl100"/>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01">
    <w:name w:val="xl101"/>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02">
    <w:name w:val="xl102"/>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3">
    <w:name w:val="xl103"/>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04">
    <w:name w:val="xl104"/>
    <w:basedOn w:val="a0"/>
    <w:rsid w:val="003604D4"/>
    <w:pPr>
      <w:shd w:val="clear" w:color="auto" w:fill="FFFFFF"/>
      <w:spacing w:before="100" w:beforeAutospacing="1" w:after="100" w:afterAutospacing="1" w:line="240" w:lineRule="auto"/>
      <w:jc w:val="right"/>
    </w:pPr>
    <w:rPr>
      <w:rFonts w:ascii="Times New Roman" w:eastAsia="Times New Roman" w:hAnsi="Times New Roman"/>
      <w:sz w:val="18"/>
      <w:szCs w:val="18"/>
      <w:lang w:eastAsia="ru-RU"/>
    </w:rPr>
  </w:style>
  <w:style w:type="paragraph" w:customStyle="1" w:styleId="xl105">
    <w:name w:val="xl105"/>
    <w:basedOn w:val="a0"/>
    <w:rsid w:val="003604D4"/>
    <w:pPr>
      <w:shd w:val="clear" w:color="auto" w:fill="FFFFFF"/>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106">
    <w:name w:val="xl106"/>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07">
    <w:name w:val="xl107"/>
    <w:basedOn w:val="a0"/>
    <w:rsid w:val="003604D4"/>
    <w:pPr>
      <w:shd w:val="clear" w:color="auto" w:fill="FFFFFF"/>
      <w:spacing w:before="100" w:beforeAutospacing="1" w:after="100" w:afterAutospacing="1" w:line="240" w:lineRule="auto"/>
      <w:jc w:val="right"/>
    </w:pPr>
    <w:rPr>
      <w:rFonts w:ascii="Times New Roman" w:eastAsia="Times New Roman" w:hAnsi="Times New Roman"/>
      <w:b/>
      <w:bCs/>
      <w:sz w:val="18"/>
      <w:szCs w:val="18"/>
      <w:lang w:eastAsia="ru-RU"/>
    </w:rPr>
  </w:style>
  <w:style w:type="paragraph" w:customStyle="1" w:styleId="xl108">
    <w:name w:val="xl108"/>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09">
    <w:name w:val="xl109"/>
    <w:basedOn w:val="a0"/>
    <w:rsid w:val="003604D4"/>
    <w:pPr>
      <w:shd w:val="clear" w:color="auto" w:fill="FFFFFF"/>
      <w:spacing w:before="100" w:beforeAutospacing="1" w:after="100" w:afterAutospacing="1" w:line="240" w:lineRule="auto"/>
      <w:jc w:val="right"/>
    </w:pPr>
    <w:rPr>
      <w:rFonts w:ascii="Times New Roman" w:eastAsia="Times New Roman" w:hAnsi="Times New Roman"/>
      <w:sz w:val="18"/>
      <w:szCs w:val="18"/>
      <w:lang w:eastAsia="ru-RU"/>
    </w:rPr>
  </w:style>
  <w:style w:type="paragraph" w:customStyle="1" w:styleId="xl110">
    <w:name w:val="xl110"/>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11">
    <w:name w:val="xl111"/>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12">
    <w:name w:val="xl112"/>
    <w:basedOn w:val="a0"/>
    <w:rsid w:val="003604D4"/>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3">
    <w:name w:val="xl113"/>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4">
    <w:name w:val="xl114"/>
    <w:basedOn w:val="a0"/>
    <w:rsid w:val="003604D4"/>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0"/>
    <w:rsid w:val="003604D4"/>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17">
    <w:name w:val="xl117"/>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18">
    <w:name w:val="xl118"/>
    <w:basedOn w:val="a0"/>
    <w:rsid w:val="003604D4"/>
    <w:pPr>
      <w:shd w:val="clear" w:color="auto" w:fill="FFFFFF"/>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119">
    <w:name w:val="xl119"/>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20">
    <w:name w:val="xl120"/>
    <w:basedOn w:val="a0"/>
    <w:rsid w:val="003604D4"/>
    <w:pPr>
      <w:shd w:val="clear" w:color="auto" w:fill="FFFFFF"/>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font6">
    <w:name w:val="font6"/>
    <w:basedOn w:val="a0"/>
    <w:rsid w:val="003604D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font7">
    <w:name w:val="font7"/>
    <w:basedOn w:val="a0"/>
    <w:rsid w:val="003604D4"/>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68">
    <w:name w:val="xl68"/>
    <w:basedOn w:val="a0"/>
    <w:rsid w:val="003604D4"/>
    <w:pPr>
      <w:shd w:val="clear" w:color="auto" w:fill="FFFFFF"/>
      <w:spacing w:before="100" w:beforeAutospacing="1" w:after="100" w:afterAutospacing="1" w:line="240" w:lineRule="auto"/>
      <w:jc w:val="right"/>
    </w:pPr>
    <w:rPr>
      <w:rFonts w:ascii="Times New Roman" w:eastAsia="Times New Roman" w:hAnsi="Times New Roman"/>
      <w:sz w:val="18"/>
      <w:szCs w:val="18"/>
      <w:lang w:eastAsia="ru-RU"/>
    </w:rPr>
  </w:style>
  <w:style w:type="paragraph" w:customStyle="1" w:styleId="font8">
    <w:name w:val="font8"/>
    <w:basedOn w:val="a0"/>
    <w:rsid w:val="003604D4"/>
    <w:pPr>
      <w:spacing w:before="100" w:beforeAutospacing="1" w:after="100" w:afterAutospacing="1" w:line="240" w:lineRule="auto"/>
    </w:pPr>
    <w:rPr>
      <w:rFonts w:ascii="Times New Roman" w:eastAsia="Times New Roman" w:hAnsi="Times New Roman"/>
      <w:b/>
      <w:bCs/>
      <w:sz w:val="18"/>
      <w:szCs w:val="18"/>
      <w:lang w:eastAsia="ru-RU"/>
    </w:rPr>
  </w:style>
  <w:style w:type="paragraph" w:customStyle="1" w:styleId="xl121">
    <w:name w:val="xl121"/>
    <w:basedOn w:val="a0"/>
    <w:rsid w:val="003604D4"/>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2">
    <w:name w:val="xl122"/>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3">
    <w:name w:val="xl123"/>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24">
    <w:name w:val="xl124"/>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5">
    <w:name w:val="xl125"/>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6">
    <w:name w:val="xl126"/>
    <w:basedOn w:val="a0"/>
    <w:rsid w:val="003604D4"/>
    <w:pP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27">
    <w:name w:val="xl127"/>
    <w:basedOn w:val="a0"/>
    <w:rsid w:val="003604D4"/>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8">
    <w:name w:val="xl128"/>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0">
    <w:name w:val="xl130"/>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1">
    <w:name w:val="xl131"/>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2">
    <w:name w:val="xl132"/>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3">
    <w:name w:val="xl133"/>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4">
    <w:name w:val="xl134"/>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5">
    <w:name w:val="xl135"/>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6">
    <w:name w:val="xl136"/>
    <w:basedOn w:val="a0"/>
    <w:rsid w:val="003604D4"/>
    <w:pP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7">
    <w:name w:val="xl137"/>
    <w:basedOn w:val="a0"/>
    <w:rsid w:val="003604D4"/>
    <w:pPr>
      <w:shd w:val="clear" w:color="auto" w:fill="FF00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8">
    <w:name w:val="xl138"/>
    <w:basedOn w:val="a0"/>
    <w:rsid w:val="003604D4"/>
    <w:pPr>
      <w:shd w:val="clear" w:color="auto" w:fill="FF00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9">
    <w:name w:val="xl139"/>
    <w:basedOn w:val="a0"/>
    <w:rsid w:val="003604D4"/>
    <w:pPr>
      <w:shd w:val="clear" w:color="auto" w:fill="FF00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0">
    <w:name w:val="xl140"/>
    <w:basedOn w:val="a0"/>
    <w:rsid w:val="003604D4"/>
    <w:pPr>
      <w:shd w:val="clear" w:color="auto" w:fill="FF0000"/>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141">
    <w:name w:val="xl141"/>
    <w:basedOn w:val="a0"/>
    <w:rsid w:val="003604D4"/>
    <w:pP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msochpdefault">
    <w:name w:val="msochpdefault"/>
    <w:basedOn w:val="a0"/>
    <w:rsid w:val="003604D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tkKomentarijKonflikt">
    <w:name w:val="_Конфликт (tkKomentarijKonflikt)"/>
    <w:basedOn w:val="a0"/>
    <w:rsid w:val="003604D4"/>
    <w:pPr>
      <w:shd w:val="clear" w:color="auto" w:fill="F2DBDB"/>
      <w:spacing w:before="120" w:after="120"/>
      <w:jc w:val="both"/>
    </w:pPr>
    <w:rPr>
      <w:rFonts w:ascii="Arial" w:eastAsia="Times New Roman" w:hAnsi="Arial" w:cs="Arial"/>
      <w:i/>
      <w:iCs/>
      <w:vanish/>
      <w:color w:val="943634"/>
      <w:sz w:val="20"/>
      <w:szCs w:val="20"/>
      <w:lang w:eastAsia="ru-RU"/>
    </w:rPr>
  </w:style>
  <w:style w:type="paragraph" w:customStyle="1" w:styleId="tsSystem">
    <w:name w:val="__Служебный (tsSystem)"/>
    <w:basedOn w:val="a0"/>
    <w:rsid w:val="003604D4"/>
    <w:pPr>
      <w:shd w:val="clear" w:color="auto" w:fill="FFC000"/>
      <w:spacing w:before="120" w:after="120"/>
    </w:pPr>
    <w:rPr>
      <w:rFonts w:ascii="Arial" w:eastAsia="Times New Roman" w:hAnsi="Arial" w:cs="Arial"/>
      <w:vanish/>
      <w:color w:val="404040"/>
      <w:sz w:val="20"/>
      <w:szCs w:val="20"/>
      <w:lang w:eastAsia="ru-RU"/>
    </w:rPr>
  </w:style>
  <w:style w:type="character" w:customStyle="1" w:styleId="af">
    <w:name w:val="ШапкаОсн"/>
    <w:rsid w:val="003604D4"/>
    <w:rPr>
      <w:rFonts w:ascii="Arial" w:hAnsi="Arial" w:cs="Arial" w:hint="default"/>
      <w:b/>
      <w:bCs/>
    </w:rPr>
  </w:style>
  <w:style w:type="character" w:customStyle="1" w:styleId="11pt">
    <w:name w:val="Основной текст + 11 pt"/>
    <w:rsid w:val="003604D4"/>
    <w:rPr>
      <w:shd w:val="clear" w:color="auto" w:fill="FFFFFF"/>
    </w:rPr>
  </w:style>
  <w:style w:type="paragraph" w:customStyle="1" w:styleId="xl65">
    <w:name w:val="xl65"/>
    <w:basedOn w:val="a0"/>
    <w:rsid w:val="00997C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
    <w:name w:val="xl66"/>
    <w:basedOn w:val="a0"/>
    <w:rsid w:val="00997C9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0"/>
    <w:rsid w:val="00997C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numbering" w:customStyle="1" w:styleId="11">
    <w:name w:val="Нет списка1"/>
    <w:next w:val="a3"/>
    <w:uiPriority w:val="99"/>
    <w:semiHidden/>
    <w:unhideWhenUsed/>
    <w:rsid w:val="009F7AD1"/>
  </w:style>
  <w:style w:type="character" w:styleId="af0">
    <w:name w:val="Placeholder Text"/>
    <w:uiPriority w:val="99"/>
    <w:semiHidden/>
    <w:rsid w:val="009F7AD1"/>
    <w:rPr>
      <w:color w:val="808080"/>
    </w:rPr>
  </w:style>
  <w:style w:type="paragraph" w:customStyle="1" w:styleId="font9">
    <w:name w:val="font9"/>
    <w:basedOn w:val="a0"/>
    <w:rsid w:val="009F7AD1"/>
    <w:pPr>
      <w:spacing w:before="100" w:beforeAutospacing="1" w:after="100" w:afterAutospacing="1" w:line="240" w:lineRule="auto"/>
    </w:pPr>
    <w:rPr>
      <w:rFonts w:ascii="Times New Roman" w:eastAsia="Times New Roman" w:hAnsi="Times New Roman"/>
      <w:b/>
      <w:bCs/>
      <w:color w:val="0070C0"/>
      <w:lang w:eastAsia="ru-RU"/>
    </w:rPr>
  </w:style>
  <w:style w:type="table" w:styleId="af1">
    <w:name w:val="Table Grid"/>
    <w:basedOn w:val="a2"/>
    <w:uiPriority w:val="59"/>
    <w:rsid w:val="009F7AD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0">
    <w:name w:val="font10"/>
    <w:basedOn w:val="a0"/>
    <w:rsid w:val="009F7AD1"/>
    <w:pP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308">
    <w:name w:val="xl308"/>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09">
    <w:name w:val="xl309"/>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0">
    <w:name w:val="xl310"/>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1">
    <w:name w:val="xl311"/>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2">
    <w:name w:val="xl312"/>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13">
    <w:name w:val="xl313"/>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4">
    <w:name w:val="xl314"/>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15">
    <w:name w:val="xl315"/>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6">
    <w:name w:val="xl316"/>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17">
    <w:name w:val="xl317"/>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b/>
      <w:bCs/>
      <w:sz w:val="24"/>
      <w:szCs w:val="24"/>
      <w:lang w:eastAsia="ru-RU"/>
    </w:rPr>
  </w:style>
  <w:style w:type="paragraph" w:customStyle="1" w:styleId="xl318">
    <w:name w:val="xl318"/>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24"/>
      <w:szCs w:val="24"/>
      <w:lang w:eastAsia="ru-RU"/>
    </w:rPr>
  </w:style>
  <w:style w:type="paragraph" w:customStyle="1" w:styleId="xl319">
    <w:name w:val="xl319"/>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sz w:val="24"/>
      <w:szCs w:val="24"/>
      <w:lang w:eastAsia="ru-RU"/>
    </w:rPr>
  </w:style>
  <w:style w:type="paragraph" w:customStyle="1" w:styleId="xl320">
    <w:name w:val="xl320"/>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Calibri"/>
      <w:b/>
      <w:bCs/>
      <w:sz w:val="24"/>
      <w:szCs w:val="24"/>
      <w:lang w:eastAsia="ru-RU"/>
    </w:rPr>
  </w:style>
  <w:style w:type="paragraph" w:customStyle="1" w:styleId="xl321">
    <w:name w:val="xl321"/>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2">
    <w:name w:val="xl322"/>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23">
    <w:name w:val="xl323"/>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24">
    <w:name w:val="xl324"/>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25">
    <w:name w:val="xl325"/>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26">
    <w:name w:val="xl326"/>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27">
    <w:name w:val="xl327"/>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28">
    <w:name w:val="xl328"/>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29">
    <w:name w:val="xl329"/>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0">
    <w:name w:val="xl330"/>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1">
    <w:name w:val="xl331"/>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2">
    <w:name w:val="xl332"/>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3">
    <w:name w:val="xl333"/>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4">
    <w:name w:val="xl334"/>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lang w:eastAsia="ru-RU"/>
    </w:rPr>
  </w:style>
  <w:style w:type="paragraph" w:customStyle="1" w:styleId="xl335">
    <w:name w:val="xl335"/>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6">
    <w:name w:val="xl336"/>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7">
    <w:name w:val="xl337"/>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8">
    <w:name w:val="xl338"/>
    <w:basedOn w:val="a0"/>
    <w:rsid w:val="009F7AD1"/>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39">
    <w:name w:val="xl339"/>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40">
    <w:name w:val="xl340"/>
    <w:basedOn w:val="a0"/>
    <w:rsid w:val="009F7AD1"/>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1">
    <w:name w:val="xl341"/>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2">
    <w:name w:val="xl342"/>
    <w:basedOn w:val="a0"/>
    <w:rsid w:val="009F7AD1"/>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43">
    <w:name w:val="xl343"/>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44">
    <w:name w:val="xl344"/>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345">
    <w:name w:val="xl345"/>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6">
    <w:name w:val="xl346"/>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7">
    <w:name w:val="xl347"/>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8">
    <w:name w:val="xl348"/>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49">
    <w:name w:val="xl349"/>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0">
    <w:name w:val="xl350"/>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1">
    <w:name w:val="xl351"/>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2">
    <w:name w:val="xl352"/>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3">
    <w:name w:val="xl353"/>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4">
    <w:name w:val="xl354"/>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5">
    <w:name w:val="xl355"/>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6">
    <w:name w:val="xl356"/>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357">
    <w:name w:val="xl357"/>
    <w:basedOn w:val="a0"/>
    <w:rsid w:val="009F7A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8">
    <w:name w:val="xl358"/>
    <w:basedOn w:val="a0"/>
    <w:rsid w:val="009F7A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59">
    <w:name w:val="xl359"/>
    <w:basedOn w:val="a0"/>
    <w:rsid w:val="009F7AD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60">
    <w:name w:val="xl360"/>
    <w:basedOn w:val="a0"/>
    <w:rsid w:val="009F7AD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numbering" w:customStyle="1" w:styleId="22">
    <w:name w:val="Нет списка2"/>
    <w:next w:val="a3"/>
    <w:uiPriority w:val="99"/>
    <w:semiHidden/>
    <w:unhideWhenUsed/>
    <w:rsid w:val="006E4619"/>
  </w:style>
  <w:style w:type="paragraph" w:customStyle="1" w:styleId="font11">
    <w:name w:val="font11"/>
    <w:basedOn w:val="a0"/>
    <w:rsid w:val="006E4619"/>
    <w:pP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font12">
    <w:name w:val="font12"/>
    <w:basedOn w:val="a0"/>
    <w:rsid w:val="006E4619"/>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13">
    <w:name w:val="font13"/>
    <w:basedOn w:val="a0"/>
    <w:rsid w:val="006E4619"/>
    <w:pPr>
      <w:spacing w:before="100" w:beforeAutospacing="1" w:after="100" w:afterAutospacing="1" w:line="240" w:lineRule="auto"/>
    </w:pPr>
    <w:rPr>
      <w:rFonts w:ascii="Times New Roman" w:eastAsia="Times New Roman" w:hAnsi="Times New Roman"/>
      <w:b/>
      <w:bCs/>
      <w:i/>
      <w:iCs/>
      <w:color w:val="000000"/>
      <w:lang w:eastAsia="ru-RU"/>
    </w:rPr>
  </w:style>
  <w:style w:type="paragraph" w:customStyle="1" w:styleId="font14">
    <w:name w:val="font14"/>
    <w:basedOn w:val="a0"/>
    <w:rsid w:val="006E4619"/>
    <w:pPr>
      <w:spacing w:before="100" w:beforeAutospacing="1" w:after="100" w:afterAutospacing="1" w:line="240" w:lineRule="auto"/>
    </w:pPr>
    <w:rPr>
      <w:rFonts w:ascii="Times New Roman" w:eastAsia="Times New Roman" w:hAnsi="Times New Roman"/>
      <w:i/>
      <w:iCs/>
      <w:color w:val="000000"/>
      <w:lang w:eastAsia="ru-RU"/>
    </w:rPr>
  </w:style>
  <w:style w:type="paragraph" w:customStyle="1" w:styleId="font15">
    <w:name w:val="font15"/>
    <w:basedOn w:val="a0"/>
    <w:rsid w:val="006E4619"/>
    <w:pPr>
      <w:spacing w:before="100" w:beforeAutospacing="1" w:after="100" w:afterAutospacing="1" w:line="240" w:lineRule="auto"/>
    </w:pPr>
    <w:rPr>
      <w:rFonts w:eastAsia="Times New Roman" w:cs="Calibri"/>
      <w:b/>
      <w:bCs/>
      <w:lang w:eastAsia="ru-RU"/>
    </w:rPr>
  </w:style>
  <w:style w:type="paragraph" w:customStyle="1" w:styleId="font16">
    <w:name w:val="font16"/>
    <w:basedOn w:val="a0"/>
    <w:rsid w:val="006E4619"/>
    <w:pPr>
      <w:spacing w:before="100" w:beforeAutospacing="1" w:after="100" w:afterAutospacing="1" w:line="240" w:lineRule="auto"/>
    </w:pPr>
    <w:rPr>
      <w:rFonts w:ascii="Times New Roman" w:eastAsia="Times New Roman" w:hAnsi="Times New Roman"/>
      <w:lang w:eastAsia="ru-RU"/>
    </w:rPr>
  </w:style>
  <w:style w:type="paragraph" w:customStyle="1" w:styleId="font17">
    <w:name w:val="font17"/>
    <w:basedOn w:val="a0"/>
    <w:rsid w:val="006E4619"/>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18">
    <w:name w:val="font18"/>
    <w:basedOn w:val="a0"/>
    <w:rsid w:val="006E4619"/>
    <w:pPr>
      <w:spacing w:before="100" w:beforeAutospacing="1" w:after="100" w:afterAutospacing="1" w:line="240" w:lineRule="auto"/>
    </w:pPr>
    <w:rPr>
      <w:rFonts w:ascii="Times New Roman" w:eastAsia="Times New Roman" w:hAnsi="Times New Roman"/>
      <w:b/>
      <w:bCs/>
      <w:lang w:eastAsia="ru-RU"/>
    </w:rPr>
  </w:style>
  <w:style w:type="paragraph" w:customStyle="1" w:styleId="font19">
    <w:name w:val="font19"/>
    <w:basedOn w:val="a0"/>
    <w:rsid w:val="006E4619"/>
    <w:pP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font20">
    <w:name w:val="font20"/>
    <w:basedOn w:val="a0"/>
    <w:rsid w:val="006E4619"/>
    <w:pPr>
      <w:spacing w:before="100" w:beforeAutospacing="1" w:after="100" w:afterAutospacing="1" w:line="240" w:lineRule="auto"/>
    </w:pPr>
    <w:rPr>
      <w:rFonts w:ascii="Times New Roman" w:eastAsia="Times New Roman" w:hAnsi="Times New Roman"/>
      <w:b/>
      <w:bCs/>
      <w:color w:val="000000"/>
      <w:lang w:eastAsia="ru-RU"/>
    </w:rPr>
  </w:style>
  <w:style w:type="paragraph" w:customStyle="1" w:styleId="font21">
    <w:name w:val="font21"/>
    <w:basedOn w:val="a0"/>
    <w:rsid w:val="006E4619"/>
    <w:pPr>
      <w:spacing w:before="100" w:beforeAutospacing="1" w:after="100" w:afterAutospacing="1" w:line="240" w:lineRule="auto"/>
    </w:pPr>
    <w:rPr>
      <w:rFonts w:ascii="Times New Roman" w:eastAsia="Times New Roman" w:hAnsi="Times New Roman"/>
      <w:i/>
      <w:iCs/>
      <w:color w:val="000000"/>
      <w:lang w:eastAsia="ru-RU"/>
    </w:rPr>
  </w:style>
  <w:style w:type="paragraph" w:customStyle="1" w:styleId="font22">
    <w:name w:val="font22"/>
    <w:basedOn w:val="a0"/>
    <w:rsid w:val="006E4619"/>
    <w:pPr>
      <w:spacing w:before="100" w:beforeAutospacing="1" w:after="100" w:afterAutospacing="1" w:line="240" w:lineRule="auto"/>
    </w:pPr>
    <w:rPr>
      <w:rFonts w:ascii="Times New Roman" w:eastAsia="Times New Roman" w:hAnsi="Times New Roman"/>
      <w:i/>
      <w:iCs/>
      <w:lang w:eastAsia="ru-RU"/>
    </w:rPr>
  </w:style>
  <w:style w:type="paragraph" w:customStyle="1" w:styleId="font23">
    <w:name w:val="font23"/>
    <w:basedOn w:val="a0"/>
    <w:rsid w:val="006E4619"/>
    <w:pPr>
      <w:spacing w:before="100" w:beforeAutospacing="1" w:after="100" w:afterAutospacing="1" w:line="240" w:lineRule="auto"/>
    </w:pPr>
    <w:rPr>
      <w:rFonts w:ascii="Times New Roman" w:eastAsia="Times New Roman" w:hAnsi="Times New Roman"/>
      <w:i/>
      <w:iCs/>
      <w:color w:val="000000"/>
      <w:lang w:eastAsia="ru-RU"/>
    </w:rPr>
  </w:style>
  <w:style w:type="paragraph" w:customStyle="1" w:styleId="font24">
    <w:name w:val="font24"/>
    <w:basedOn w:val="a0"/>
    <w:rsid w:val="006E4619"/>
    <w:pPr>
      <w:spacing w:before="100" w:beforeAutospacing="1" w:after="100" w:afterAutospacing="1" w:line="240" w:lineRule="auto"/>
    </w:pPr>
    <w:rPr>
      <w:rFonts w:ascii="Times New Roman" w:eastAsia="Times New Roman" w:hAnsi="Times New Roman"/>
      <w:i/>
      <w:iCs/>
      <w:color w:val="000000"/>
      <w:lang w:eastAsia="ru-RU"/>
    </w:rPr>
  </w:style>
  <w:style w:type="paragraph" w:customStyle="1" w:styleId="xl428">
    <w:name w:val="xl428"/>
    <w:basedOn w:val="a0"/>
    <w:rsid w:val="006E4619"/>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29">
    <w:name w:val="xl429"/>
    <w:basedOn w:val="a0"/>
    <w:rsid w:val="006E4619"/>
    <w:pP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430">
    <w:name w:val="xl43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31">
    <w:name w:val="xl43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32">
    <w:name w:val="xl432"/>
    <w:basedOn w:val="a0"/>
    <w:rsid w:val="006E4619"/>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433">
    <w:name w:val="xl43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434">
    <w:name w:val="xl434"/>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35">
    <w:name w:val="xl43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36">
    <w:name w:val="xl43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37">
    <w:name w:val="xl43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38">
    <w:name w:val="xl438"/>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39">
    <w:name w:val="xl43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0">
    <w:name w:val="xl44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1">
    <w:name w:val="xl44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42">
    <w:name w:val="xl44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3">
    <w:name w:val="xl44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4">
    <w:name w:val="xl44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5">
    <w:name w:val="xl44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6">
    <w:name w:val="xl44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447">
    <w:name w:val="xl44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48">
    <w:name w:val="xl44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9">
    <w:name w:val="xl44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0">
    <w:name w:val="xl45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51">
    <w:name w:val="xl451"/>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52">
    <w:name w:val="xl452"/>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53">
    <w:name w:val="xl45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54">
    <w:name w:val="xl45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5">
    <w:name w:val="xl455"/>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56">
    <w:name w:val="xl45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57">
    <w:name w:val="xl45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58">
    <w:name w:val="xl45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459">
    <w:name w:val="xl45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460">
    <w:name w:val="xl460"/>
    <w:basedOn w:val="a0"/>
    <w:rsid w:val="006E4619"/>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61">
    <w:name w:val="xl461"/>
    <w:basedOn w:val="a0"/>
    <w:rsid w:val="006E4619"/>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62">
    <w:name w:val="xl46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3">
    <w:name w:val="xl46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64">
    <w:name w:val="xl46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65">
    <w:name w:val="xl46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6">
    <w:name w:val="xl46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67">
    <w:name w:val="xl46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68">
    <w:name w:val="xl46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69">
    <w:name w:val="xl46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70">
    <w:name w:val="xl47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71">
    <w:name w:val="xl47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72">
    <w:name w:val="xl47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73">
    <w:name w:val="xl47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474">
    <w:name w:val="xl47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475">
    <w:name w:val="xl47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476">
    <w:name w:val="xl47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77">
    <w:name w:val="xl477"/>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478">
    <w:name w:val="xl47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79">
    <w:name w:val="xl479"/>
    <w:basedOn w:val="a0"/>
    <w:rsid w:val="006E4619"/>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80">
    <w:name w:val="xl48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81">
    <w:name w:val="xl48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82">
    <w:name w:val="xl482"/>
    <w:basedOn w:val="a0"/>
    <w:rsid w:val="006E4619"/>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83">
    <w:name w:val="xl48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i/>
      <w:iCs/>
      <w:sz w:val="24"/>
      <w:szCs w:val="24"/>
      <w:lang w:eastAsia="ru-RU"/>
    </w:rPr>
  </w:style>
  <w:style w:type="paragraph" w:customStyle="1" w:styleId="xl484">
    <w:name w:val="xl48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85">
    <w:name w:val="xl485"/>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86">
    <w:name w:val="xl48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87">
    <w:name w:val="xl48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88">
    <w:name w:val="xl48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89">
    <w:name w:val="xl48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90">
    <w:name w:val="xl490"/>
    <w:basedOn w:val="a0"/>
    <w:rsid w:val="006E4619"/>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91">
    <w:name w:val="xl49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92">
    <w:name w:val="xl492"/>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493">
    <w:name w:val="xl49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4">
    <w:name w:val="xl49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495">
    <w:name w:val="xl49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496">
    <w:name w:val="xl49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497">
    <w:name w:val="xl49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498">
    <w:name w:val="xl49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499">
    <w:name w:val="xl49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00">
    <w:name w:val="xl50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01">
    <w:name w:val="xl50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02">
    <w:name w:val="xl50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03">
    <w:name w:val="xl50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04">
    <w:name w:val="xl50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B2B2B"/>
      <w:sz w:val="24"/>
      <w:szCs w:val="24"/>
      <w:lang w:eastAsia="ru-RU"/>
    </w:rPr>
  </w:style>
  <w:style w:type="paragraph" w:customStyle="1" w:styleId="xl505">
    <w:name w:val="xl50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2B2B2B"/>
      <w:sz w:val="24"/>
      <w:szCs w:val="24"/>
      <w:lang w:eastAsia="ru-RU"/>
    </w:rPr>
  </w:style>
  <w:style w:type="paragraph" w:customStyle="1" w:styleId="xl506">
    <w:name w:val="xl50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B2B2B"/>
      <w:sz w:val="24"/>
      <w:szCs w:val="24"/>
      <w:lang w:eastAsia="ru-RU"/>
    </w:rPr>
  </w:style>
  <w:style w:type="paragraph" w:customStyle="1" w:styleId="xl507">
    <w:name w:val="xl50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2B2B2B"/>
      <w:sz w:val="24"/>
      <w:szCs w:val="24"/>
      <w:lang w:eastAsia="ru-RU"/>
    </w:rPr>
  </w:style>
  <w:style w:type="paragraph" w:customStyle="1" w:styleId="xl508">
    <w:name w:val="xl508"/>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2B2B2B"/>
      <w:sz w:val="24"/>
      <w:szCs w:val="24"/>
      <w:lang w:eastAsia="ru-RU"/>
    </w:rPr>
  </w:style>
  <w:style w:type="paragraph" w:customStyle="1" w:styleId="xl509">
    <w:name w:val="xl50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10">
    <w:name w:val="xl51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11">
    <w:name w:val="xl51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12">
    <w:name w:val="xl512"/>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513">
    <w:name w:val="xl513"/>
    <w:basedOn w:val="a0"/>
    <w:rsid w:val="006E461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14">
    <w:name w:val="xl51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15">
    <w:name w:val="xl51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16">
    <w:name w:val="xl516"/>
    <w:basedOn w:val="a0"/>
    <w:rsid w:val="006E4619"/>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517">
    <w:name w:val="xl517"/>
    <w:basedOn w:val="a0"/>
    <w:rsid w:val="006E461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18">
    <w:name w:val="xl51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19">
    <w:name w:val="xl519"/>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20">
    <w:name w:val="xl52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21">
    <w:name w:val="xl52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22">
    <w:name w:val="xl52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23">
    <w:name w:val="xl52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24">
    <w:name w:val="xl52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25">
    <w:name w:val="xl52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526">
    <w:name w:val="xl52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27">
    <w:name w:val="xl527"/>
    <w:basedOn w:val="a0"/>
    <w:rsid w:val="006E4619"/>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528">
    <w:name w:val="xl52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29">
    <w:name w:val="xl52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30">
    <w:name w:val="xl53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31">
    <w:name w:val="xl531"/>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32">
    <w:name w:val="xl532"/>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33">
    <w:name w:val="xl533"/>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34">
    <w:name w:val="xl53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535">
    <w:name w:val="xl53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36">
    <w:name w:val="xl536"/>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37">
    <w:name w:val="xl53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38">
    <w:name w:val="xl53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39">
    <w:name w:val="xl53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40">
    <w:name w:val="xl54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41">
    <w:name w:val="xl54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42">
    <w:name w:val="xl54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43">
    <w:name w:val="xl54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44">
    <w:name w:val="xl54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45">
    <w:name w:val="xl54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46">
    <w:name w:val="xl54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47">
    <w:name w:val="xl54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48">
    <w:name w:val="xl54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549">
    <w:name w:val="xl549"/>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50">
    <w:name w:val="xl55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51">
    <w:name w:val="xl55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52">
    <w:name w:val="xl552"/>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53">
    <w:name w:val="xl55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54">
    <w:name w:val="xl55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55">
    <w:name w:val="xl55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556">
    <w:name w:val="xl556"/>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557">
    <w:name w:val="xl55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58">
    <w:name w:val="xl55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59">
    <w:name w:val="xl55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60">
    <w:name w:val="xl56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561">
    <w:name w:val="xl56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562">
    <w:name w:val="xl56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563">
    <w:name w:val="xl56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64">
    <w:name w:val="xl56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65">
    <w:name w:val="xl56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66">
    <w:name w:val="xl56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b/>
      <w:bCs/>
      <w:sz w:val="24"/>
      <w:szCs w:val="24"/>
      <w:lang w:eastAsia="ru-RU"/>
    </w:rPr>
  </w:style>
  <w:style w:type="paragraph" w:customStyle="1" w:styleId="xl567">
    <w:name w:val="xl56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568">
    <w:name w:val="xl568"/>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69">
    <w:name w:val="xl56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570">
    <w:name w:val="xl57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71">
    <w:name w:val="xl57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72">
    <w:name w:val="xl572"/>
    <w:basedOn w:val="a0"/>
    <w:rsid w:val="006E4619"/>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73">
    <w:name w:val="xl57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74">
    <w:name w:val="xl57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575">
    <w:name w:val="xl57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576">
    <w:name w:val="xl57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577">
    <w:name w:val="xl57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78">
    <w:name w:val="xl57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79">
    <w:name w:val="xl57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80">
    <w:name w:val="xl58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81">
    <w:name w:val="xl58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82">
    <w:name w:val="xl582"/>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83">
    <w:name w:val="xl58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84">
    <w:name w:val="xl58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585">
    <w:name w:val="xl58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86">
    <w:name w:val="xl58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87">
    <w:name w:val="xl58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88">
    <w:name w:val="xl58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89">
    <w:name w:val="xl589"/>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90">
    <w:name w:val="xl59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91">
    <w:name w:val="xl59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2">
    <w:name w:val="xl59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93">
    <w:name w:val="xl59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4">
    <w:name w:val="xl59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95">
    <w:name w:val="xl59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96">
    <w:name w:val="xl59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597">
    <w:name w:val="xl59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598">
    <w:name w:val="xl59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599">
    <w:name w:val="xl59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00">
    <w:name w:val="xl60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01">
    <w:name w:val="xl60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02">
    <w:name w:val="xl60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3">
    <w:name w:val="xl60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4">
    <w:name w:val="xl60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05">
    <w:name w:val="xl60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06">
    <w:name w:val="xl60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07">
    <w:name w:val="xl60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08">
    <w:name w:val="xl60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09">
    <w:name w:val="xl60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10">
    <w:name w:val="xl61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11">
    <w:name w:val="xl611"/>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12">
    <w:name w:val="xl61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13">
    <w:name w:val="xl61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14">
    <w:name w:val="xl61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5">
    <w:name w:val="xl61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16">
    <w:name w:val="xl616"/>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17">
    <w:name w:val="xl61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18">
    <w:name w:val="xl61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19">
    <w:name w:val="xl61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20">
    <w:name w:val="xl62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21">
    <w:name w:val="xl62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22">
    <w:name w:val="xl62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23">
    <w:name w:val="xl623"/>
    <w:basedOn w:val="a0"/>
    <w:rsid w:val="006E461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24">
    <w:name w:val="xl62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25">
    <w:name w:val="xl62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26">
    <w:name w:val="xl62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27">
    <w:name w:val="xl62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28">
    <w:name w:val="xl62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29">
    <w:name w:val="xl62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0">
    <w:name w:val="xl63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1">
    <w:name w:val="xl63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632">
    <w:name w:val="xl63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33">
    <w:name w:val="xl63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34">
    <w:name w:val="xl63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5">
    <w:name w:val="xl635"/>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6">
    <w:name w:val="xl63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37">
    <w:name w:val="xl63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38">
    <w:name w:val="xl63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39">
    <w:name w:val="xl63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40">
    <w:name w:val="xl64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41">
    <w:name w:val="xl64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642">
    <w:name w:val="xl64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643">
    <w:name w:val="xl64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44">
    <w:name w:val="xl64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45">
    <w:name w:val="xl64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46">
    <w:name w:val="xl64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647">
    <w:name w:val="xl64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48">
    <w:name w:val="xl64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49">
    <w:name w:val="xl64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0">
    <w:name w:val="xl65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51">
    <w:name w:val="xl65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52">
    <w:name w:val="xl65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3">
    <w:name w:val="xl65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4">
    <w:name w:val="xl65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55">
    <w:name w:val="xl65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6">
    <w:name w:val="xl65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57">
    <w:name w:val="xl657"/>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8">
    <w:name w:val="xl65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59">
    <w:name w:val="xl65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0">
    <w:name w:val="xl66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1">
    <w:name w:val="xl66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2">
    <w:name w:val="xl662"/>
    <w:basedOn w:val="a0"/>
    <w:rsid w:val="006E4619"/>
    <w:pP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3">
    <w:name w:val="xl663"/>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4">
    <w:name w:val="xl66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5">
    <w:name w:val="xl66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666">
    <w:name w:val="xl666"/>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67">
    <w:name w:val="xl66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8">
    <w:name w:val="xl66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69">
    <w:name w:val="xl66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0">
    <w:name w:val="xl67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71">
    <w:name w:val="xl67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72">
    <w:name w:val="xl67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73">
    <w:name w:val="xl67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74">
    <w:name w:val="xl67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75">
    <w:name w:val="xl67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76">
    <w:name w:val="xl67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77">
    <w:name w:val="xl67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78">
    <w:name w:val="xl67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679">
    <w:name w:val="xl67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80">
    <w:name w:val="xl68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81">
    <w:name w:val="xl68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8"/>
      <w:szCs w:val="18"/>
      <w:lang w:eastAsia="ru-RU"/>
    </w:rPr>
  </w:style>
  <w:style w:type="paragraph" w:customStyle="1" w:styleId="xl682">
    <w:name w:val="xl68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83">
    <w:name w:val="xl68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222222"/>
      <w:sz w:val="24"/>
      <w:szCs w:val="24"/>
      <w:lang w:eastAsia="ru-RU"/>
    </w:rPr>
  </w:style>
  <w:style w:type="paragraph" w:customStyle="1" w:styleId="xl684">
    <w:name w:val="xl68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22222"/>
      <w:sz w:val="24"/>
      <w:szCs w:val="24"/>
      <w:lang w:eastAsia="ru-RU"/>
    </w:rPr>
  </w:style>
  <w:style w:type="paragraph" w:customStyle="1" w:styleId="xl685">
    <w:name w:val="xl68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22222"/>
      <w:sz w:val="24"/>
      <w:szCs w:val="24"/>
      <w:lang w:eastAsia="ru-RU"/>
    </w:rPr>
  </w:style>
  <w:style w:type="paragraph" w:customStyle="1" w:styleId="xl686">
    <w:name w:val="xl686"/>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7">
    <w:name w:val="xl687"/>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8">
    <w:name w:val="xl68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9">
    <w:name w:val="xl68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22222"/>
      <w:sz w:val="20"/>
      <w:szCs w:val="20"/>
      <w:lang w:eastAsia="ru-RU"/>
    </w:rPr>
  </w:style>
  <w:style w:type="paragraph" w:customStyle="1" w:styleId="xl690">
    <w:name w:val="xl69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22222"/>
      <w:sz w:val="20"/>
      <w:szCs w:val="20"/>
      <w:lang w:eastAsia="ru-RU"/>
    </w:rPr>
  </w:style>
  <w:style w:type="paragraph" w:customStyle="1" w:styleId="xl691">
    <w:name w:val="xl69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92">
    <w:name w:val="xl69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3">
    <w:name w:val="xl69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222222"/>
      <w:sz w:val="20"/>
      <w:szCs w:val="20"/>
      <w:lang w:eastAsia="ru-RU"/>
    </w:rPr>
  </w:style>
  <w:style w:type="paragraph" w:customStyle="1" w:styleId="xl694">
    <w:name w:val="xl69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95">
    <w:name w:val="xl69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696">
    <w:name w:val="xl69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697">
    <w:name w:val="xl69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698">
    <w:name w:val="xl69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699">
    <w:name w:val="xl69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0">
    <w:name w:val="xl70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1">
    <w:name w:val="xl70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02">
    <w:name w:val="xl70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3">
    <w:name w:val="xl70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04">
    <w:name w:val="xl70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5">
    <w:name w:val="xl70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6">
    <w:name w:val="xl70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7">
    <w:name w:val="xl70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8">
    <w:name w:val="xl70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9">
    <w:name w:val="xl709"/>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0">
    <w:name w:val="xl71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11">
    <w:name w:val="xl71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12">
    <w:name w:val="xl71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13">
    <w:name w:val="xl71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14">
    <w:name w:val="xl71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5">
    <w:name w:val="xl71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6">
    <w:name w:val="xl716"/>
    <w:basedOn w:val="a0"/>
    <w:rsid w:val="006E4619"/>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17">
    <w:name w:val="xl71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8">
    <w:name w:val="xl718"/>
    <w:basedOn w:val="a0"/>
    <w:rsid w:val="006E461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719">
    <w:name w:val="xl71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720">
    <w:name w:val="xl72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21">
    <w:name w:val="xl72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722">
    <w:name w:val="xl722"/>
    <w:basedOn w:val="a0"/>
    <w:rsid w:val="006E4619"/>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723">
    <w:name w:val="xl72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724">
    <w:name w:val="xl72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725">
    <w:name w:val="xl72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726">
    <w:name w:val="xl72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27">
    <w:name w:val="xl72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28">
    <w:name w:val="xl728"/>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29">
    <w:name w:val="xl72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730">
    <w:name w:val="xl73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31">
    <w:name w:val="xl73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732">
    <w:name w:val="xl73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733">
    <w:name w:val="xl73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4">
    <w:name w:val="xl73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35">
    <w:name w:val="xl73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736">
    <w:name w:val="xl73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7">
    <w:name w:val="xl73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738">
    <w:name w:val="xl73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39">
    <w:name w:val="xl739"/>
    <w:basedOn w:val="a0"/>
    <w:rsid w:val="006E4619"/>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740">
    <w:name w:val="xl740"/>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741">
    <w:name w:val="xl74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42">
    <w:name w:val="xl74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3">
    <w:name w:val="xl74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4">
    <w:name w:val="xl74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0"/>
      <w:szCs w:val="20"/>
      <w:lang w:eastAsia="ru-RU"/>
    </w:rPr>
  </w:style>
  <w:style w:type="paragraph" w:customStyle="1" w:styleId="xl745">
    <w:name w:val="xl745"/>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746">
    <w:name w:val="xl74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7">
    <w:name w:val="xl74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i/>
      <w:iCs/>
      <w:color w:val="000000"/>
      <w:sz w:val="24"/>
      <w:szCs w:val="24"/>
      <w:lang w:eastAsia="ru-RU"/>
    </w:rPr>
  </w:style>
  <w:style w:type="paragraph" w:customStyle="1" w:styleId="xl748">
    <w:name w:val="xl74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9">
    <w:name w:val="xl74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50">
    <w:name w:val="xl750"/>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751">
    <w:name w:val="xl75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752">
    <w:name w:val="xl75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53">
    <w:name w:val="xl753"/>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54">
    <w:name w:val="xl754"/>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55">
    <w:name w:val="xl755"/>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56">
    <w:name w:val="xl756"/>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757">
    <w:name w:val="xl757"/>
    <w:basedOn w:val="a0"/>
    <w:rsid w:val="006E461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758">
    <w:name w:val="xl758"/>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759">
    <w:name w:val="xl75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760">
    <w:name w:val="xl76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61">
    <w:name w:val="xl76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762">
    <w:name w:val="xl762"/>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3">
    <w:name w:val="xl76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0"/>
      <w:szCs w:val="20"/>
      <w:lang w:eastAsia="ru-RU"/>
    </w:rPr>
  </w:style>
  <w:style w:type="paragraph" w:customStyle="1" w:styleId="xl764">
    <w:name w:val="xl76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65">
    <w:name w:val="xl76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66">
    <w:name w:val="xl76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67">
    <w:name w:val="xl76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68">
    <w:name w:val="xl76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69">
    <w:name w:val="xl76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70">
    <w:name w:val="xl77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71">
    <w:name w:val="xl77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72">
    <w:name w:val="xl77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3">
    <w:name w:val="xl773"/>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74">
    <w:name w:val="xl77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75">
    <w:name w:val="xl77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76">
    <w:name w:val="xl77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4"/>
      <w:szCs w:val="24"/>
      <w:lang w:eastAsia="ru-RU"/>
    </w:rPr>
  </w:style>
  <w:style w:type="paragraph" w:customStyle="1" w:styleId="xl777">
    <w:name w:val="xl777"/>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78">
    <w:name w:val="xl778"/>
    <w:basedOn w:val="a0"/>
    <w:rsid w:val="006E4619"/>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9">
    <w:name w:val="xl77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0">
    <w:name w:val="xl780"/>
    <w:basedOn w:val="a0"/>
    <w:rsid w:val="006E4619"/>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81">
    <w:name w:val="xl781"/>
    <w:basedOn w:val="a0"/>
    <w:rsid w:val="006E4619"/>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2">
    <w:name w:val="xl78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83">
    <w:name w:val="xl783"/>
    <w:basedOn w:val="a0"/>
    <w:rsid w:val="006E4619"/>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84">
    <w:name w:val="xl78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785">
    <w:name w:val="xl78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86">
    <w:name w:val="xl786"/>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7">
    <w:name w:val="xl78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8">
    <w:name w:val="xl78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9">
    <w:name w:val="xl789"/>
    <w:basedOn w:val="a0"/>
    <w:rsid w:val="006E4619"/>
    <w:pPr>
      <w:pBdr>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790">
    <w:name w:val="xl79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1">
    <w:name w:val="xl791"/>
    <w:basedOn w:val="a0"/>
    <w:rsid w:val="006E461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2">
    <w:name w:val="xl79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93">
    <w:name w:val="xl793"/>
    <w:basedOn w:val="a0"/>
    <w:rsid w:val="006E4619"/>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794">
    <w:name w:val="xl79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795">
    <w:name w:val="xl795"/>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96">
    <w:name w:val="xl796"/>
    <w:basedOn w:val="a0"/>
    <w:rsid w:val="006E4619"/>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797">
    <w:name w:val="xl79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98">
    <w:name w:val="xl798"/>
    <w:basedOn w:val="a0"/>
    <w:rsid w:val="006E4619"/>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799">
    <w:name w:val="xl79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800">
    <w:name w:val="xl800"/>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01">
    <w:name w:val="xl80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802">
    <w:name w:val="xl80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03">
    <w:name w:val="xl80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04">
    <w:name w:val="xl80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olor w:val="000000"/>
      <w:sz w:val="24"/>
      <w:szCs w:val="24"/>
      <w:lang w:eastAsia="ru-RU"/>
    </w:rPr>
  </w:style>
  <w:style w:type="paragraph" w:customStyle="1" w:styleId="xl805">
    <w:name w:val="xl80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806">
    <w:name w:val="xl80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807">
    <w:name w:val="xl80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color w:val="000000"/>
      <w:sz w:val="24"/>
      <w:szCs w:val="24"/>
      <w:lang w:eastAsia="ru-RU"/>
    </w:rPr>
  </w:style>
  <w:style w:type="paragraph" w:customStyle="1" w:styleId="xl808">
    <w:name w:val="xl808"/>
    <w:basedOn w:val="a0"/>
    <w:rsid w:val="006E4619"/>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9">
    <w:name w:val="xl80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10">
    <w:name w:val="xl81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1">
    <w:name w:val="xl81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12">
    <w:name w:val="xl81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3">
    <w:name w:val="xl81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4">
    <w:name w:val="xl81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15">
    <w:name w:val="xl815"/>
    <w:basedOn w:val="a0"/>
    <w:rsid w:val="006E4619"/>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6">
    <w:name w:val="xl81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7">
    <w:name w:val="xl81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18">
    <w:name w:val="xl818"/>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19">
    <w:name w:val="xl81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820">
    <w:name w:val="xl82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000000"/>
      <w:sz w:val="24"/>
      <w:szCs w:val="24"/>
      <w:lang w:eastAsia="ru-RU"/>
    </w:rPr>
  </w:style>
  <w:style w:type="paragraph" w:customStyle="1" w:styleId="xl821">
    <w:name w:val="xl821"/>
    <w:basedOn w:val="a0"/>
    <w:rsid w:val="006E4619"/>
    <w:pP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2">
    <w:name w:val="xl82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3">
    <w:name w:val="xl82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4">
    <w:name w:val="xl82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5">
    <w:name w:val="xl82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6">
    <w:name w:val="xl82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27">
    <w:name w:val="xl827"/>
    <w:basedOn w:val="a0"/>
    <w:rsid w:val="006E4619"/>
    <w:pP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8">
    <w:name w:val="xl82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9">
    <w:name w:val="xl82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0">
    <w:name w:val="xl83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31">
    <w:name w:val="xl83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2">
    <w:name w:val="xl83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3">
    <w:name w:val="xl83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34">
    <w:name w:val="xl834"/>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5">
    <w:name w:val="xl83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836">
    <w:name w:val="xl836"/>
    <w:basedOn w:val="a0"/>
    <w:rsid w:val="006E4619"/>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837">
    <w:name w:val="xl83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38">
    <w:name w:val="xl838"/>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39">
    <w:name w:val="xl83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40">
    <w:name w:val="xl840"/>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841">
    <w:name w:val="xl841"/>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42">
    <w:name w:val="xl84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43">
    <w:name w:val="xl84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844">
    <w:name w:val="xl844"/>
    <w:basedOn w:val="a0"/>
    <w:rsid w:val="006E4619"/>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45">
    <w:name w:val="xl845"/>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eastAsia="ru-RU"/>
    </w:rPr>
  </w:style>
  <w:style w:type="paragraph" w:customStyle="1" w:styleId="xl846">
    <w:name w:val="xl846"/>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47">
    <w:name w:val="xl84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48">
    <w:name w:val="xl848"/>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849">
    <w:name w:val="xl849"/>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0">
    <w:name w:val="xl850"/>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1">
    <w:name w:val="xl85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2">
    <w:name w:val="xl85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3">
    <w:name w:val="xl853"/>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4">
    <w:name w:val="xl85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55">
    <w:name w:val="xl855"/>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56">
    <w:name w:val="xl856"/>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57">
    <w:name w:val="xl857"/>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58">
    <w:name w:val="xl85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59">
    <w:name w:val="xl859"/>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0">
    <w:name w:val="xl860"/>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1">
    <w:name w:val="xl861"/>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2">
    <w:name w:val="xl862"/>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63">
    <w:name w:val="xl86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4">
    <w:name w:val="xl864"/>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5">
    <w:name w:val="xl86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6">
    <w:name w:val="xl866"/>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7">
    <w:name w:val="xl867"/>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8">
    <w:name w:val="xl868"/>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69">
    <w:name w:val="xl869"/>
    <w:basedOn w:val="a0"/>
    <w:rsid w:val="006E4619"/>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70">
    <w:name w:val="xl870"/>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1">
    <w:name w:val="xl871"/>
    <w:basedOn w:val="a0"/>
    <w:rsid w:val="006E4619"/>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2">
    <w:name w:val="xl872"/>
    <w:basedOn w:val="a0"/>
    <w:rsid w:val="006E461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3">
    <w:name w:val="xl873"/>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4">
    <w:name w:val="xl87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5">
    <w:name w:val="xl87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76">
    <w:name w:val="xl876"/>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77">
    <w:name w:val="xl877"/>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78">
    <w:name w:val="xl878"/>
    <w:basedOn w:val="a0"/>
    <w:rsid w:val="006E4619"/>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79">
    <w:name w:val="xl879"/>
    <w:basedOn w:val="a0"/>
    <w:rsid w:val="006E461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80">
    <w:name w:val="xl880"/>
    <w:basedOn w:val="a0"/>
    <w:rsid w:val="006E4619"/>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81">
    <w:name w:val="xl881"/>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82">
    <w:name w:val="xl88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eastAsia="ru-RU"/>
    </w:rPr>
  </w:style>
  <w:style w:type="paragraph" w:customStyle="1" w:styleId="xl883">
    <w:name w:val="xl883"/>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4">
    <w:name w:val="xl884"/>
    <w:basedOn w:val="a0"/>
    <w:rsid w:val="006E4619"/>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5">
    <w:name w:val="xl885"/>
    <w:basedOn w:val="a0"/>
    <w:rsid w:val="006E4619"/>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6">
    <w:name w:val="xl886"/>
    <w:basedOn w:val="a0"/>
    <w:rsid w:val="006E4619"/>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7">
    <w:name w:val="xl887"/>
    <w:basedOn w:val="a0"/>
    <w:rsid w:val="006E4619"/>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88">
    <w:name w:val="xl888"/>
    <w:basedOn w:val="a0"/>
    <w:rsid w:val="006E4619"/>
    <w:pPr>
      <w:pBdr>
        <w:top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89">
    <w:name w:val="xl889"/>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90">
    <w:name w:val="xl890"/>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91">
    <w:name w:val="xl891"/>
    <w:basedOn w:val="a0"/>
    <w:rsid w:val="006E4619"/>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92">
    <w:name w:val="xl892"/>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3">
    <w:name w:val="xl89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94">
    <w:name w:val="xl89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895">
    <w:name w:val="xl895"/>
    <w:basedOn w:val="a0"/>
    <w:rsid w:val="006E4619"/>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96">
    <w:name w:val="xl896"/>
    <w:basedOn w:val="a0"/>
    <w:rsid w:val="006E4619"/>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97">
    <w:name w:val="xl89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98">
    <w:name w:val="xl898"/>
    <w:basedOn w:val="a0"/>
    <w:rsid w:val="006E4619"/>
    <w:pPr>
      <w:pBdr>
        <w:top w:val="single" w:sz="4" w:space="0" w:color="auto"/>
        <w:left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899">
    <w:name w:val="xl899"/>
    <w:basedOn w:val="a0"/>
    <w:rsid w:val="006E4619"/>
    <w:pPr>
      <w:pBdr>
        <w:top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0">
    <w:name w:val="xl900"/>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01">
    <w:name w:val="xl901"/>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2">
    <w:name w:val="xl902"/>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3">
    <w:name w:val="xl903"/>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4">
    <w:name w:val="xl90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5">
    <w:name w:val="xl90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6">
    <w:name w:val="xl906"/>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7">
    <w:name w:val="xl907"/>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08">
    <w:name w:val="xl90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02124"/>
      <w:sz w:val="20"/>
      <w:szCs w:val="20"/>
      <w:lang w:eastAsia="ru-RU"/>
    </w:rPr>
  </w:style>
  <w:style w:type="paragraph" w:customStyle="1" w:styleId="xl909">
    <w:name w:val="xl90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202124"/>
      <w:sz w:val="20"/>
      <w:szCs w:val="20"/>
      <w:lang w:eastAsia="ru-RU"/>
    </w:rPr>
  </w:style>
  <w:style w:type="paragraph" w:customStyle="1" w:styleId="xl910">
    <w:name w:val="xl910"/>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1">
    <w:name w:val="xl91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2">
    <w:name w:val="xl912"/>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913">
    <w:name w:val="xl913"/>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color w:val="000000"/>
      <w:sz w:val="24"/>
      <w:szCs w:val="24"/>
      <w:lang w:eastAsia="ru-RU"/>
    </w:rPr>
  </w:style>
  <w:style w:type="paragraph" w:customStyle="1" w:styleId="xl914">
    <w:name w:val="xl914"/>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15">
    <w:name w:val="xl91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16">
    <w:name w:val="xl916"/>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17">
    <w:name w:val="xl917"/>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18">
    <w:name w:val="xl91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19">
    <w:name w:val="xl919"/>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20">
    <w:name w:val="xl920"/>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1">
    <w:name w:val="xl921"/>
    <w:basedOn w:val="a0"/>
    <w:rsid w:val="006E461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2">
    <w:name w:val="xl922"/>
    <w:basedOn w:val="a0"/>
    <w:rsid w:val="006E4619"/>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23">
    <w:name w:val="xl92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4">
    <w:name w:val="xl92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925">
    <w:name w:val="xl925"/>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26">
    <w:name w:val="xl926"/>
    <w:basedOn w:val="a0"/>
    <w:rsid w:val="006E4619"/>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27">
    <w:name w:val="xl927"/>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8">
    <w:name w:val="xl928"/>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29">
    <w:name w:val="xl929"/>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0">
    <w:name w:val="xl93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1">
    <w:name w:val="xl931"/>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32">
    <w:name w:val="xl932"/>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33">
    <w:name w:val="xl933"/>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34">
    <w:name w:val="xl934"/>
    <w:basedOn w:val="a0"/>
    <w:rsid w:val="006E4619"/>
    <w:pPr>
      <w:pBdr>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35">
    <w:name w:val="xl935"/>
    <w:basedOn w:val="a0"/>
    <w:rsid w:val="006E4619"/>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936">
    <w:name w:val="xl936"/>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7">
    <w:name w:val="xl937"/>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8">
    <w:name w:val="xl938"/>
    <w:basedOn w:val="a0"/>
    <w:rsid w:val="006E4619"/>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39">
    <w:name w:val="xl939"/>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40">
    <w:name w:val="xl940"/>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1">
    <w:name w:val="xl941"/>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2">
    <w:name w:val="xl942"/>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3">
    <w:name w:val="xl943"/>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4">
    <w:name w:val="xl944"/>
    <w:basedOn w:val="a0"/>
    <w:rsid w:val="006E46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45">
    <w:name w:val="xl945"/>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46">
    <w:name w:val="xl94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47">
    <w:name w:val="xl947"/>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48">
    <w:name w:val="xl948"/>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949">
    <w:name w:val="xl949"/>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950">
    <w:name w:val="xl950"/>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951">
    <w:name w:val="xl95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2">
    <w:name w:val="xl952"/>
    <w:basedOn w:val="a0"/>
    <w:rsid w:val="006E4619"/>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3">
    <w:name w:val="xl953"/>
    <w:basedOn w:val="a0"/>
    <w:rsid w:val="006E4619"/>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4">
    <w:name w:val="xl954"/>
    <w:basedOn w:val="a0"/>
    <w:rsid w:val="006E4619"/>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5">
    <w:name w:val="xl955"/>
    <w:basedOn w:val="a0"/>
    <w:rsid w:val="006E4619"/>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6">
    <w:name w:val="xl956"/>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7">
    <w:name w:val="xl957"/>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58">
    <w:name w:val="xl958"/>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59">
    <w:name w:val="xl959"/>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0">
    <w:name w:val="xl960"/>
    <w:basedOn w:val="a0"/>
    <w:rsid w:val="006E461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1">
    <w:name w:val="xl961"/>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962">
    <w:name w:val="xl962"/>
    <w:basedOn w:val="a0"/>
    <w:rsid w:val="006E461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963">
    <w:name w:val="xl963"/>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64">
    <w:name w:val="xl964"/>
    <w:basedOn w:val="a0"/>
    <w:rsid w:val="006E461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65">
    <w:name w:val="xl965"/>
    <w:basedOn w:val="a0"/>
    <w:rsid w:val="006E4619"/>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table" w:customStyle="1" w:styleId="12">
    <w:name w:val="Сетка таблицы1"/>
    <w:basedOn w:val="a2"/>
    <w:next w:val="af1"/>
    <w:uiPriority w:val="59"/>
    <w:rsid w:val="006E461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81200">
      <w:bodyDiv w:val="1"/>
      <w:marLeft w:val="0"/>
      <w:marRight w:val="0"/>
      <w:marTop w:val="0"/>
      <w:marBottom w:val="0"/>
      <w:divBdr>
        <w:top w:val="none" w:sz="0" w:space="0" w:color="auto"/>
        <w:left w:val="none" w:sz="0" w:space="0" w:color="auto"/>
        <w:bottom w:val="none" w:sz="0" w:space="0" w:color="auto"/>
        <w:right w:val="none" w:sz="0" w:space="0" w:color="auto"/>
      </w:divBdr>
    </w:div>
    <w:div w:id="381247584">
      <w:marLeft w:val="0"/>
      <w:marRight w:val="0"/>
      <w:marTop w:val="0"/>
      <w:marBottom w:val="0"/>
      <w:divBdr>
        <w:top w:val="none" w:sz="0" w:space="0" w:color="auto"/>
        <w:left w:val="none" w:sz="0" w:space="0" w:color="auto"/>
        <w:bottom w:val="none" w:sz="0" w:space="0" w:color="auto"/>
        <w:right w:val="none" w:sz="0" w:space="0" w:color="auto"/>
      </w:divBdr>
    </w:div>
    <w:div w:id="600262677">
      <w:marLeft w:val="0"/>
      <w:marRight w:val="0"/>
      <w:marTop w:val="0"/>
      <w:marBottom w:val="0"/>
      <w:divBdr>
        <w:top w:val="none" w:sz="0" w:space="0" w:color="auto"/>
        <w:left w:val="none" w:sz="0" w:space="0" w:color="auto"/>
        <w:bottom w:val="none" w:sz="0" w:space="0" w:color="auto"/>
        <w:right w:val="none" w:sz="0" w:space="0" w:color="auto"/>
      </w:divBdr>
    </w:div>
    <w:div w:id="716197285">
      <w:bodyDiv w:val="1"/>
      <w:marLeft w:val="0"/>
      <w:marRight w:val="0"/>
      <w:marTop w:val="0"/>
      <w:marBottom w:val="0"/>
      <w:divBdr>
        <w:top w:val="none" w:sz="0" w:space="0" w:color="auto"/>
        <w:left w:val="none" w:sz="0" w:space="0" w:color="auto"/>
        <w:bottom w:val="none" w:sz="0" w:space="0" w:color="auto"/>
        <w:right w:val="none" w:sz="0" w:space="0" w:color="auto"/>
      </w:divBdr>
    </w:div>
    <w:div w:id="806241197">
      <w:bodyDiv w:val="1"/>
      <w:marLeft w:val="0"/>
      <w:marRight w:val="0"/>
      <w:marTop w:val="0"/>
      <w:marBottom w:val="0"/>
      <w:divBdr>
        <w:top w:val="none" w:sz="0" w:space="0" w:color="auto"/>
        <w:left w:val="none" w:sz="0" w:space="0" w:color="auto"/>
        <w:bottom w:val="none" w:sz="0" w:space="0" w:color="auto"/>
        <w:right w:val="none" w:sz="0" w:space="0" w:color="auto"/>
      </w:divBdr>
    </w:div>
    <w:div w:id="957418998">
      <w:marLeft w:val="0"/>
      <w:marRight w:val="0"/>
      <w:marTop w:val="0"/>
      <w:marBottom w:val="0"/>
      <w:divBdr>
        <w:top w:val="none" w:sz="0" w:space="0" w:color="auto"/>
        <w:left w:val="none" w:sz="0" w:space="0" w:color="auto"/>
        <w:bottom w:val="none" w:sz="0" w:space="0" w:color="auto"/>
        <w:right w:val="none" w:sz="0" w:space="0" w:color="auto"/>
      </w:divBdr>
    </w:div>
    <w:div w:id="965501570">
      <w:bodyDiv w:val="1"/>
      <w:marLeft w:val="0"/>
      <w:marRight w:val="0"/>
      <w:marTop w:val="0"/>
      <w:marBottom w:val="0"/>
      <w:divBdr>
        <w:top w:val="none" w:sz="0" w:space="0" w:color="auto"/>
        <w:left w:val="none" w:sz="0" w:space="0" w:color="auto"/>
        <w:bottom w:val="none" w:sz="0" w:space="0" w:color="auto"/>
        <w:right w:val="none" w:sz="0" w:space="0" w:color="auto"/>
      </w:divBdr>
    </w:div>
    <w:div w:id="1045717600">
      <w:bodyDiv w:val="1"/>
      <w:marLeft w:val="0"/>
      <w:marRight w:val="0"/>
      <w:marTop w:val="0"/>
      <w:marBottom w:val="0"/>
      <w:divBdr>
        <w:top w:val="none" w:sz="0" w:space="0" w:color="auto"/>
        <w:left w:val="none" w:sz="0" w:space="0" w:color="auto"/>
        <w:bottom w:val="none" w:sz="0" w:space="0" w:color="auto"/>
        <w:right w:val="none" w:sz="0" w:space="0" w:color="auto"/>
      </w:divBdr>
    </w:div>
    <w:div w:id="1063218498">
      <w:bodyDiv w:val="1"/>
      <w:marLeft w:val="0"/>
      <w:marRight w:val="0"/>
      <w:marTop w:val="0"/>
      <w:marBottom w:val="0"/>
      <w:divBdr>
        <w:top w:val="none" w:sz="0" w:space="0" w:color="auto"/>
        <w:left w:val="none" w:sz="0" w:space="0" w:color="auto"/>
        <w:bottom w:val="none" w:sz="0" w:space="0" w:color="auto"/>
        <w:right w:val="none" w:sz="0" w:space="0" w:color="auto"/>
      </w:divBdr>
    </w:div>
    <w:div w:id="1100033175">
      <w:bodyDiv w:val="1"/>
      <w:marLeft w:val="0"/>
      <w:marRight w:val="0"/>
      <w:marTop w:val="0"/>
      <w:marBottom w:val="0"/>
      <w:divBdr>
        <w:top w:val="none" w:sz="0" w:space="0" w:color="auto"/>
        <w:left w:val="none" w:sz="0" w:space="0" w:color="auto"/>
        <w:bottom w:val="none" w:sz="0" w:space="0" w:color="auto"/>
        <w:right w:val="none" w:sz="0" w:space="0" w:color="auto"/>
      </w:divBdr>
    </w:div>
    <w:div w:id="1116103429">
      <w:bodyDiv w:val="1"/>
      <w:marLeft w:val="0"/>
      <w:marRight w:val="0"/>
      <w:marTop w:val="0"/>
      <w:marBottom w:val="0"/>
      <w:divBdr>
        <w:top w:val="none" w:sz="0" w:space="0" w:color="auto"/>
        <w:left w:val="none" w:sz="0" w:space="0" w:color="auto"/>
        <w:bottom w:val="none" w:sz="0" w:space="0" w:color="auto"/>
        <w:right w:val="none" w:sz="0" w:space="0" w:color="auto"/>
      </w:divBdr>
    </w:div>
    <w:div w:id="1170675759">
      <w:bodyDiv w:val="1"/>
      <w:marLeft w:val="0"/>
      <w:marRight w:val="0"/>
      <w:marTop w:val="0"/>
      <w:marBottom w:val="0"/>
      <w:divBdr>
        <w:top w:val="none" w:sz="0" w:space="0" w:color="auto"/>
        <w:left w:val="none" w:sz="0" w:space="0" w:color="auto"/>
        <w:bottom w:val="none" w:sz="0" w:space="0" w:color="auto"/>
        <w:right w:val="none" w:sz="0" w:space="0" w:color="auto"/>
      </w:divBdr>
    </w:div>
    <w:div w:id="1275744098">
      <w:bodyDiv w:val="1"/>
      <w:marLeft w:val="0"/>
      <w:marRight w:val="0"/>
      <w:marTop w:val="0"/>
      <w:marBottom w:val="0"/>
      <w:divBdr>
        <w:top w:val="none" w:sz="0" w:space="0" w:color="auto"/>
        <w:left w:val="none" w:sz="0" w:space="0" w:color="auto"/>
        <w:bottom w:val="none" w:sz="0" w:space="0" w:color="auto"/>
        <w:right w:val="none" w:sz="0" w:space="0" w:color="auto"/>
      </w:divBdr>
    </w:div>
    <w:div w:id="1427312980">
      <w:bodyDiv w:val="1"/>
      <w:marLeft w:val="0"/>
      <w:marRight w:val="0"/>
      <w:marTop w:val="0"/>
      <w:marBottom w:val="0"/>
      <w:divBdr>
        <w:top w:val="none" w:sz="0" w:space="0" w:color="auto"/>
        <w:left w:val="none" w:sz="0" w:space="0" w:color="auto"/>
        <w:bottom w:val="none" w:sz="0" w:space="0" w:color="auto"/>
        <w:right w:val="none" w:sz="0" w:space="0" w:color="auto"/>
      </w:divBdr>
    </w:div>
    <w:div w:id="1535268425">
      <w:bodyDiv w:val="1"/>
      <w:marLeft w:val="0"/>
      <w:marRight w:val="0"/>
      <w:marTop w:val="0"/>
      <w:marBottom w:val="0"/>
      <w:divBdr>
        <w:top w:val="none" w:sz="0" w:space="0" w:color="auto"/>
        <w:left w:val="none" w:sz="0" w:space="0" w:color="auto"/>
        <w:bottom w:val="none" w:sz="0" w:space="0" w:color="auto"/>
        <w:right w:val="none" w:sz="0" w:space="0" w:color="auto"/>
      </w:divBdr>
    </w:div>
    <w:div w:id="1658027575">
      <w:bodyDiv w:val="1"/>
      <w:marLeft w:val="0"/>
      <w:marRight w:val="0"/>
      <w:marTop w:val="0"/>
      <w:marBottom w:val="0"/>
      <w:divBdr>
        <w:top w:val="none" w:sz="0" w:space="0" w:color="auto"/>
        <w:left w:val="none" w:sz="0" w:space="0" w:color="auto"/>
        <w:bottom w:val="none" w:sz="0" w:space="0" w:color="auto"/>
        <w:right w:val="none" w:sz="0" w:space="0" w:color="auto"/>
      </w:divBdr>
    </w:div>
    <w:div w:id="1788768466">
      <w:bodyDiv w:val="1"/>
      <w:marLeft w:val="0"/>
      <w:marRight w:val="0"/>
      <w:marTop w:val="0"/>
      <w:marBottom w:val="0"/>
      <w:divBdr>
        <w:top w:val="none" w:sz="0" w:space="0" w:color="auto"/>
        <w:left w:val="none" w:sz="0" w:space="0" w:color="auto"/>
        <w:bottom w:val="none" w:sz="0" w:space="0" w:color="auto"/>
        <w:right w:val="none" w:sz="0" w:space="0" w:color="auto"/>
      </w:divBdr>
    </w:div>
    <w:div w:id="205750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1B6E9C1-01B7-4236-9D49-22F883AD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181</Pages>
  <Words>73529</Words>
  <Characters>419116</Characters>
  <Application>Microsoft Office Word</Application>
  <DocSecurity>0</DocSecurity>
  <Lines>3492</Lines>
  <Paragraphs>983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491662</CharactersWithSpaces>
  <SharedDoc>false</SharedDoc>
  <HLinks>
    <vt:vector size="42" baseType="variant">
      <vt:variant>
        <vt:i4>2424937</vt:i4>
      </vt:variant>
      <vt:variant>
        <vt:i4>18</vt:i4>
      </vt:variant>
      <vt:variant>
        <vt:i4>0</vt:i4>
      </vt:variant>
      <vt:variant>
        <vt:i4>5</vt:i4>
      </vt:variant>
      <vt:variant>
        <vt:lpwstr>http://cbd.minjust.gov.kg/act/view/ru-ru/200703/10?cl=ky-kg&amp;mode=tekst</vt:lpwstr>
      </vt:variant>
      <vt:variant>
        <vt:lpwstr/>
      </vt:variant>
      <vt:variant>
        <vt:i4>2293811</vt:i4>
      </vt:variant>
      <vt:variant>
        <vt:i4>15</vt:i4>
      </vt:variant>
      <vt:variant>
        <vt:i4>0</vt:i4>
      </vt:variant>
      <vt:variant>
        <vt:i4>5</vt:i4>
      </vt:variant>
      <vt:variant>
        <vt:lpwstr>toktom://db/165601</vt:lpwstr>
      </vt:variant>
      <vt:variant>
        <vt:lpwstr/>
      </vt:variant>
      <vt:variant>
        <vt:i4>2359345</vt:i4>
      </vt:variant>
      <vt:variant>
        <vt:i4>12</vt:i4>
      </vt:variant>
      <vt:variant>
        <vt:i4>0</vt:i4>
      </vt:variant>
      <vt:variant>
        <vt:i4>5</vt:i4>
      </vt:variant>
      <vt:variant>
        <vt:lpwstr>toktom://db/166717</vt:lpwstr>
      </vt:variant>
      <vt:variant>
        <vt:lpwstr/>
      </vt:variant>
      <vt:variant>
        <vt:i4>2359351</vt:i4>
      </vt:variant>
      <vt:variant>
        <vt:i4>9</vt:i4>
      </vt:variant>
      <vt:variant>
        <vt:i4>0</vt:i4>
      </vt:variant>
      <vt:variant>
        <vt:i4>5</vt:i4>
      </vt:variant>
      <vt:variant>
        <vt:lpwstr>toktom://db/159380</vt:lpwstr>
      </vt:variant>
      <vt:variant>
        <vt:lpwstr/>
      </vt:variant>
      <vt:variant>
        <vt:i4>2752563</vt:i4>
      </vt:variant>
      <vt:variant>
        <vt:i4>6</vt:i4>
      </vt:variant>
      <vt:variant>
        <vt:i4>0</vt:i4>
      </vt:variant>
      <vt:variant>
        <vt:i4>5</vt:i4>
      </vt:variant>
      <vt:variant>
        <vt:lpwstr>toktom://db/157429</vt:lpwstr>
      </vt:variant>
      <vt:variant>
        <vt:lpwstr/>
      </vt:variant>
      <vt:variant>
        <vt:i4>2818099</vt:i4>
      </vt:variant>
      <vt:variant>
        <vt:i4>3</vt:i4>
      </vt:variant>
      <vt:variant>
        <vt:i4>0</vt:i4>
      </vt:variant>
      <vt:variant>
        <vt:i4>5</vt:i4>
      </vt:variant>
      <vt:variant>
        <vt:lpwstr>toktom://db/157428</vt:lpwstr>
      </vt:variant>
      <vt:variant>
        <vt:lpwstr/>
      </vt:variant>
      <vt:variant>
        <vt:i4>3080241</vt:i4>
      </vt:variant>
      <vt:variant>
        <vt:i4>0</vt:i4>
      </vt:variant>
      <vt:variant>
        <vt:i4>0</vt:i4>
      </vt:variant>
      <vt:variant>
        <vt:i4>5</vt:i4>
      </vt:variant>
      <vt:variant>
        <vt:lpwstr>toktom://db/151961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32</cp:revision>
  <cp:lastPrinted>2023-09-27T06:06:00Z</cp:lastPrinted>
  <dcterms:created xsi:type="dcterms:W3CDTF">2022-11-03T08:47:00Z</dcterms:created>
  <dcterms:modified xsi:type="dcterms:W3CDTF">2023-09-27T06:07:00Z</dcterms:modified>
</cp:coreProperties>
</file>